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CF35" w14:textId="77777777" w:rsidR="003D19C7" w:rsidRPr="003D19C7" w:rsidRDefault="003D19C7" w:rsidP="003D19C7">
      <w:pPr>
        <w:jc w:val="center"/>
        <w:rPr>
          <w:rFonts w:ascii="Arial" w:hAnsi="Arial" w:cs="Arial"/>
          <w:sz w:val="28"/>
          <w:szCs w:val="28"/>
        </w:rPr>
      </w:pPr>
      <w:r w:rsidRPr="003D19C7">
        <w:rPr>
          <w:rFonts w:ascii="Arial" w:hAnsi="Arial" w:cs="Arial"/>
          <w:sz w:val="28"/>
          <w:szCs w:val="28"/>
        </w:rPr>
        <w:t>Томская область</w:t>
      </w:r>
    </w:p>
    <w:p w14:paraId="0F0A0BF5" w14:textId="77777777" w:rsidR="003D19C7" w:rsidRPr="003D19C7" w:rsidRDefault="003D19C7" w:rsidP="003D19C7">
      <w:pPr>
        <w:widowControl w:val="0"/>
        <w:jc w:val="center"/>
        <w:rPr>
          <w:rFonts w:ascii="Arial" w:hAnsi="Arial" w:cs="Arial"/>
          <w:bCs/>
          <w:spacing w:val="34"/>
          <w:sz w:val="28"/>
          <w:szCs w:val="28"/>
          <w:lang w:bidi="ar-SA"/>
        </w:rPr>
      </w:pPr>
      <w:r w:rsidRPr="003D19C7">
        <w:rPr>
          <w:rFonts w:ascii="Arial" w:hAnsi="Arial" w:cs="Arial"/>
          <w:bCs/>
          <w:spacing w:val="34"/>
          <w:sz w:val="28"/>
          <w:szCs w:val="28"/>
          <w:lang w:bidi="ar-SA"/>
        </w:rPr>
        <w:t>Верхнекетский район</w:t>
      </w:r>
    </w:p>
    <w:p w14:paraId="0F797878" w14:textId="77777777" w:rsidR="003D19C7" w:rsidRPr="003D19C7" w:rsidRDefault="003D19C7" w:rsidP="003D19C7">
      <w:pPr>
        <w:widowControl w:val="0"/>
        <w:jc w:val="center"/>
        <w:rPr>
          <w:rFonts w:ascii="Arial" w:hAnsi="Arial" w:cs="Arial"/>
          <w:sz w:val="28"/>
          <w:szCs w:val="28"/>
          <w:lang w:bidi="ar-SA"/>
        </w:rPr>
      </w:pPr>
      <w:r w:rsidRPr="003D19C7">
        <w:rPr>
          <w:rFonts w:ascii="Arial" w:hAnsi="Arial" w:cs="Arial"/>
          <w:sz w:val="28"/>
          <w:szCs w:val="28"/>
          <w:lang w:bidi="ar-SA"/>
        </w:rPr>
        <w:t>Совет Сайгинского сельского поселения</w:t>
      </w:r>
    </w:p>
    <w:p w14:paraId="420F4B7E" w14:textId="77777777" w:rsidR="003D19C7" w:rsidRPr="003D19C7" w:rsidRDefault="003D19C7" w:rsidP="003D19C7">
      <w:pPr>
        <w:jc w:val="center"/>
        <w:rPr>
          <w:rFonts w:ascii="Arial" w:hAnsi="Arial" w:cs="Arial"/>
        </w:rPr>
      </w:pPr>
    </w:p>
    <w:p w14:paraId="5FCFE794" w14:textId="02B5D048" w:rsidR="003D19C7" w:rsidRPr="003D19C7" w:rsidRDefault="003D19C7" w:rsidP="003D19C7">
      <w:pPr>
        <w:jc w:val="center"/>
        <w:rPr>
          <w:rFonts w:ascii="Arial" w:hAnsi="Arial" w:cs="Arial"/>
        </w:rPr>
      </w:pPr>
      <w:r w:rsidRPr="003D19C7">
        <w:rPr>
          <w:rFonts w:ascii="Arial" w:hAnsi="Arial" w:cs="Arial"/>
        </w:rPr>
        <w:t>РЕШЕНИЕ</w:t>
      </w:r>
      <w:r w:rsidR="0025160F">
        <w:rPr>
          <w:rFonts w:ascii="Arial" w:hAnsi="Arial" w:cs="Arial"/>
        </w:rPr>
        <w:t xml:space="preserve"> №</w:t>
      </w:r>
      <w:r w:rsidR="00817FD1">
        <w:rPr>
          <w:rFonts w:ascii="Arial" w:hAnsi="Arial" w:cs="Arial"/>
        </w:rPr>
        <w:t xml:space="preserve"> 24</w:t>
      </w:r>
    </w:p>
    <w:p w14:paraId="45F40B8E" w14:textId="77777777" w:rsidR="003D19C7" w:rsidRPr="003D19C7" w:rsidRDefault="003D19C7" w:rsidP="003D19C7">
      <w:pPr>
        <w:rPr>
          <w:rFonts w:ascii="Arial" w:hAnsi="Arial" w:cs="Arial"/>
        </w:rPr>
      </w:pPr>
    </w:p>
    <w:p w14:paraId="3E6C2AEA" w14:textId="082A9F7B" w:rsidR="003D19C7" w:rsidRPr="003D19C7" w:rsidRDefault="003D19C7" w:rsidP="003D19C7">
      <w:pPr>
        <w:rPr>
          <w:rFonts w:ascii="Arial" w:hAnsi="Arial" w:cs="Arial"/>
        </w:rPr>
      </w:pPr>
      <w:r w:rsidRPr="003D19C7">
        <w:rPr>
          <w:rFonts w:ascii="Arial" w:hAnsi="Arial" w:cs="Arial"/>
        </w:rPr>
        <w:t>п. Сайга</w:t>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r>
      <w:r w:rsidRPr="003D19C7">
        <w:rPr>
          <w:rFonts w:ascii="Arial" w:hAnsi="Arial" w:cs="Arial"/>
        </w:rPr>
        <w:tab/>
        <w:t xml:space="preserve">      </w:t>
      </w:r>
      <w:r w:rsidRPr="003D19C7">
        <w:rPr>
          <w:rFonts w:ascii="Arial" w:hAnsi="Arial" w:cs="Arial"/>
        </w:rPr>
        <w:tab/>
        <w:t xml:space="preserve">              </w:t>
      </w:r>
      <w:r w:rsidR="0025160F">
        <w:rPr>
          <w:rFonts w:ascii="Arial" w:hAnsi="Arial" w:cs="Arial"/>
        </w:rPr>
        <w:t>28.12.</w:t>
      </w:r>
      <w:r w:rsidRPr="003D19C7">
        <w:rPr>
          <w:rFonts w:ascii="Arial" w:hAnsi="Arial" w:cs="Arial"/>
        </w:rPr>
        <w:t>2021</w:t>
      </w:r>
    </w:p>
    <w:p w14:paraId="56B7352A" w14:textId="77777777" w:rsidR="003D19C7" w:rsidRPr="003D19C7" w:rsidRDefault="003D19C7" w:rsidP="003D19C7">
      <w:pPr>
        <w:widowControl w:val="0"/>
        <w:autoSpaceDE w:val="0"/>
        <w:autoSpaceDN w:val="0"/>
        <w:adjustRightInd w:val="0"/>
        <w:rPr>
          <w:rFonts w:ascii="Arial" w:hAnsi="Arial" w:cs="Arial"/>
          <w:bCs/>
          <w:sz w:val="20"/>
          <w:szCs w:val="20"/>
        </w:rPr>
      </w:pPr>
    </w:p>
    <w:p w14:paraId="184AFA7E" w14:textId="6634D8A5"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О местном бюджете муниципального образования</w:t>
      </w:r>
    </w:p>
    <w:p w14:paraId="1D84A13B" w14:textId="77777777"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 xml:space="preserve"> Сайгинское сельское поселение Верхнекетского района</w:t>
      </w:r>
    </w:p>
    <w:p w14:paraId="61752298" w14:textId="77777777" w:rsidR="009E57B0" w:rsidRPr="00836236"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 xml:space="preserve"> Томской области на 2022 год и на плановый</w:t>
      </w:r>
    </w:p>
    <w:p w14:paraId="2B31E21E" w14:textId="5A16768B" w:rsidR="003D19C7" w:rsidRDefault="003D19C7" w:rsidP="003D19C7">
      <w:pPr>
        <w:widowControl w:val="0"/>
        <w:autoSpaceDE w:val="0"/>
        <w:autoSpaceDN w:val="0"/>
        <w:adjustRightInd w:val="0"/>
        <w:jc w:val="center"/>
        <w:rPr>
          <w:rFonts w:ascii="Arial" w:hAnsi="Arial" w:cs="Arial"/>
          <w:bCs/>
          <w:sz w:val="22"/>
          <w:szCs w:val="22"/>
        </w:rPr>
      </w:pPr>
      <w:r w:rsidRPr="00836236">
        <w:rPr>
          <w:rFonts w:ascii="Arial" w:hAnsi="Arial" w:cs="Arial"/>
          <w:bCs/>
          <w:sz w:val="22"/>
          <w:szCs w:val="22"/>
        </w:rPr>
        <w:t xml:space="preserve"> период 2023 и 2024 годов</w:t>
      </w:r>
    </w:p>
    <w:p w14:paraId="2ACEA776" w14:textId="3597AB59" w:rsidR="00E153AF" w:rsidRPr="00836236" w:rsidRDefault="00E153AF" w:rsidP="003D19C7">
      <w:pPr>
        <w:widowControl w:val="0"/>
        <w:autoSpaceDE w:val="0"/>
        <w:autoSpaceDN w:val="0"/>
        <w:adjustRightInd w:val="0"/>
        <w:jc w:val="center"/>
        <w:rPr>
          <w:rFonts w:ascii="Arial" w:hAnsi="Arial" w:cs="Arial"/>
          <w:bCs/>
          <w:sz w:val="20"/>
          <w:szCs w:val="20"/>
        </w:rPr>
      </w:pPr>
      <w:r>
        <w:rPr>
          <w:rFonts w:ascii="Arial" w:hAnsi="Arial" w:cs="Arial"/>
          <w:bCs/>
          <w:sz w:val="22"/>
          <w:szCs w:val="22"/>
        </w:rPr>
        <w:t>(в редакции решени</w:t>
      </w:r>
      <w:r w:rsidR="00A51081">
        <w:rPr>
          <w:rFonts w:ascii="Arial" w:hAnsi="Arial" w:cs="Arial"/>
          <w:bCs/>
          <w:sz w:val="22"/>
          <w:szCs w:val="22"/>
        </w:rPr>
        <w:t>й</w:t>
      </w:r>
      <w:r>
        <w:rPr>
          <w:rFonts w:ascii="Arial" w:hAnsi="Arial" w:cs="Arial"/>
          <w:bCs/>
          <w:sz w:val="22"/>
          <w:szCs w:val="22"/>
        </w:rPr>
        <w:t xml:space="preserve"> от 25.03.2022 №03</w:t>
      </w:r>
      <w:r w:rsidR="00A51081">
        <w:rPr>
          <w:rFonts w:ascii="Arial" w:hAnsi="Arial" w:cs="Arial"/>
          <w:bCs/>
          <w:sz w:val="22"/>
          <w:szCs w:val="22"/>
        </w:rPr>
        <w:t>, от 31.10.2022 №19</w:t>
      </w:r>
      <w:r w:rsidR="0002589A">
        <w:rPr>
          <w:rFonts w:ascii="Arial" w:hAnsi="Arial" w:cs="Arial"/>
          <w:bCs/>
          <w:sz w:val="22"/>
          <w:szCs w:val="22"/>
        </w:rPr>
        <w:t>, от 29.12.2022 №25</w:t>
      </w:r>
      <w:r>
        <w:rPr>
          <w:rFonts w:ascii="Arial" w:hAnsi="Arial" w:cs="Arial"/>
          <w:bCs/>
          <w:sz w:val="22"/>
          <w:szCs w:val="22"/>
        </w:rPr>
        <w:t>)</w:t>
      </w:r>
    </w:p>
    <w:p w14:paraId="33BC6A59" w14:textId="77777777" w:rsidR="003D19C7" w:rsidRPr="003D19C7" w:rsidRDefault="003D19C7" w:rsidP="003D19C7">
      <w:pPr>
        <w:rPr>
          <w:rFonts w:ascii="Arial" w:hAnsi="Arial" w:cs="Arial"/>
          <w:sz w:val="20"/>
          <w:szCs w:val="20"/>
        </w:rPr>
      </w:pPr>
    </w:p>
    <w:p w14:paraId="3719CCAC" w14:textId="186A65A0" w:rsidR="003D19C7" w:rsidRDefault="003D19C7" w:rsidP="0025160F">
      <w:pPr>
        <w:ind w:firstLine="708"/>
        <w:jc w:val="both"/>
        <w:rPr>
          <w:rFonts w:ascii="Arial" w:hAnsi="Arial" w:cs="Arial"/>
          <w:bCs/>
          <w:sz w:val="20"/>
          <w:szCs w:val="20"/>
        </w:rPr>
      </w:pPr>
      <w:r w:rsidRPr="003D19C7">
        <w:rPr>
          <w:rFonts w:ascii="Arial" w:hAnsi="Arial" w:cs="Arial"/>
          <w:sz w:val="20"/>
          <w:szCs w:val="20"/>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2022 год и на плановый период 2023 и 2024 годов</w:t>
      </w:r>
      <w:r w:rsidR="0025160F">
        <w:rPr>
          <w:rFonts w:ascii="Arial" w:hAnsi="Arial" w:cs="Arial"/>
          <w:sz w:val="20"/>
          <w:szCs w:val="20"/>
        </w:rPr>
        <w:t>,</w:t>
      </w:r>
      <w:r w:rsidRPr="003D19C7">
        <w:rPr>
          <w:rFonts w:ascii="Arial" w:hAnsi="Arial" w:cs="Arial"/>
          <w:sz w:val="20"/>
          <w:szCs w:val="20"/>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утвержденным решением Совета Сайгинского сельского поселения от 07.12.2020 № 27</w:t>
      </w:r>
      <w:r w:rsidR="009E57B0">
        <w:rPr>
          <w:rFonts w:ascii="Arial" w:hAnsi="Arial" w:cs="Arial"/>
          <w:sz w:val="20"/>
          <w:szCs w:val="20"/>
        </w:rPr>
        <w:t xml:space="preserve">, </w:t>
      </w:r>
      <w:r w:rsidRPr="003D19C7">
        <w:rPr>
          <w:rFonts w:ascii="Arial" w:hAnsi="Arial" w:cs="Arial"/>
          <w:sz w:val="20"/>
          <w:szCs w:val="20"/>
        </w:rPr>
        <w:t>Совет Сайгинского сельского поселения</w:t>
      </w:r>
      <w:r w:rsidR="009E57B0">
        <w:rPr>
          <w:rFonts w:ascii="Arial" w:hAnsi="Arial" w:cs="Arial"/>
          <w:sz w:val="20"/>
          <w:szCs w:val="20"/>
        </w:rPr>
        <w:t xml:space="preserve"> </w:t>
      </w:r>
      <w:r w:rsidRPr="009E57B0">
        <w:rPr>
          <w:rFonts w:ascii="Arial" w:hAnsi="Arial" w:cs="Arial"/>
          <w:bCs/>
          <w:sz w:val="20"/>
          <w:szCs w:val="20"/>
        </w:rPr>
        <w:t>решил:</w:t>
      </w:r>
    </w:p>
    <w:p w14:paraId="780986EF" w14:textId="77777777" w:rsidR="009E57B0" w:rsidRPr="009E57B0" w:rsidRDefault="009E57B0" w:rsidP="009E57B0">
      <w:pPr>
        <w:jc w:val="both"/>
        <w:rPr>
          <w:rFonts w:ascii="Arial" w:hAnsi="Arial" w:cs="Arial"/>
          <w:bCs/>
          <w:sz w:val="20"/>
          <w:szCs w:val="20"/>
        </w:rPr>
      </w:pPr>
    </w:p>
    <w:p w14:paraId="73CDB474" w14:textId="77777777" w:rsidR="003D19C7" w:rsidRPr="003D19C7" w:rsidRDefault="003D19C7" w:rsidP="003D19C7">
      <w:pPr>
        <w:ind w:firstLine="709"/>
        <w:jc w:val="both"/>
        <w:rPr>
          <w:rFonts w:ascii="Arial" w:hAnsi="Arial" w:cs="Arial"/>
          <w:color w:val="000000"/>
          <w:sz w:val="20"/>
          <w:szCs w:val="20"/>
        </w:rPr>
      </w:pPr>
      <w:r w:rsidRPr="003D19C7">
        <w:rPr>
          <w:rFonts w:ascii="Arial" w:hAnsi="Arial" w:cs="Arial"/>
          <w:b/>
          <w:sz w:val="20"/>
          <w:szCs w:val="20"/>
        </w:rPr>
        <w:t>Статья 1</w:t>
      </w:r>
      <w:r w:rsidRPr="003D19C7">
        <w:rPr>
          <w:rFonts w:ascii="Arial" w:hAnsi="Arial" w:cs="Arial"/>
          <w:sz w:val="20"/>
          <w:szCs w:val="20"/>
        </w:rPr>
        <w:t xml:space="preserve"> </w:t>
      </w:r>
    </w:p>
    <w:p w14:paraId="3AE07B72" w14:textId="77777777" w:rsidR="0002589A" w:rsidRPr="0002589A" w:rsidRDefault="0002589A" w:rsidP="0002589A">
      <w:pPr>
        <w:ind w:firstLine="709"/>
        <w:jc w:val="both"/>
        <w:rPr>
          <w:rFonts w:ascii="Arial" w:hAnsi="Arial" w:cs="Arial"/>
          <w:sz w:val="20"/>
          <w:szCs w:val="20"/>
        </w:rPr>
      </w:pPr>
      <w:r w:rsidRPr="0002589A">
        <w:rPr>
          <w:rFonts w:ascii="Arial" w:hAnsi="Arial" w:cs="Arial"/>
          <w:sz w:val="20"/>
          <w:szCs w:val="20"/>
        </w:rPr>
        <w:t>1.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местный бюджет) на 2022 год:</w:t>
      </w:r>
    </w:p>
    <w:p w14:paraId="50ECA42C" w14:textId="77777777" w:rsidR="0002589A" w:rsidRPr="0002589A" w:rsidRDefault="0002589A" w:rsidP="0002589A">
      <w:pPr>
        <w:ind w:firstLine="709"/>
        <w:jc w:val="both"/>
        <w:rPr>
          <w:rFonts w:ascii="Arial" w:hAnsi="Arial" w:cs="Arial"/>
          <w:sz w:val="20"/>
          <w:szCs w:val="20"/>
        </w:rPr>
      </w:pPr>
      <w:r w:rsidRPr="0002589A">
        <w:rPr>
          <w:rFonts w:ascii="Arial" w:hAnsi="Arial" w:cs="Arial"/>
          <w:sz w:val="20"/>
          <w:szCs w:val="20"/>
        </w:rPr>
        <w:t>1) прогнозируемый общий объем доходов местного бюджета в сумме 11897,7 тыс. рублей, в том числе налоговые и неналоговые доходы в сумме 2078,7 тыс. рублей, безвозмездные поступления в сумме 9819,0 тыс. рублей;</w:t>
      </w:r>
    </w:p>
    <w:p w14:paraId="21630B12" w14:textId="77777777" w:rsidR="0002589A" w:rsidRPr="0002589A" w:rsidRDefault="0002589A" w:rsidP="0002589A">
      <w:pPr>
        <w:ind w:firstLine="709"/>
        <w:jc w:val="both"/>
        <w:rPr>
          <w:rFonts w:ascii="Arial" w:hAnsi="Arial" w:cs="Arial"/>
          <w:sz w:val="20"/>
          <w:szCs w:val="20"/>
        </w:rPr>
      </w:pPr>
      <w:r w:rsidRPr="0002589A">
        <w:rPr>
          <w:rFonts w:ascii="Arial" w:hAnsi="Arial" w:cs="Arial"/>
          <w:sz w:val="20"/>
          <w:szCs w:val="20"/>
        </w:rPr>
        <w:t>2) общий объем расходов местного бюджета в сумме 11955,5 тыс. рублей;</w:t>
      </w:r>
    </w:p>
    <w:p w14:paraId="608D6DC7" w14:textId="468EDAE3" w:rsidR="00A51081" w:rsidRPr="00A51081" w:rsidRDefault="0002589A" w:rsidP="0002589A">
      <w:pPr>
        <w:ind w:firstLine="709"/>
        <w:jc w:val="both"/>
        <w:rPr>
          <w:rFonts w:ascii="Arial" w:hAnsi="Arial" w:cs="Arial"/>
          <w:sz w:val="20"/>
          <w:szCs w:val="20"/>
        </w:rPr>
      </w:pPr>
      <w:r w:rsidRPr="0002589A">
        <w:rPr>
          <w:rFonts w:ascii="Arial" w:hAnsi="Arial" w:cs="Arial"/>
          <w:sz w:val="20"/>
          <w:szCs w:val="20"/>
        </w:rPr>
        <w:t>3) прогнозируемый дефицит местного бюджета в размере 57,8 тыс. рублей.</w:t>
      </w:r>
    </w:p>
    <w:p w14:paraId="2CB9558B"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2.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на 2023 год:</w:t>
      </w:r>
    </w:p>
    <w:p w14:paraId="5D137EB3"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1) прогнозируемый общий объем доходов местного бюджета в сумме 6892,4 тыс. рублей, в том числе налоговые и неналоговые доходы в сумме 2043,4 тыс. рублей, безвозмездные поступления в сумме 4849,0 тыс. рублей.</w:t>
      </w:r>
    </w:p>
    <w:p w14:paraId="4FF084A0"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2) общий объем расходов местного бюджета в сумме 6892,4 тыс. рублей;</w:t>
      </w:r>
    </w:p>
    <w:p w14:paraId="591CC1AB"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3) условно утвержденные расходы в сумме 147,7 тыс. рублей.</w:t>
      </w:r>
    </w:p>
    <w:p w14:paraId="3F3EAB44"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3.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на 2024 год:</w:t>
      </w:r>
    </w:p>
    <w:p w14:paraId="623D29FD"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1) прогнозируемый общий объем доходов местного бюджета в сумме 6972,8 тыс. рублей, в том числе налоговые и неналоговые доходы в сумме 2180,3 тыс. рублей, безвозмездные поступления в сумме 4792,5 тыс. рублей.</w:t>
      </w:r>
    </w:p>
    <w:p w14:paraId="5F80CA64" w14:textId="77777777" w:rsidR="00A51081" w:rsidRPr="00A51081" w:rsidRDefault="00A51081" w:rsidP="00A51081">
      <w:pPr>
        <w:ind w:firstLine="709"/>
        <w:jc w:val="both"/>
        <w:rPr>
          <w:rFonts w:ascii="Arial" w:hAnsi="Arial" w:cs="Arial"/>
          <w:sz w:val="20"/>
          <w:szCs w:val="20"/>
        </w:rPr>
      </w:pPr>
      <w:r w:rsidRPr="00A51081">
        <w:rPr>
          <w:rFonts w:ascii="Arial" w:hAnsi="Arial" w:cs="Arial"/>
          <w:sz w:val="20"/>
          <w:szCs w:val="20"/>
        </w:rPr>
        <w:t>2) общий объем расходов местного бюджета в сумме 6972,8 тыс. рублей;</w:t>
      </w:r>
    </w:p>
    <w:p w14:paraId="2A2AE381" w14:textId="5F2E8488" w:rsidR="003D19C7" w:rsidRPr="00E153AF" w:rsidRDefault="00A51081" w:rsidP="00A51081">
      <w:pPr>
        <w:ind w:firstLine="709"/>
        <w:jc w:val="both"/>
        <w:rPr>
          <w:rFonts w:ascii="Arial" w:hAnsi="Arial" w:cs="Arial"/>
          <w:sz w:val="20"/>
          <w:szCs w:val="20"/>
        </w:rPr>
      </w:pPr>
      <w:r w:rsidRPr="00A51081">
        <w:rPr>
          <w:rFonts w:ascii="Arial" w:hAnsi="Arial" w:cs="Arial"/>
          <w:sz w:val="20"/>
          <w:szCs w:val="20"/>
        </w:rPr>
        <w:t>3) условно утвержденные расходы в сумме 299,3 тыс. рублей</w:t>
      </w:r>
      <w:r w:rsidR="00E153AF" w:rsidRPr="00E153AF">
        <w:rPr>
          <w:rFonts w:ascii="Arial" w:hAnsi="Arial" w:cs="Arial"/>
          <w:sz w:val="20"/>
          <w:szCs w:val="20"/>
        </w:rPr>
        <w:t>.</w:t>
      </w:r>
    </w:p>
    <w:p w14:paraId="4A669332" w14:textId="77777777" w:rsidR="003D19C7" w:rsidRPr="003D19C7" w:rsidRDefault="003D19C7" w:rsidP="003D19C7">
      <w:pPr>
        <w:ind w:firstLine="709"/>
        <w:jc w:val="both"/>
        <w:rPr>
          <w:rFonts w:ascii="Arial" w:hAnsi="Arial" w:cs="Arial"/>
          <w:color w:val="000000"/>
          <w:sz w:val="20"/>
          <w:szCs w:val="20"/>
        </w:rPr>
      </w:pPr>
    </w:p>
    <w:p w14:paraId="5C29BC01" w14:textId="77777777" w:rsidR="003D19C7" w:rsidRPr="003D19C7" w:rsidRDefault="003D19C7" w:rsidP="003D19C7">
      <w:pPr>
        <w:ind w:firstLine="709"/>
        <w:rPr>
          <w:rFonts w:ascii="Arial" w:hAnsi="Arial" w:cs="Arial"/>
          <w:b/>
          <w:sz w:val="20"/>
          <w:szCs w:val="20"/>
        </w:rPr>
      </w:pPr>
      <w:r w:rsidRPr="003D19C7">
        <w:rPr>
          <w:rFonts w:ascii="Arial" w:hAnsi="Arial" w:cs="Arial"/>
          <w:b/>
          <w:sz w:val="20"/>
          <w:szCs w:val="20"/>
        </w:rPr>
        <w:t>Статья 2</w:t>
      </w:r>
    </w:p>
    <w:p w14:paraId="481E6035" w14:textId="77777777" w:rsidR="003D19C7" w:rsidRPr="003D19C7" w:rsidRDefault="003D19C7" w:rsidP="003D19C7">
      <w:pPr>
        <w:ind w:firstLine="709"/>
        <w:rPr>
          <w:rFonts w:ascii="Arial" w:hAnsi="Arial" w:cs="Arial"/>
          <w:b/>
          <w:sz w:val="20"/>
          <w:szCs w:val="20"/>
        </w:rPr>
      </w:pPr>
      <w:r w:rsidRPr="003D19C7">
        <w:rPr>
          <w:rFonts w:ascii="Arial" w:hAnsi="Arial" w:cs="Arial"/>
          <w:sz w:val="20"/>
          <w:szCs w:val="20"/>
        </w:rPr>
        <w:t>Утвердить:</w:t>
      </w:r>
    </w:p>
    <w:p w14:paraId="505DB608" w14:textId="7F38C958"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1) распределение доходов местного бюджета Сайгинского сельск</w:t>
      </w:r>
      <w:r w:rsidR="009E57B0">
        <w:rPr>
          <w:rFonts w:ascii="Arial" w:hAnsi="Arial" w:cs="Arial"/>
          <w:sz w:val="20"/>
          <w:szCs w:val="20"/>
        </w:rPr>
        <w:t>о</w:t>
      </w:r>
      <w:r w:rsidRPr="003D19C7">
        <w:rPr>
          <w:rFonts w:ascii="Arial" w:hAnsi="Arial" w:cs="Arial"/>
          <w:sz w:val="20"/>
          <w:szCs w:val="20"/>
        </w:rPr>
        <w:t xml:space="preserve">го поселения на 2022 год и на плановый период 2023 и </w:t>
      </w:r>
      <w:r w:rsidRPr="00836236">
        <w:rPr>
          <w:rFonts w:ascii="Arial" w:hAnsi="Arial" w:cs="Arial"/>
          <w:sz w:val="20"/>
          <w:szCs w:val="20"/>
        </w:rPr>
        <w:t>2024 годов по видам доходов бюджетной классификации Российской Федерации согласно приложению 1 к настоящему решению;</w:t>
      </w:r>
    </w:p>
    <w:p w14:paraId="361D3683" w14:textId="6F799E3F"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4) объём межбюджетных трансфертов местному бюджету Сайгинского сельского поселения из других бюджетов бюджетной системы Российской Федерации на 2022 год и на плановый период 2023 и 2024 годов согласно приложению 2 к настоящему решению;</w:t>
      </w:r>
    </w:p>
    <w:p w14:paraId="19C0FEC2" w14:textId="27B8D944"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5) источники финансирования дефицита местного бюджета Сайгинского сельского поселения на 2022 и на плановый период 2023 и 2024 годов согласно приложению 3 к настоящему решению;</w:t>
      </w:r>
    </w:p>
    <w:p w14:paraId="1BFA10AD" w14:textId="77777777" w:rsidR="003D19C7" w:rsidRPr="003D19C7" w:rsidRDefault="003D19C7" w:rsidP="003D19C7">
      <w:pPr>
        <w:ind w:firstLine="709"/>
        <w:jc w:val="both"/>
        <w:rPr>
          <w:rFonts w:ascii="Arial" w:hAnsi="Arial" w:cs="Arial"/>
          <w:sz w:val="20"/>
          <w:szCs w:val="20"/>
        </w:rPr>
      </w:pPr>
      <w:r w:rsidRPr="00836236">
        <w:rPr>
          <w:rFonts w:ascii="Arial" w:hAnsi="Arial" w:cs="Arial"/>
          <w:sz w:val="20"/>
          <w:szCs w:val="20"/>
        </w:rPr>
        <w:t>6) перечень главных распорядителей средств местного бюджета Сайгинского сельского поселения согласно приложению 4</w:t>
      </w:r>
      <w:r w:rsidRPr="003D19C7">
        <w:rPr>
          <w:rFonts w:ascii="Arial" w:hAnsi="Arial" w:cs="Arial"/>
          <w:sz w:val="20"/>
          <w:szCs w:val="20"/>
        </w:rPr>
        <w:t xml:space="preserve"> к настоящему решению.</w:t>
      </w:r>
    </w:p>
    <w:p w14:paraId="635E792A" w14:textId="77777777" w:rsidR="003D19C7" w:rsidRPr="003D19C7" w:rsidRDefault="003D19C7" w:rsidP="003D19C7">
      <w:pPr>
        <w:ind w:firstLine="709"/>
        <w:jc w:val="both"/>
        <w:rPr>
          <w:rFonts w:ascii="Arial" w:hAnsi="Arial" w:cs="Arial"/>
          <w:sz w:val="20"/>
          <w:szCs w:val="20"/>
        </w:rPr>
      </w:pPr>
    </w:p>
    <w:p w14:paraId="3A5B2290" w14:textId="77777777" w:rsidR="003D19C7" w:rsidRPr="003D19C7" w:rsidRDefault="003D19C7" w:rsidP="003D19C7">
      <w:pPr>
        <w:ind w:firstLine="709"/>
        <w:jc w:val="both"/>
        <w:rPr>
          <w:rFonts w:ascii="Arial" w:hAnsi="Arial" w:cs="Arial"/>
          <w:sz w:val="20"/>
          <w:szCs w:val="20"/>
        </w:rPr>
      </w:pPr>
      <w:r w:rsidRPr="003D19C7">
        <w:rPr>
          <w:rFonts w:ascii="Arial" w:hAnsi="Arial" w:cs="Arial"/>
          <w:b/>
          <w:sz w:val="20"/>
          <w:szCs w:val="20"/>
        </w:rPr>
        <w:lastRenderedPageBreak/>
        <w:t>Статья 3</w:t>
      </w:r>
    </w:p>
    <w:p w14:paraId="5549D424" w14:textId="77777777" w:rsidR="003D19C7" w:rsidRPr="003D19C7" w:rsidRDefault="003D19C7" w:rsidP="003D19C7">
      <w:pPr>
        <w:ind w:firstLine="709"/>
        <w:jc w:val="both"/>
        <w:rPr>
          <w:rFonts w:ascii="Arial" w:hAnsi="Arial" w:cs="Arial"/>
          <w:sz w:val="20"/>
          <w:szCs w:val="20"/>
        </w:rPr>
      </w:pPr>
      <w:r w:rsidRPr="003D19C7">
        <w:rPr>
          <w:rFonts w:ascii="Arial" w:hAnsi="Arial" w:cs="Arial"/>
          <w:sz w:val="20"/>
          <w:szCs w:val="20"/>
        </w:rPr>
        <w:t>1. Утвердить объём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2022 год и на плановый период 2023 и 2024 годов в сумме 204,1 тыс. руб.</w:t>
      </w:r>
    </w:p>
    <w:p w14:paraId="0C5C3D27" w14:textId="77777777"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 xml:space="preserve">2. Утвердить распределение указанных в настоящей статье иных межбюджетных трансфертов согласно </w:t>
      </w:r>
      <w:r w:rsidRPr="00836236">
        <w:rPr>
          <w:rFonts w:ascii="Arial" w:hAnsi="Arial" w:cs="Arial"/>
          <w:sz w:val="20"/>
          <w:szCs w:val="20"/>
        </w:rPr>
        <w:t>приложению 5 к настоящему Решению.</w:t>
      </w:r>
    </w:p>
    <w:p w14:paraId="49A2AD00" w14:textId="11A584B2" w:rsidR="003D19C7" w:rsidRPr="003D19C7" w:rsidRDefault="003D19C7" w:rsidP="003D19C7">
      <w:pPr>
        <w:ind w:firstLine="709"/>
        <w:jc w:val="both"/>
        <w:rPr>
          <w:rFonts w:ascii="Arial" w:hAnsi="Arial" w:cs="Arial"/>
          <w:sz w:val="20"/>
          <w:szCs w:val="20"/>
        </w:rPr>
      </w:pPr>
      <w:r w:rsidRPr="00836236">
        <w:rPr>
          <w:rFonts w:ascii="Arial" w:hAnsi="Arial" w:cs="Arial"/>
          <w:sz w:val="20"/>
          <w:szCs w:val="20"/>
        </w:rPr>
        <w:t>3. Утвердить 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 согласно приложению 6 к настоящему</w:t>
      </w:r>
      <w:r w:rsidRPr="003D19C7">
        <w:rPr>
          <w:rFonts w:ascii="Arial" w:hAnsi="Arial" w:cs="Arial"/>
          <w:sz w:val="20"/>
          <w:szCs w:val="20"/>
        </w:rPr>
        <w:t xml:space="preserve"> решению.</w:t>
      </w:r>
    </w:p>
    <w:p w14:paraId="55FF0293" w14:textId="77777777" w:rsidR="003D19C7" w:rsidRPr="003D19C7" w:rsidRDefault="003D19C7" w:rsidP="003D19C7">
      <w:pPr>
        <w:ind w:firstLine="709"/>
        <w:jc w:val="both"/>
        <w:rPr>
          <w:rFonts w:ascii="Arial" w:hAnsi="Arial" w:cs="Arial"/>
          <w:color w:val="000000"/>
          <w:sz w:val="20"/>
          <w:szCs w:val="20"/>
        </w:rPr>
      </w:pPr>
    </w:p>
    <w:p w14:paraId="3312B625" w14:textId="77777777" w:rsidR="003D19C7" w:rsidRPr="003D19C7" w:rsidRDefault="003D19C7" w:rsidP="003D19C7">
      <w:pPr>
        <w:ind w:firstLine="709"/>
        <w:jc w:val="both"/>
        <w:rPr>
          <w:rFonts w:ascii="Arial" w:hAnsi="Arial" w:cs="Arial"/>
          <w:b/>
          <w:bCs/>
          <w:sz w:val="20"/>
          <w:szCs w:val="20"/>
        </w:rPr>
      </w:pPr>
      <w:r w:rsidRPr="003D19C7">
        <w:rPr>
          <w:rFonts w:ascii="Arial" w:hAnsi="Arial" w:cs="Arial"/>
          <w:b/>
          <w:bCs/>
          <w:sz w:val="20"/>
          <w:szCs w:val="20"/>
        </w:rPr>
        <w:t>Статья 4</w:t>
      </w:r>
    </w:p>
    <w:p w14:paraId="6FE2683B" w14:textId="4D6FEE9F" w:rsidR="003D19C7" w:rsidRPr="00836236" w:rsidRDefault="003D19C7" w:rsidP="003D19C7">
      <w:pPr>
        <w:ind w:firstLine="709"/>
        <w:jc w:val="both"/>
        <w:rPr>
          <w:rFonts w:ascii="Arial" w:hAnsi="Arial" w:cs="Arial"/>
          <w:sz w:val="20"/>
          <w:szCs w:val="20"/>
        </w:rPr>
      </w:pPr>
      <w:r w:rsidRPr="003D19C7">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3D19C7">
        <w:rPr>
          <w:rFonts w:ascii="Arial" w:hAnsi="Arial" w:cs="Arial"/>
          <w:color w:val="000000"/>
          <w:sz w:val="20"/>
          <w:szCs w:val="20"/>
        </w:rPr>
        <w:t xml:space="preserve">местного бюджета Сайгинского сельского поселения </w:t>
      </w:r>
      <w:r w:rsidRPr="003D19C7">
        <w:rPr>
          <w:rFonts w:ascii="Arial" w:hAnsi="Arial" w:cs="Arial"/>
          <w:sz w:val="20"/>
          <w:szCs w:val="20"/>
        </w:rPr>
        <w:t xml:space="preserve">на 2022 год и на плановый период 2023 и 2024 годов согласно </w:t>
      </w:r>
      <w:r w:rsidRPr="00836236">
        <w:rPr>
          <w:rFonts w:ascii="Arial" w:hAnsi="Arial" w:cs="Arial"/>
          <w:sz w:val="20"/>
          <w:szCs w:val="20"/>
        </w:rPr>
        <w:t>приложению 7  к настоящему Решению.</w:t>
      </w:r>
    </w:p>
    <w:p w14:paraId="5BC58183" w14:textId="77777777"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Сайгинского сельского поселения на 2022 год и статьей 2 на 2023 год и на 2024 год, согласно приложению 8 к настоящему Решению.</w:t>
      </w:r>
    </w:p>
    <w:p w14:paraId="430675F3" w14:textId="77777777" w:rsidR="003D19C7" w:rsidRPr="00836236" w:rsidRDefault="003D19C7" w:rsidP="003D19C7">
      <w:pPr>
        <w:ind w:firstLine="709"/>
        <w:jc w:val="both"/>
        <w:rPr>
          <w:rFonts w:ascii="Arial" w:hAnsi="Arial" w:cs="Arial"/>
          <w:sz w:val="20"/>
          <w:szCs w:val="20"/>
        </w:rPr>
      </w:pPr>
      <w:r w:rsidRPr="00836236">
        <w:rPr>
          <w:rFonts w:ascii="Arial" w:hAnsi="Arial" w:cs="Arial"/>
          <w:sz w:val="20"/>
          <w:szCs w:val="20"/>
        </w:rPr>
        <w:t>3. Утвердить ведомственную структуру расходов местного бюджета Сайгинского сельского поселения, согласно приложению 9 к настоящему Решению.</w:t>
      </w:r>
    </w:p>
    <w:p w14:paraId="69E7D2AD" w14:textId="5528C00D" w:rsidR="003D19C7" w:rsidRPr="003D19C7" w:rsidRDefault="00590FEB" w:rsidP="003D19C7">
      <w:pPr>
        <w:ind w:firstLine="709"/>
        <w:jc w:val="both"/>
        <w:rPr>
          <w:rFonts w:ascii="Arial" w:hAnsi="Arial" w:cs="Arial"/>
          <w:sz w:val="20"/>
          <w:szCs w:val="20"/>
        </w:rPr>
      </w:pPr>
      <w:r w:rsidRPr="00590FEB">
        <w:rPr>
          <w:rFonts w:ascii="Arial" w:hAnsi="Arial" w:cs="Arial"/>
          <w:sz w:val="20"/>
          <w:szCs w:val="20"/>
        </w:rPr>
        <w:t>4. Утвердить объем бюджетных ассигнований дорожного фонда Сайгинского сельского поселения на 2022 год в сумме 1996,2 тыс. рублей, на 2023 год в сумме 1445,0 тыс. рублей, на 2024 год в сумме 1522,0 тыс. рублей.</w:t>
      </w:r>
    </w:p>
    <w:p w14:paraId="7D8A2A29" w14:textId="0332E669" w:rsidR="003D19C7" w:rsidRPr="00590FEB" w:rsidRDefault="003D19C7" w:rsidP="00590FEB">
      <w:pPr>
        <w:ind w:firstLine="709"/>
        <w:jc w:val="both"/>
        <w:rPr>
          <w:rFonts w:ascii="Arial" w:hAnsi="Arial" w:cs="Arial"/>
          <w:sz w:val="20"/>
          <w:szCs w:val="20"/>
        </w:rPr>
      </w:pPr>
    </w:p>
    <w:p w14:paraId="388055A4" w14:textId="77777777" w:rsidR="003D19C7" w:rsidRPr="003D19C7" w:rsidRDefault="003D19C7" w:rsidP="003D19C7">
      <w:pPr>
        <w:widowControl w:val="0"/>
        <w:autoSpaceDE w:val="0"/>
        <w:autoSpaceDN w:val="0"/>
        <w:adjustRightInd w:val="0"/>
        <w:ind w:firstLine="709"/>
        <w:jc w:val="both"/>
        <w:rPr>
          <w:rFonts w:ascii="Arial" w:hAnsi="Arial" w:cs="Arial"/>
          <w:b/>
          <w:sz w:val="20"/>
          <w:szCs w:val="20"/>
        </w:rPr>
      </w:pPr>
      <w:r w:rsidRPr="003D19C7">
        <w:rPr>
          <w:rFonts w:ascii="Arial" w:hAnsi="Arial" w:cs="Arial"/>
          <w:b/>
          <w:sz w:val="20"/>
          <w:szCs w:val="20"/>
        </w:rPr>
        <w:t>Статья 5</w:t>
      </w:r>
    </w:p>
    <w:p w14:paraId="2E623A0A" w14:textId="39199F69" w:rsidR="003D19C7" w:rsidRPr="003D19C7" w:rsidRDefault="003D19C7" w:rsidP="003D19C7">
      <w:pPr>
        <w:ind w:firstLine="720"/>
        <w:jc w:val="both"/>
        <w:rPr>
          <w:rFonts w:ascii="Arial" w:hAnsi="Arial" w:cs="Arial"/>
          <w:sz w:val="20"/>
          <w:szCs w:val="20"/>
        </w:rPr>
      </w:pPr>
      <w:r w:rsidRPr="003D19C7">
        <w:rPr>
          <w:rFonts w:ascii="Arial" w:hAnsi="Arial" w:cs="Arial"/>
          <w:sz w:val="20"/>
          <w:szCs w:val="20"/>
        </w:rPr>
        <w:t>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14:paraId="095953B9" w14:textId="12C93202" w:rsidR="003D19C7" w:rsidRPr="003D19C7" w:rsidRDefault="003D19C7" w:rsidP="003D19C7">
      <w:pPr>
        <w:widowControl w:val="0"/>
        <w:shd w:val="clear" w:color="auto" w:fill="FFFFFF"/>
        <w:autoSpaceDE w:val="0"/>
        <w:autoSpaceDN w:val="0"/>
        <w:adjustRightInd w:val="0"/>
        <w:ind w:firstLine="709"/>
        <w:jc w:val="both"/>
        <w:rPr>
          <w:rFonts w:ascii="Arial" w:hAnsi="Arial" w:cs="Arial"/>
          <w:color w:val="000000"/>
          <w:sz w:val="20"/>
          <w:szCs w:val="20"/>
        </w:rPr>
      </w:pPr>
      <w:r w:rsidRPr="003D19C7">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sidRPr="003D19C7">
        <w:rPr>
          <w:rFonts w:ascii="Arial" w:hAnsi="Arial" w:cs="Arial"/>
          <w:color w:val="000000"/>
          <w:sz w:val="20"/>
          <w:szCs w:val="20"/>
        </w:rPr>
        <w:t xml:space="preserve"> </w:t>
      </w:r>
    </w:p>
    <w:p w14:paraId="42ED9BA0" w14:textId="27E5E1F1" w:rsidR="003D19C7" w:rsidRPr="003D19C7" w:rsidRDefault="003D19C7" w:rsidP="003D19C7">
      <w:pPr>
        <w:ind w:firstLine="709"/>
        <w:jc w:val="both"/>
        <w:rPr>
          <w:rFonts w:ascii="Arial" w:hAnsi="Arial" w:cs="Arial"/>
          <w:b/>
          <w:bCs/>
          <w:sz w:val="20"/>
          <w:szCs w:val="20"/>
        </w:rPr>
      </w:pPr>
    </w:p>
    <w:p w14:paraId="3078248A" w14:textId="77777777" w:rsidR="003D19C7" w:rsidRPr="003D19C7" w:rsidRDefault="003D19C7" w:rsidP="003D19C7">
      <w:pPr>
        <w:ind w:firstLine="709"/>
        <w:jc w:val="both"/>
        <w:rPr>
          <w:rFonts w:ascii="Arial" w:hAnsi="Arial" w:cs="Arial"/>
          <w:b/>
          <w:bCs/>
          <w:sz w:val="20"/>
          <w:szCs w:val="20"/>
        </w:rPr>
      </w:pPr>
      <w:r w:rsidRPr="003D19C7">
        <w:rPr>
          <w:rFonts w:ascii="Arial" w:hAnsi="Arial" w:cs="Arial"/>
          <w:b/>
          <w:color w:val="000000"/>
          <w:sz w:val="20"/>
          <w:szCs w:val="20"/>
        </w:rPr>
        <w:t>Статья 6</w:t>
      </w:r>
    </w:p>
    <w:p w14:paraId="0C1E8CB1" w14:textId="77777777" w:rsidR="003D19C7" w:rsidRPr="003D19C7" w:rsidRDefault="003D19C7" w:rsidP="003D19C7">
      <w:pPr>
        <w:widowControl w:val="0"/>
        <w:shd w:val="clear" w:color="auto" w:fill="FFFFFF"/>
        <w:autoSpaceDE w:val="0"/>
        <w:autoSpaceDN w:val="0"/>
        <w:adjustRightInd w:val="0"/>
        <w:ind w:firstLine="709"/>
        <w:jc w:val="both"/>
        <w:rPr>
          <w:rFonts w:ascii="Arial" w:hAnsi="Arial" w:cs="Arial"/>
          <w:sz w:val="20"/>
          <w:szCs w:val="20"/>
        </w:rPr>
      </w:pPr>
      <w:r w:rsidRPr="003D19C7">
        <w:rPr>
          <w:rFonts w:ascii="Arial" w:hAnsi="Arial" w:cs="Arial"/>
          <w:color w:val="000000"/>
          <w:sz w:val="20"/>
          <w:szCs w:val="20"/>
        </w:rPr>
        <w:t xml:space="preserve">Администрации </w:t>
      </w:r>
      <w:r w:rsidRPr="003D19C7">
        <w:rPr>
          <w:rFonts w:ascii="Arial" w:hAnsi="Arial" w:cs="Arial"/>
          <w:sz w:val="20"/>
          <w:szCs w:val="20"/>
        </w:rPr>
        <w:t>Сайгинского</w:t>
      </w:r>
      <w:r w:rsidRPr="003D19C7">
        <w:rPr>
          <w:rFonts w:ascii="Arial" w:hAnsi="Arial" w:cs="Arial"/>
          <w:color w:val="000000"/>
          <w:sz w:val="20"/>
          <w:szCs w:val="20"/>
        </w:rPr>
        <w:t xml:space="preserve"> сельского поселения до 31 января 2022 года утвердить:</w:t>
      </w:r>
    </w:p>
    <w:p w14:paraId="0B080B84" w14:textId="77777777" w:rsidR="003D19C7" w:rsidRPr="003D19C7" w:rsidRDefault="003D19C7" w:rsidP="003D19C7">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3D19C7">
        <w:rPr>
          <w:rFonts w:ascii="Arial" w:hAnsi="Arial" w:cs="Arial"/>
          <w:color w:val="000000"/>
          <w:sz w:val="20"/>
          <w:szCs w:val="20"/>
        </w:rPr>
        <w:t>а) натуральные и стоимостные лимиты потребления тепло- и электроэнергии на 2022 год с учетом индексации тарифов и режима экономии, а также соответствия этих лимитов бюджетным расходам.</w:t>
      </w:r>
    </w:p>
    <w:p w14:paraId="4EAE76AF"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б) нормативы предельной штатной численности работников органов местного самоуправления и лимиты фондов оплаты труда на 2022 год.</w:t>
      </w:r>
    </w:p>
    <w:p w14:paraId="160BE61A"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618734B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7</w:t>
      </w:r>
    </w:p>
    <w:p w14:paraId="1AFDE59D"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6AC037C7" w14:textId="77777777" w:rsidR="0025160F" w:rsidRDefault="0025160F" w:rsidP="003D19C7">
      <w:pPr>
        <w:ind w:left="709"/>
        <w:rPr>
          <w:rFonts w:ascii="Arial" w:hAnsi="Arial" w:cs="Arial"/>
          <w:b/>
          <w:color w:val="000000"/>
          <w:sz w:val="20"/>
          <w:szCs w:val="20"/>
        </w:rPr>
      </w:pPr>
    </w:p>
    <w:p w14:paraId="195E740E" w14:textId="74794104" w:rsidR="003D19C7" w:rsidRPr="003D19C7" w:rsidRDefault="003D19C7" w:rsidP="003D19C7">
      <w:pPr>
        <w:ind w:left="709"/>
        <w:rPr>
          <w:rFonts w:ascii="Arial" w:hAnsi="Arial" w:cs="Arial"/>
          <w:b/>
          <w:color w:val="000000"/>
          <w:sz w:val="20"/>
          <w:szCs w:val="20"/>
        </w:rPr>
      </w:pPr>
      <w:r w:rsidRPr="003D19C7">
        <w:rPr>
          <w:rFonts w:ascii="Arial" w:hAnsi="Arial" w:cs="Arial"/>
          <w:b/>
          <w:color w:val="000000"/>
          <w:sz w:val="20"/>
          <w:szCs w:val="20"/>
        </w:rPr>
        <w:t>Статья 8</w:t>
      </w:r>
    </w:p>
    <w:p w14:paraId="5797038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 xml:space="preserve">Установить, что в 2022 году в первоочередном порядке из местного бюджета Сайгинского сельского </w:t>
      </w:r>
      <w:proofErr w:type="gramStart"/>
      <w:r w:rsidRPr="003D19C7">
        <w:rPr>
          <w:rFonts w:ascii="Arial" w:hAnsi="Arial" w:cs="Arial"/>
          <w:color w:val="000000"/>
          <w:sz w:val="20"/>
          <w:szCs w:val="20"/>
        </w:rPr>
        <w:t>поселения  финансируются</w:t>
      </w:r>
      <w:proofErr w:type="gramEnd"/>
      <w:r w:rsidRPr="003D19C7">
        <w:rPr>
          <w:rFonts w:ascii="Arial" w:hAnsi="Arial" w:cs="Arial"/>
          <w:color w:val="000000"/>
          <w:sz w:val="20"/>
          <w:szCs w:val="20"/>
        </w:rPr>
        <w:t xml:space="preserve"> следующие расходы:</w:t>
      </w:r>
    </w:p>
    <w:p w14:paraId="576ED54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1) оплата труда и начисления на выплаты по оплате труда, выплата пособий;</w:t>
      </w:r>
    </w:p>
    <w:p w14:paraId="51F8644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2) оплата коммунальных услуг, услуг связи;</w:t>
      </w:r>
    </w:p>
    <w:p w14:paraId="412BB1B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3) оплата командировочных расходов;</w:t>
      </w:r>
    </w:p>
    <w:p w14:paraId="444D7C9E"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lastRenderedPageBreak/>
        <w:t xml:space="preserve">4) компенсация на оплату </w:t>
      </w:r>
      <w:proofErr w:type="gramStart"/>
      <w:r w:rsidRPr="003D19C7">
        <w:rPr>
          <w:rFonts w:ascii="Arial" w:hAnsi="Arial" w:cs="Arial"/>
          <w:color w:val="000000"/>
          <w:sz w:val="20"/>
          <w:szCs w:val="20"/>
        </w:rPr>
        <w:t>стоимости  проезда</w:t>
      </w:r>
      <w:proofErr w:type="gramEnd"/>
      <w:r w:rsidRPr="003D19C7">
        <w:rPr>
          <w:rFonts w:ascii="Arial" w:hAnsi="Arial" w:cs="Arial"/>
          <w:color w:val="000000"/>
          <w:sz w:val="20"/>
          <w:szCs w:val="20"/>
        </w:rPr>
        <w:t xml:space="preserve">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6BB289A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5) предоставление мер социальной поддержки отдельным категориям граждан;</w:t>
      </w:r>
    </w:p>
    <w:p w14:paraId="3B576D6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6) оплата горюче-смазочных материалов;</w:t>
      </w:r>
    </w:p>
    <w:p w14:paraId="240C3EEA"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14:paraId="04D66995"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8) уплата налогов и сборов и иных обязательных платежей;</w:t>
      </w:r>
    </w:p>
    <w:p w14:paraId="309D330D"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 xml:space="preserve">9) расходы из резервных фондов Администрации </w:t>
      </w:r>
      <w:r w:rsidRPr="003D19C7">
        <w:rPr>
          <w:rFonts w:ascii="Arial" w:hAnsi="Arial" w:cs="Arial"/>
          <w:sz w:val="20"/>
          <w:szCs w:val="20"/>
        </w:rPr>
        <w:t>Сайгинского</w:t>
      </w:r>
      <w:r w:rsidRPr="003D19C7">
        <w:rPr>
          <w:rFonts w:ascii="Arial" w:hAnsi="Arial" w:cs="Arial"/>
          <w:color w:val="000000"/>
          <w:sz w:val="20"/>
          <w:szCs w:val="20"/>
        </w:rPr>
        <w:t xml:space="preserve"> сельского поселения;</w:t>
      </w:r>
    </w:p>
    <w:p w14:paraId="19BC3CDC"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10) иные неотложные расходы;</w:t>
      </w:r>
    </w:p>
    <w:p w14:paraId="78676C15" w14:textId="77777777" w:rsidR="0025160F" w:rsidRDefault="003D19C7" w:rsidP="0025160F">
      <w:pPr>
        <w:widowControl w:val="0"/>
        <w:shd w:val="clear" w:color="auto" w:fill="FFFFFF"/>
        <w:autoSpaceDE w:val="0"/>
        <w:autoSpaceDN w:val="0"/>
        <w:adjustRightInd w:val="0"/>
        <w:ind w:firstLine="708"/>
        <w:rPr>
          <w:rFonts w:ascii="Arial" w:hAnsi="Arial" w:cs="Arial"/>
          <w:color w:val="000000"/>
          <w:sz w:val="20"/>
          <w:szCs w:val="20"/>
        </w:rPr>
      </w:pPr>
      <w:r w:rsidRPr="003D19C7">
        <w:rPr>
          <w:rFonts w:ascii="Arial" w:hAnsi="Arial" w:cs="Arial"/>
          <w:color w:val="000000"/>
          <w:sz w:val="20"/>
          <w:szCs w:val="20"/>
        </w:rPr>
        <w:t>11) оплата расходов на финансовое обеспечение дорожной деятельности;</w:t>
      </w:r>
    </w:p>
    <w:p w14:paraId="6577942B" w14:textId="7CDAFEA1" w:rsidR="003D19C7" w:rsidRPr="003D19C7" w:rsidRDefault="003D19C7" w:rsidP="0025160F">
      <w:pPr>
        <w:widowControl w:val="0"/>
        <w:shd w:val="clear" w:color="auto" w:fill="FFFFFF"/>
        <w:autoSpaceDE w:val="0"/>
        <w:autoSpaceDN w:val="0"/>
        <w:adjustRightInd w:val="0"/>
        <w:ind w:firstLine="708"/>
        <w:rPr>
          <w:rFonts w:ascii="Arial" w:hAnsi="Arial" w:cs="Arial"/>
          <w:color w:val="000000"/>
          <w:sz w:val="20"/>
          <w:szCs w:val="20"/>
        </w:rPr>
      </w:pPr>
      <w:r w:rsidRPr="003D19C7">
        <w:rPr>
          <w:rFonts w:ascii="Arial" w:hAnsi="Arial" w:cs="Arial"/>
          <w:color w:val="000000"/>
          <w:sz w:val="20"/>
          <w:szCs w:val="20"/>
        </w:rPr>
        <w:t>12) расходы на исполнение судебных актов по обращению взыскания на средства местного бюджета.</w:t>
      </w:r>
    </w:p>
    <w:p w14:paraId="377C2411"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4A548E74"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9</w:t>
      </w:r>
    </w:p>
    <w:p w14:paraId="28E9E0AB"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Сайгинское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 контрактной системе в сфере закупок товаров, работ, услуг для обеспечения государственных и муниципальных нужд» могут предоставляться авансовые платежи:</w:t>
      </w:r>
    </w:p>
    <w:p w14:paraId="2F5CC282"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14:paraId="149ECC85"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14:paraId="2B18D53F" w14:textId="77777777" w:rsidR="003D19C7" w:rsidRPr="003D19C7" w:rsidRDefault="003D19C7" w:rsidP="003D19C7">
      <w:pPr>
        <w:ind w:firstLine="709"/>
        <w:jc w:val="both"/>
        <w:rPr>
          <w:rFonts w:ascii="Arial" w:hAnsi="Arial" w:cs="Arial"/>
          <w:sz w:val="20"/>
          <w:szCs w:val="20"/>
        </w:rPr>
      </w:pPr>
    </w:p>
    <w:p w14:paraId="72B99DF0"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b/>
          <w:color w:val="000000"/>
          <w:sz w:val="20"/>
          <w:szCs w:val="20"/>
        </w:rPr>
        <w:t>Статья 10</w:t>
      </w:r>
    </w:p>
    <w:p w14:paraId="55ECE80A" w14:textId="021BC3CA"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sidRPr="003D19C7">
        <w:rPr>
          <w:rFonts w:ascii="Arial" w:hAnsi="Arial" w:cs="Arial"/>
          <w:sz w:val="20"/>
          <w:szCs w:val="20"/>
        </w:rPr>
        <w:t>бюджет Сайгинского сельского</w:t>
      </w:r>
      <w:r w:rsidRPr="003D19C7">
        <w:rPr>
          <w:rFonts w:ascii="Arial" w:hAnsi="Arial" w:cs="Arial"/>
          <w:color w:val="000000"/>
          <w:sz w:val="20"/>
          <w:szCs w:val="20"/>
        </w:rPr>
        <w:t xml:space="preserve"> поселения в размере 10 %</w:t>
      </w:r>
    </w:p>
    <w:p w14:paraId="7C8E982D"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5B335F96"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11</w:t>
      </w:r>
    </w:p>
    <w:p w14:paraId="5CE6D18F" w14:textId="77777777" w:rsidR="003D19C7" w:rsidRPr="003D19C7" w:rsidRDefault="003D19C7" w:rsidP="003D19C7">
      <w:pPr>
        <w:widowControl w:val="0"/>
        <w:shd w:val="clear" w:color="auto" w:fill="FFFFFF"/>
        <w:tabs>
          <w:tab w:val="left" w:pos="0"/>
        </w:tabs>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предоставление бюджетных кредитов из местного бюджета Сайгинское сельское поселение на 2022 год не предусмотрено.</w:t>
      </w:r>
    </w:p>
    <w:p w14:paraId="1E02538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sz w:val="20"/>
          <w:szCs w:val="20"/>
        </w:rPr>
      </w:pPr>
    </w:p>
    <w:p w14:paraId="5A4A8608" w14:textId="77777777" w:rsidR="003D19C7" w:rsidRPr="003D19C7" w:rsidRDefault="003D19C7" w:rsidP="003D19C7">
      <w:pPr>
        <w:autoSpaceDE w:val="0"/>
        <w:autoSpaceDN w:val="0"/>
        <w:adjustRightInd w:val="0"/>
        <w:ind w:firstLine="709"/>
        <w:rPr>
          <w:rFonts w:ascii="Arial" w:hAnsi="Arial" w:cs="Arial"/>
          <w:b/>
          <w:sz w:val="20"/>
          <w:szCs w:val="20"/>
        </w:rPr>
      </w:pPr>
      <w:r w:rsidRPr="003D19C7">
        <w:rPr>
          <w:rFonts w:ascii="Arial" w:hAnsi="Arial" w:cs="Arial"/>
          <w:b/>
          <w:sz w:val="20"/>
          <w:szCs w:val="20"/>
        </w:rPr>
        <w:t>Статья 12</w:t>
      </w:r>
    </w:p>
    <w:p w14:paraId="7804B8A5" w14:textId="77777777" w:rsidR="003D19C7" w:rsidRPr="003D19C7" w:rsidRDefault="003D19C7" w:rsidP="003D19C7">
      <w:pPr>
        <w:autoSpaceDE w:val="0"/>
        <w:autoSpaceDN w:val="0"/>
        <w:adjustRightInd w:val="0"/>
        <w:ind w:firstLine="709"/>
        <w:jc w:val="both"/>
        <w:rPr>
          <w:rFonts w:ascii="Arial" w:hAnsi="Arial" w:cs="Arial"/>
          <w:sz w:val="20"/>
          <w:szCs w:val="20"/>
        </w:rPr>
      </w:pPr>
      <w:r w:rsidRPr="003D19C7">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2022 году изменений в показатели сводной бюджетной росписи Сайгинского сельского поселения, связанных с особенностями исполнения местного бюджета, без внесения изменений в настоящее решение являются:</w:t>
      </w:r>
    </w:p>
    <w:p w14:paraId="682C86AD"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F379B0E"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p>
    <w:p w14:paraId="63441365"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r w:rsidRPr="003D19C7">
        <w:t xml:space="preserve"> </w:t>
      </w:r>
      <w:r w:rsidRPr="003D19C7">
        <w:rPr>
          <w:rFonts w:ascii="Arial" w:hAnsi="Arial" w:cs="Arial"/>
          <w:sz w:val="20"/>
          <w:szCs w:val="20"/>
          <w:lang w:bidi="ar-SA"/>
        </w:rPr>
        <w:t xml:space="preserve">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(на </w:t>
      </w:r>
      <w:proofErr w:type="spellStart"/>
      <w:r w:rsidRPr="003D19C7">
        <w:rPr>
          <w:rFonts w:ascii="Arial" w:hAnsi="Arial" w:cs="Arial"/>
          <w:sz w:val="20"/>
          <w:szCs w:val="20"/>
          <w:lang w:bidi="ar-SA"/>
        </w:rPr>
        <w:t>осн</w:t>
      </w:r>
      <w:proofErr w:type="spellEnd"/>
      <w:r w:rsidRPr="003D19C7">
        <w:rPr>
          <w:rFonts w:ascii="Arial" w:hAnsi="Arial" w:cs="Arial"/>
          <w:sz w:val="20"/>
          <w:szCs w:val="20"/>
          <w:lang w:bidi="ar-SA"/>
        </w:rPr>
        <w:t xml:space="preserve">. </w:t>
      </w:r>
      <w:proofErr w:type="spellStart"/>
      <w:r w:rsidRPr="003D19C7">
        <w:rPr>
          <w:rFonts w:ascii="Arial" w:hAnsi="Arial" w:cs="Arial"/>
          <w:sz w:val="20"/>
          <w:szCs w:val="20"/>
          <w:lang w:bidi="ar-SA"/>
        </w:rPr>
        <w:t>абз</w:t>
      </w:r>
      <w:proofErr w:type="spellEnd"/>
      <w:r w:rsidRPr="003D19C7">
        <w:rPr>
          <w:rFonts w:ascii="Arial" w:hAnsi="Arial" w:cs="Arial"/>
          <w:sz w:val="20"/>
          <w:szCs w:val="20"/>
          <w:lang w:bidi="ar-SA"/>
        </w:rPr>
        <w:t>. 3 ч. 3 ст. 217 БК РФ);</w:t>
      </w:r>
    </w:p>
    <w:p w14:paraId="45A8E315"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1C6ADA"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5) в случае перераспределения бюджетных ассигнований, предоставляемых на конкурсной основе;</w:t>
      </w:r>
    </w:p>
    <w:p w14:paraId="0C3C1F51"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8A0C1D"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3FFF9C63"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14:paraId="4C1F5283"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14:paraId="68AD4F8B"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3D19C7">
          <w:rPr>
            <w:rFonts w:ascii="Arial" w:hAnsi="Arial" w:cs="Arial"/>
            <w:color w:val="0000FF"/>
            <w:sz w:val="20"/>
            <w:szCs w:val="20"/>
            <w:u w:val="single"/>
            <w:lang w:bidi="ar-SA"/>
          </w:rPr>
          <w:t>пункте 2 статьи 78.2</w:t>
        </w:r>
      </w:hyperlink>
      <w:r w:rsidRPr="003D19C7">
        <w:rPr>
          <w:rFonts w:ascii="Arial" w:hAnsi="Arial" w:cs="Arial"/>
          <w:sz w:val="20"/>
          <w:szCs w:val="20"/>
          <w:lang w:bidi="ar-SA"/>
        </w:rPr>
        <w:t xml:space="preserve"> и </w:t>
      </w:r>
      <w:hyperlink r:id="rId7" w:history="1">
        <w:r w:rsidRPr="003D19C7">
          <w:rPr>
            <w:rFonts w:ascii="Arial" w:hAnsi="Arial" w:cs="Arial"/>
            <w:color w:val="0000FF"/>
            <w:sz w:val="20"/>
            <w:szCs w:val="20"/>
            <w:u w:val="single"/>
            <w:lang w:bidi="ar-SA"/>
          </w:rPr>
          <w:t>пункте 2 статьи 79</w:t>
        </w:r>
      </w:hyperlink>
      <w:r w:rsidRPr="003D19C7">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14:paraId="5BD16D2C"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0C561D7C"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p>
    <w:p w14:paraId="5EB5D21F" w14:textId="77777777" w:rsidR="003D19C7" w:rsidRPr="003D19C7" w:rsidRDefault="003D19C7" w:rsidP="003D19C7">
      <w:pPr>
        <w:autoSpaceDE w:val="0"/>
        <w:autoSpaceDN w:val="0"/>
        <w:adjustRightInd w:val="0"/>
        <w:ind w:firstLine="709"/>
        <w:jc w:val="both"/>
        <w:rPr>
          <w:rFonts w:ascii="Arial" w:hAnsi="Arial" w:cs="Arial"/>
          <w:b/>
          <w:sz w:val="20"/>
          <w:szCs w:val="20"/>
          <w:lang w:bidi="ar-SA"/>
        </w:rPr>
      </w:pPr>
      <w:r w:rsidRPr="003D19C7">
        <w:rPr>
          <w:rFonts w:ascii="Arial" w:hAnsi="Arial" w:cs="Arial"/>
          <w:b/>
          <w:sz w:val="20"/>
          <w:szCs w:val="20"/>
          <w:lang w:bidi="ar-SA"/>
        </w:rPr>
        <w:t>Статья 13</w:t>
      </w:r>
    </w:p>
    <w:p w14:paraId="004AD252" w14:textId="77777777" w:rsidR="003D19C7" w:rsidRPr="003D19C7" w:rsidRDefault="003D19C7" w:rsidP="003D19C7">
      <w:pPr>
        <w:autoSpaceDE w:val="0"/>
        <w:autoSpaceDN w:val="0"/>
        <w:adjustRightInd w:val="0"/>
        <w:ind w:firstLine="709"/>
        <w:jc w:val="both"/>
        <w:rPr>
          <w:rFonts w:ascii="Arial" w:hAnsi="Arial" w:cs="Arial"/>
          <w:sz w:val="20"/>
          <w:szCs w:val="20"/>
          <w:lang w:bidi="ar-SA"/>
        </w:rPr>
      </w:pPr>
      <w:r w:rsidRPr="003D19C7">
        <w:rPr>
          <w:rFonts w:ascii="Arial" w:hAnsi="Arial" w:cs="Arial"/>
          <w:sz w:val="20"/>
          <w:szCs w:val="20"/>
          <w:lang w:bidi="ar-SA"/>
        </w:rPr>
        <w:t>Установить, что казначейскому сопровождению подлежат авансовые платежи по муниципальным контрактам о поставке товаров, выполнении работ, оказании услуг, заключаемым в 2022 году на сумму 50 000,0 тыс. рублей и более, источником финансового обеспечения исполнения которых являются предоставляемые из местного бюджета муниципального образования Сайгинское сельское поселение Верхнекетского района Томской области средства.</w:t>
      </w:r>
    </w:p>
    <w:p w14:paraId="51734C36"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14:paraId="4F3F84D7"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14</w:t>
      </w:r>
    </w:p>
    <w:p w14:paraId="52D8106F"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3D19C7">
        <w:rPr>
          <w:rFonts w:ascii="Arial" w:hAnsi="Arial" w:cs="Arial"/>
          <w:color w:val="000000"/>
          <w:sz w:val="20"/>
          <w:szCs w:val="20"/>
        </w:rPr>
        <w:t>Утвердить верхний предел муниципального внутреннего долга по состоянию на 1 января 2022 года, на 1 января 2023 года и на 1 января 2024 года равным нулю.</w:t>
      </w:r>
      <w:r w:rsidRPr="003D19C7">
        <w:rPr>
          <w:rFonts w:ascii="Arial" w:hAnsi="Arial" w:cs="Arial"/>
          <w:color w:val="000000"/>
          <w:sz w:val="20"/>
          <w:szCs w:val="20"/>
        </w:rPr>
        <w:br/>
      </w:r>
    </w:p>
    <w:p w14:paraId="45FB547B" w14:textId="77777777" w:rsidR="003D19C7" w:rsidRPr="003D19C7" w:rsidRDefault="003D19C7" w:rsidP="003D19C7">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3D19C7">
        <w:rPr>
          <w:rFonts w:ascii="Arial" w:hAnsi="Arial" w:cs="Arial"/>
          <w:b/>
          <w:color w:val="000000"/>
          <w:sz w:val="20"/>
          <w:szCs w:val="20"/>
        </w:rPr>
        <w:t>Статья 15</w:t>
      </w:r>
    </w:p>
    <w:p w14:paraId="55E4CA93"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2022 год в сумме 50,0 тыс. рублей, на 2023 год в сумме 50,0 тыс. рублей, на 2024 год в сумме 50,0 тыс. рублей.</w:t>
      </w:r>
    </w:p>
    <w:p w14:paraId="453C45B7"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14:paraId="344B4EEE" w14:textId="77777777"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3D19C7">
        <w:rPr>
          <w:rFonts w:ascii="Arial" w:hAnsi="Arial" w:cs="Arial"/>
          <w:b/>
          <w:color w:val="000000"/>
          <w:sz w:val="20"/>
          <w:szCs w:val="20"/>
        </w:rPr>
        <w:t>Статья 16</w:t>
      </w:r>
    </w:p>
    <w:p w14:paraId="481FC4F2" w14:textId="1FA09152" w:rsidR="003D19C7" w:rsidRPr="003D19C7" w:rsidRDefault="003D19C7" w:rsidP="003D19C7">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3D19C7">
        <w:rPr>
          <w:rFonts w:ascii="Arial" w:hAnsi="Arial" w:cs="Arial"/>
          <w:sz w:val="20"/>
          <w:szCs w:val="20"/>
        </w:rPr>
        <w:t xml:space="preserve">Настоящее решение вступает в силу с 01 января 2022 года. </w:t>
      </w:r>
      <w:r w:rsidRPr="003D19C7">
        <w:rPr>
          <w:rFonts w:ascii="Arial" w:hAnsi="Arial" w:cs="Arial"/>
          <w:color w:val="000000"/>
          <w:sz w:val="20"/>
          <w:szCs w:val="20"/>
        </w:rPr>
        <w:t xml:space="preserve">Опубликовать настоящее решение </w:t>
      </w:r>
      <w:r w:rsidRPr="003D19C7">
        <w:rPr>
          <w:rFonts w:ascii="Arial" w:hAnsi="Arial" w:cs="Arial"/>
          <w:sz w:val="20"/>
          <w:szCs w:val="20"/>
        </w:rPr>
        <w:t>в информационном вестнике Верхнекетского района «Территория»</w:t>
      </w:r>
      <w:r w:rsidRPr="003D19C7">
        <w:rPr>
          <w:rFonts w:ascii="Arial" w:hAnsi="Arial" w:cs="Arial"/>
          <w:color w:val="000000"/>
          <w:sz w:val="20"/>
          <w:szCs w:val="20"/>
        </w:rPr>
        <w:t xml:space="preserve"> и разместить настоящее решение на официальном сайте Администрации Верхнекетского района.</w:t>
      </w:r>
    </w:p>
    <w:p w14:paraId="05D35282" w14:textId="77777777" w:rsidR="003D19C7" w:rsidRPr="003D19C7" w:rsidRDefault="003D19C7" w:rsidP="003D19C7">
      <w:pPr>
        <w:ind w:firstLine="709"/>
        <w:jc w:val="both"/>
        <w:rPr>
          <w:rFonts w:ascii="Arial" w:hAnsi="Arial" w:cs="Arial"/>
          <w:color w:val="000000"/>
        </w:rPr>
      </w:pPr>
    </w:p>
    <w:p w14:paraId="1710E97F" w14:textId="77777777" w:rsidR="003D19C7" w:rsidRPr="003D19C7" w:rsidRDefault="003D19C7" w:rsidP="003D19C7">
      <w:pPr>
        <w:ind w:firstLine="709"/>
        <w:jc w:val="both"/>
        <w:rPr>
          <w:rFonts w:ascii="Arial" w:hAnsi="Arial" w:cs="Arial"/>
          <w:color w:val="000000"/>
          <w:sz w:val="20"/>
          <w:szCs w:val="20"/>
        </w:rPr>
      </w:pPr>
    </w:p>
    <w:p w14:paraId="7EDA5D50" w14:textId="77777777" w:rsidR="003D19C7" w:rsidRPr="003D19C7" w:rsidRDefault="003D19C7" w:rsidP="003D19C7">
      <w:pPr>
        <w:jc w:val="both"/>
        <w:rPr>
          <w:rFonts w:ascii="Arial" w:hAnsi="Arial" w:cs="Arial"/>
          <w:sz w:val="20"/>
          <w:szCs w:val="20"/>
        </w:rPr>
      </w:pPr>
      <w:r w:rsidRPr="003D19C7">
        <w:rPr>
          <w:rFonts w:ascii="Arial" w:hAnsi="Arial" w:cs="Arial"/>
          <w:sz w:val="20"/>
          <w:szCs w:val="20"/>
        </w:rPr>
        <w:t>Глава Сайгинского</w:t>
      </w:r>
    </w:p>
    <w:p w14:paraId="1A3ABE66" w14:textId="77777777" w:rsidR="003D19C7" w:rsidRDefault="003D19C7" w:rsidP="003D19C7">
      <w:pPr>
        <w:jc w:val="both"/>
        <w:rPr>
          <w:rFonts w:ascii="Arial" w:hAnsi="Arial" w:cs="Arial"/>
          <w:sz w:val="20"/>
          <w:szCs w:val="20"/>
        </w:rPr>
      </w:pPr>
      <w:r w:rsidRPr="003D19C7">
        <w:rPr>
          <w:rFonts w:ascii="Arial" w:hAnsi="Arial" w:cs="Arial"/>
          <w:sz w:val="20"/>
          <w:szCs w:val="20"/>
        </w:rPr>
        <w:t>сельского поселения</w:t>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r>
      <w:r w:rsidRPr="003D19C7">
        <w:rPr>
          <w:rFonts w:ascii="Arial" w:hAnsi="Arial" w:cs="Arial"/>
          <w:sz w:val="20"/>
          <w:szCs w:val="20"/>
        </w:rPr>
        <w:tab/>
        <w:t>Н.А. Чернышева</w:t>
      </w:r>
    </w:p>
    <w:p w14:paraId="5AA71E1A" w14:textId="77777777" w:rsidR="003D19C7" w:rsidRDefault="003D19C7" w:rsidP="003D19C7">
      <w:pPr>
        <w:jc w:val="both"/>
        <w:rPr>
          <w:rFonts w:ascii="Arial" w:hAnsi="Arial" w:cs="Arial"/>
          <w:sz w:val="20"/>
          <w:szCs w:val="20"/>
        </w:rPr>
      </w:pPr>
    </w:p>
    <w:p w14:paraId="45F3EE44" w14:textId="7CC1FB14" w:rsidR="00646268" w:rsidRPr="00A21B24" w:rsidRDefault="003D19C7" w:rsidP="003D19C7">
      <w:pPr>
        <w:jc w:val="both"/>
        <w:rPr>
          <w:rFonts w:ascii="Arial" w:hAnsi="Arial" w:cs="Arial"/>
          <w:sz w:val="20"/>
          <w:szCs w:val="20"/>
        </w:rPr>
      </w:pPr>
      <w:r>
        <w:rPr>
          <w:rFonts w:ascii="Arial" w:hAnsi="Arial" w:cs="Arial"/>
          <w:sz w:val="20"/>
          <w:szCs w:val="20"/>
        </w:rPr>
        <w:t xml:space="preserve">                                                                                              </w:t>
      </w:r>
      <w:r w:rsidR="009E57B0">
        <w:rPr>
          <w:rFonts w:ascii="Arial" w:hAnsi="Arial" w:cs="Arial"/>
          <w:sz w:val="20"/>
          <w:szCs w:val="20"/>
        </w:rPr>
        <w:tab/>
      </w:r>
      <w:r>
        <w:rPr>
          <w:rFonts w:ascii="Arial" w:hAnsi="Arial" w:cs="Arial"/>
          <w:sz w:val="20"/>
          <w:szCs w:val="20"/>
          <w:lang w:eastAsia="en-US" w:bidi="ar-SA"/>
        </w:rPr>
        <w:t>Приложение 1</w:t>
      </w:r>
    </w:p>
    <w:p w14:paraId="3A08718F" w14:textId="6BC32F5B"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r w:rsidR="0002589A">
        <w:rPr>
          <w:rFonts w:ascii="Arial" w:hAnsi="Arial" w:cs="Arial"/>
          <w:sz w:val="20"/>
          <w:szCs w:val="20"/>
          <w:lang w:eastAsia="en-US" w:bidi="ar-SA"/>
        </w:rPr>
        <w:t>о</w:t>
      </w:r>
    </w:p>
    <w:p w14:paraId="70F94008"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251A5EE1"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7FB6ADD5" w14:textId="6C6E3AB4"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17FD1">
        <w:rPr>
          <w:rFonts w:ascii="Arial" w:hAnsi="Arial" w:cs="Arial"/>
          <w:sz w:val="20"/>
          <w:szCs w:val="20"/>
          <w:lang w:eastAsia="en-US" w:bidi="ar-SA"/>
        </w:rPr>
        <w:t>28.12.</w:t>
      </w:r>
      <w:r w:rsidRPr="00A21B24">
        <w:rPr>
          <w:rFonts w:ascii="Arial" w:hAnsi="Arial" w:cs="Arial"/>
          <w:sz w:val="20"/>
          <w:szCs w:val="20"/>
          <w:lang w:eastAsia="en-US" w:bidi="ar-SA"/>
        </w:rPr>
        <w:t>2021 №</w:t>
      </w:r>
      <w:r w:rsidR="00817FD1">
        <w:rPr>
          <w:rFonts w:ascii="Arial" w:hAnsi="Arial" w:cs="Arial"/>
          <w:sz w:val="20"/>
          <w:szCs w:val="20"/>
          <w:lang w:eastAsia="en-US" w:bidi="ar-SA"/>
        </w:rPr>
        <w:t>24</w:t>
      </w:r>
    </w:p>
    <w:p w14:paraId="1E37CB41" w14:textId="77777777" w:rsidR="00A21B24" w:rsidRPr="00A21B24" w:rsidRDefault="00A21B24" w:rsidP="00A21B24">
      <w:pPr>
        <w:tabs>
          <w:tab w:val="left" w:pos="6252"/>
        </w:tabs>
        <w:jc w:val="right"/>
        <w:rPr>
          <w:rFonts w:ascii="Arial" w:hAnsi="Arial" w:cs="Arial"/>
          <w:sz w:val="20"/>
          <w:szCs w:val="20"/>
          <w:lang w:bidi="ar-SA"/>
        </w:rPr>
      </w:pPr>
    </w:p>
    <w:p w14:paraId="272F5C8F" w14:textId="29EA7C0E" w:rsidR="00A21B24" w:rsidRPr="00836236"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 xml:space="preserve">Распределение доходов местного бюджета Сайгинского сельского поселения </w:t>
      </w:r>
    </w:p>
    <w:p w14:paraId="5EFE9F2E" w14:textId="77777777" w:rsidR="00A21B24" w:rsidRPr="00836236"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на 2022 год и на плановый период 2023 и 2024 годов</w:t>
      </w:r>
    </w:p>
    <w:p w14:paraId="692DA19E" w14:textId="59D11D80" w:rsidR="00A21B24" w:rsidRDefault="00A21B24" w:rsidP="00A21B24">
      <w:pPr>
        <w:tabs>
          <w:tab w:val="left" w:pos="1493"/>
        </w:tabs>
        <w:jc w:val="center"/>
        <w:rPr>
          <w:rFonts w:ascii="Arial" w:hAnsi="Arial" w:cs="Arial"/>
          <w:bCs/>
          <w:sz w:val="22"/>
          <w:szCs w:val="22"/>
          <w:lang w:bidi="ar-SA"/>
        </w:rPr>
      </w:pPr>
      <w:r w:rsidRPr="00836236">
        <w:rPr>
          <w:rFonts w:ascii="Arial" w:hAnsi="Arial" w:cs="Arial"/>
          <w:bCs/>
          <w:sz w:val="22"/>
          <w:szCs w:val="22"/>
          <w:lang w:bidi="ar-SA"/>
        </w:rPr>
        <w:t>по видам доходов бюджетной классификации Российской Федерации</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1134"/>
        <w:gridCol w:w="1134"/>
        <w:gridCol w:w="992"/>
      </w:tblGrid>
      <w:tr w:rsidR="0002589A" w:rsidRPr="003379B1" w14:paraId="197B280B" w14:textId="77777777" w:rsidTr="0002589A">
        <w:tc>
          <w:tcPr>
            <w:tcW w:w="2977" w:type="dxa"/>
          </w:tcPr>
          <w:p w14:paraId="2756602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Код бюджетной классификации Российской Федерации</w:t>
            </w:r>
          </w:p>
        </w:tc>
        <w:tc>
          <w:tcPr>
            <w:tcW w:w="3827" w:type="dxa"/>
          </w:tcPr>
          <w:p w14:paraId="37B38B6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Наименование доходов</w:t>
            </w:r>
          </w:p>
        </w:tc>
        <w:tc>
          <w:tcPr>
            <w:tcW w:w="1134" w:type="dxa"/>
          </w:tcPr>
          <w:p w14:paraId="7DF833C7"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Сумма</w:t>
            </w:r>
          </w:p>
          <w:p w14:paraId="35E74411"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2022</w:t>
            </w:r>
          </w:p>
          <w:p w14:paraId="042B13E0"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год</w:t>
            </w:r>
          </w:p>
        </w:tc>
        <w:tc>
          <w:tcPr>
            <w:tcW w:w="1134" w:type="dxa"/>
          </w:tcPr>
          <w:p w14:paraId="03A627BC"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Сумма</w:t>
            </w:r>
          </w:p>
          <w:p w14:paraId="184F02FC"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2023</w:t>
            </w:r>
          </w:p>
          <w:p w14:paraId="2A322D0E" w14:textId="77777777" w:rsidR="0002589A" w:rsidRPr="003379B1" w:rsidRDefault="0002589A" w:rsidP="0002589A">
            <w:pPr>
              <w:tabs>
                <w:tab w:val="left" w:pos="2810"/>
              </w:tabs>
              <w:jc w:val="center"/>
              <w:rPr>
                <w:rFonts w:ascii="Arial" w:hAnsi="Arial" w:cs="Arial"/>
                <w:bCs/>
                <w:lang w:bidi="ar-SA"/>
              </w:rPr>
            </w:pPr>
            <w:r w:rsidRPr="003379B1">
              <w:rPr>
                <w:rFonts w:ascii="Arial" w:hAnsi="Arial" w:cs="Arial"/>
                <w:bCs/>
                <w:sz w:val="22"/>
                <w:szCs w:val="22"/>
                <w:lang w:bidi="ar-SA"/>
              </w:rPr>
              <w:t>год</w:t>
            </w:r>
          </w:p>
        </w:tc>
        <w:tc>
          <w:tcPr>
            <w:tcW w:w="992" w:type="dxa"/>
          </w:tcPr>
          <w:p w14:paraId="61F72BB4"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Сумма</w:t>
            </w:r>
          </w:p>
          <w:p w14:paraId="62548C61"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2024</w:t>
            </w:r>
          </w:p>
          <w:p w14:paraId="609A45F8" w14:textId="77777777" w:rsidR="0002589A" w:rsidRPr="003379B1" w:rsidRDefault="0002589A" w:rsidP="0002589A">
            <w:pPr>
              <w:tabs>
                <w:tab w:val="left" w:pos="2810"/>
              </w:tabs>
              <w:jc w:val="center"/>
              <w:rPr>
                <w:rFonts w:ascii="Arial" w:hAnsi="Arial" w:cs="Arial"/>
                <w:bCs/>
                <w:lang w:bidi="ar-SA"/>
              </w:rPr>
            </w:pPr>
            <w:r w:rsidRPr="003379B1">
              <w:rPr>
                <w:rFonts w:ascii="Arial" w:hAnsi="Arial" w:cs="Arial"/>
                <w:bCs/>
                <w:sz w:val="22"/>
                <w:szCs w:val="22"/>
                <w:lang w:bidi="ar-SA"/>
              </w:rPr>
              <w:t>год</w:t>
            </w:r>
          </w:p>
        </w:tc>
      </w:tr>
      <w:tr w:rsidR="0002589A" w:rsidRPr="003379B1" w14:paraId="17B0AAFA" w14:textId="77777777" w:rsidTr="0002589A">
        <w:tc>
          <w:tcPr>
            <w:tcW w:w="2977" w:type="dxa"/>
          </w:tcPr>
          <w:p w14:paraId="24BBE585"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1</w:t>
            </w:r>
          </w:p>
        </w:tc>
        <w:tc>
          <w:tcPr>
            <w:tcW w:w="3827" w:type="dxa"/>
          </w:tcPr>
          <w:p w14:paraId="5760E9A5"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2</w:t>
            </w:r>
          </w:p>
        </w:tc>
        <w:tc>
          <w:tcPr>
            <w:tcW w:w="1134" w:type="dxa"/>
          </w:tcPr>
          <w:p w14:paraId="3BF03FF9"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3</w:t>
            </w:r>
          </w:p>
        </w:tc>
        <w:tc>
          <w:tcPr>
            <w:tcW w:w="1134" w:type="dxa"/>
          </w:tcPr>
          <w:p w14:paraId="0AD315EB"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4</w:t>
            </w:r>
          </w:p>
        </w:tc>
        <w:tc>
          <w:tcPr>
            <w:tcW w:w="992" w:type="dxa"/>
          </w:tcPr>
          <w:p w14:paraId="5EFC7F68" w14:textId="77777777" w:rsidR="0002589A" w:rsidRPr="003379B1" w:rsidRDefault="0002589A" w:rsidP="0002589A">
            <w:pPr>
              <w:tabs>
                <w:tab w:val="left" w:pos="2810"/>
              </w:tabs>
              <w:jc w:val="center"/>
              <w:rPr>
                <w:rFonts w:ascii="Arial" w:hAnsi="Arial" w:cs="Arial"/>
                <w:bCs/>
                <w:lang w:bidi="ar-SA"/>
              </w:rPr>
            </w:pPr>
            <w:r w:rsidRPr="003379B1">
              <w:rPr>
                <w:rFonts w:ascii="Arial" w:hAnsi="Arial" w:cs="Arial"/>
                <w:bCs/>
                <w:lang w:bidi="ar-SA"/>
              </w:rPr>
              <w:t>5</w:t>
            </w:r>
          </w:p>
        </w:tc>
      </w:tr>
      <w:tr w:rsidR="0002589A" w:rsidRPr="003379B1" w14:paraId="1BBE1C74" w14:textId="77777777" w:rsidTr="0002589A">
        <w:tc>
          <w:tcPr>
            <w:tcW w:w="2977" w:type="dxa"/>
          </w:tcPr>
          <w:p w14:paraId="6F9BE566" w14:textId="77777777" w:rsidR="0002589A" w:rsidRPr="003379B1" w:rsidRDefault="0002589A" w:rsidP="0002589A">
            <w:pPr>
              <w:tabs>
                <w:tab w:val="left" w:pos="2810"/>
              </w:tabs>
              <w:rPr>
                <w:rFonts w:ascii="Arial" w:hAnsi="Arial" w:cs="Arial"/>
                <w:bCs/>
                <w:sz w:val="22"/>
                <w:szCs w:val="22"/>
                <w:lang w:bidi="ar-SA"/>
              </w:rPr>
            </w:pPr>
          </w:p>
        </w:tc>
        <w:tc>
          <w:tcPr>
            <w:tcW w:w="3827" w:type="dxa"/>
          </w:tcPr>
          <w:p w14:paraId="4ABC7D2E" w14:textId="77777777" w:rsidR="0002589A" w:rsidRPr="003379B1" w:rsidRDefault="0002589A" w:rsidP="0002589A">
            <w:pPr>
              <w:tabs>
                <w:tab w:val="left" w:pos="2810"/>
              </w:tabs>
              <w:jc w:val="center"/>
              <w:rPr>
                <w:rFonts w:ascii="Arial" w:hAnsi="Arial" w:cs="Arial"/>
                <w:bCs/>
                <w:sz w:val="22"/>
                <w:szCs w:val="22"/>
                <w:lang w:bidi="ar-SA"/>
              </w:rPr>
            </w:pPr>
            <w:r w:rsidRPr="003379B1">
              <w:rPr>
                <w:rFonts w:ascii="Arial" w:hAnsi="Arial" w:cs="Arial"/>
                <w:bCs/>
                <w:sz w:val="22"/>
                <w:szCs w:val="22"/>
                <w:lang w:bidi="ar-SA"/>
              </w:rPr>
              <w:t>Доходы</w:t>
            </w:r>
          </w:p>
        </w:tc>
        <w:tc>
          <w:tcPr>
            <w:tcW w:w="1134" w:type="dxa"/>
          </w:tcPr>
          <w:p w14:paraId="3C1B22C1" w14:textId="77777777" w:rsidR="0002589A" w:rsidRPr="003379B1" w:rsidRDefault="0002589A" w:rsidP="0002589A">
            <w:pPr>
              <w:tabs>
                <w:tab w:val="left" w:pos="2810"/>
              </w:tabs>
              <w:rPr>
                <w:rFonts w:ascii="Arial" w:hAnsi="Arial" w:cs="Arial"/>
                <w:bCs/>
                <w:sz w:val="22"/>
                <w:szCs w:val="22"/>
                <w:lang w:bidi="ar-SA"/>
              </w:rPr>
            </w:pPr>
          </w:p>
        </w:tc>
        <w:tc>
          <w:tcPr>
            <w:tcW w:w="1134" w:type="dxa"/>
          </w:tcPr>
          <w:p w14:paraId="7811262B" w14:textId="77777777" w:rsidR="0002589A" w:rsidRPr="003379B1" w:rsidRDefault="0002589A" w:rsidP="0002589A">
            <w:pPr>
              <w:tabs>
                <w:tab w:val="left" w:pos="2810"/>
              </w:tabs>
              <w:rPr>
                <w:rFonts w:ascii="Arial" w:hAnsi="Arial" w:cs="Arial"/>
                <w:bCs/>
                <w:sz w:val="22"/>
                <w:szCs w:val="22"/>
                <w:lang w:bidi="ar-SA"/>
              </w:rPr>
            </w:pPr>
          </w:p>
        </w:tc>
        <w:tc>
          <w:tcPr>
            <w:tcW w:w="992" w:type="dxa"/>
          </w:tcPr>
          <w:p w14:paraId="44F23A94" w14:textId="77777777" w:rsidR="0002589A" w:rsidRPr="003379B1" w:rsidRDefault="0002589A" w:rsidP="0002589A">
            <w:pPr>
              <w:tabs>
                <w:tab w:val="left" w:pos="2810"/>
              </w:tabs>
              <w:rPr>
                <w:rFonts w:ascii="Arial" w:hAnsi="Arial" w:cs="Arial"/>
                <w:bCs/>
                <w:lang w:bidi="ar-SA"/>
              </w:rPr>
            </w:pPr>
          </w:p>
        </w:tc>
      </w:tr>
      <w:tr w:rsidR="0002589A" w:rsidRPr="003379B1" w14:paraId="4959D208" w14:textId="77777777" w:rsidTr="0002589A">
        <w:tc>
          <w:tcPr>
            <w:tcW w:w="2977" w:type="dxa"/>
          </w:tcPr>
          <w:p w14:paraId="67565C1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1 01 00000 00 0000 000</w:t>
            </w:r>
          </w:p>
        </w:tc>
        <w:tc>
          <w:tcPr>
            <w:tcW w:w="3827" w:type="dxa"/>
          </w:tcPr>
          <w:p w14:paraId="7716CE6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Налоги на прибыль, доходы</w:t>
            </w:r>
          </w:p>
        </w:tc>
        <w:tc>
          <w:tcPr>
            <w:tcW w:w="1134" w:type="dxa"/>
          </w:tcPr>
          <w:p w14:paraId="40F9BB5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720,0</w:t>
            </w:r>
          </w:p>
        </w:tc>
        <w:tc>
          <w:tcPr>
            <w:tcW w:w="1134" w:type="dxa"/>
          </w:tcPr>
          <w:p w14:paraId="47948B6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792,0</w:t>
            </w:r>
          </w:p>
        </w:tc>
        <w:tc>
          <w:tcPr>
            <w:tcW w:w="992" w:type="dxa"/>
          </w:tcPr>
          <w:p w14:paraId="28B52BB0"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847,0</w:t>
            </w:r>
          </w:p>
        </w:tc>
      </w:tr>
      <w:tr w:rsidR="0002589A" w:rsidRPr="003379B1" w14:paraId="43D255C7" w14:textId="77777777" w:rsidTr="0002589A">
        <w:tc>
          <w:tcPr>
            <w:tcW w:w="2977" w:type="dxa"/>
          </w:tcPr>
          <w:p w14:paraId="15DB679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1 01 02 000 01 0000 110</w:t>
            </w:r>
          </w:p>
        </w:tc>
        <w:tc>
          <w:tcPr>
            <w:tcW w:w="3827" w:type="dxa"/>
          </w:tcPr>
          <w:p w14:paraId="1D2271F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Налог на доходы физических лиц</w:t>
            </w:r>
          </w:p>
        </w:tc>
        <w:tc>
          <w:tcPr>
            <w:tcW w:w="1134" w:type="dxa"/>
          </w:tcPr>
          <w:p w14:paraId="4D7ABD3D"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720,0</w:t>
            </w:r>
          </w:p>
        </w:tc>
        <w:tc>
          <w:tcPr>
            <w:tcW w:w="1134" w:type="dxa"/>
          </w:tcPr>
          <w:p w14:paraId="78BAA2F3"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792,0</w:t>
            </w:r>
          </w:p>
        </w:tc>
        <w:tc>
          <w:tcPr>
            <w:tcW w:w="992" w:type="dxa"/>
          </w:tcPr>
          <w:p w14:paraId="2B0A43A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847,0</w:t>
            </w:r>
          </w:p>
        </w:tc>
      </w:tr>
      <w:tr w:rsidR="0002589A" w:rsidRPr="003379B1" w14:paraId="4709A28B" w14:textId="77777777" w:rsidTr="0002589A">
        <w:trPr>
          <w:trHeight w:val="383"/>
        </w:trPr>
        <w:tc>
          <w:tcPr>
            <w:tcW w:w="2977" w:type="dxa"/>
          </w:tcPr>
          <w:p w14:paraId="773193A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1 03 00000 00 0000 000</w:t>
            </w:r>
          </w:p>
        </w:tc>
        <w:tc>
          <w:tcPr>
            <w:tcW w:w="3827" w:type="dxa"/>
          </w:tcPr>
          <w:p w14:paraId="43FA37C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Налоги на товары (работы, услуги), реализуемые на территории Российской Федерации </w:t>
            </w:r>
          </w:p>
        </w:tc>
        <w:tc>
          <w:tcPr>
            <w:tcW w:w="1134" w:type="dxa"/>
          </w:tcPr>
          <w:p w14:paraId="713A7321"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781,0</w:t>
            </w:r>
          </w:p>
        </w:tc>
        <w:tc>
          <w:tcPr>
            <w:tcW w:w="1134" w:type="dxa"/>
          </w:tcPr>
          <w:p w14:paraId="6A5FAEC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745,0</w:t>
            </w:r>
          </w:p>
        </w:tc>
        <w:tc>
          <w:tcPr>
            <w:tcW w:w="992" w:type="dxa"/>
          </w:tcPr>
          <w:p w14:paraId="73C0D072"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822,0</w:t>
            </w:r>
          </w:p>
        </w:tc>
      </w:tr>
      <w:tr w:rsidR="0002589A" w:rsidRPr="003379B1" w14:paraId="3FE45F9F" w14:textId="77777777" w:rsidTr="0002589A">
        <w:trPr>
          <w:trHeight w:val="383"/>
        </w:trPr>
        <w:tc>
          <w:tcPr>
            <w:tcW w:w="2977" w:type="dxa"/>
          </w:tcPr>
          <w:p w14:paraId="57AD958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1 03 02000 01 0000 110</w:t>
            </w:r>
          </w:p>
        </w:tc>
        <w:tc>
          <w:tcPr>
            <w:tcW w:w="3827" w:type="dxa"/>
          </w:tcPr>
          <w:p w14:paraId="394E062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Акцизы по подакцизным товарам (продукции), производимым на территории Российской Федерации</w:t>
            </w:r>
          </w:p>
        </w:tc>
        <w:tc>
          <w:tcPr>
            <w:tcW w:w="1134" w:type="dxa"/>
          </w:tcPr>
          <w:p w14:paraId="014EE32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781,0</w:t>
            </w:r>
          </w:p>
        </w:tc>
        <w:tc>
          <w:tcPr>
            <w:tcW w:w="1134" w:type="dxa"/>
          </w:tcPr>
          <w:p w14:paraId="4A6D38F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745,0</w:t>
            </w:r>
          </w:p>
        </w:tc>
        <w:tc>
          <w:tcPr>
            <w:tcW w:w="992" w:type="dxa"/>
          </w:tcPr>
          <w:p w14:paraId="5B2F47DA"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822,0</w:t>
            </w:r>
          </w:p>
        </w:tc>
      </w:tr>
      <w:tr w:rsidR="0002589A" w:rsidRPr="003379B1" w14:paraId="2BAF4941" w14:textId="77777777" w:rsidTr="0002589A">
        <w:trPr>
          <w:trHeight w:val="383"/>
        </w:trPr>
        <w:tc>
          <w:tcPr>
            <w:tcW w:w="2977" w:type="dxa"/>
          </w:tcPr>
          <w:p w14:paraId="3735200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1 06 00000 00 0000 000</w:t>
            </w:r>
          </w:p>
        </w:tc>
        <w:tc>
          <w:tcPr>
            <w:tcW w:w="3827" w:type="dxa"/>
          </w:tcPr>
          <w:p w14:paraId="0C1B1234"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Налоги на имущество</w:t>
            </w:r>
          </w:p>
        </w:tc>
        <w:tc>
          <w:tcPr>
            <w:tcW w:w="1134" w:type="dxa"/>
          </w:tcPr>
          <w:p w14:paraId="0595FDF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40,4</w:t>
            </w:r>
          </w:p>
        </w:tc>
        <w:tc>
          <w:tcPr>
            <w:tcW w:w="1134" w:type="dxa"/>
          </w:tcPr>
          <w:p w14:paraId="663C41C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53,8</w:t>
            </w:r>
          </w:p>
        </w:tc>
        <w:tc>
          <w:tcPr>
            <w:tcW w:w="992" w:type="dxa"/>
          </w:tcPr>
          <w:p w14:paraId="30B505E1"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56,2</w:t>
            </w:r>
          </w:p>
        </w:tc>
      </w:tr>
      <w:tr w:rsidR="0002589A" w:rsidRPr="003379B1" w14:paraId="071CEE97" w14:textId="77777777" w:rsidTr="0002589A">
        <w:tc>
          <w:tcPr>
            <w:tcW w:w="2977" w:type="dxa"/>
          </w:tcPr>
          <w:p w14:paraId="7E9A052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1 06 01030 10 0000 110</w:t>
            </w:r>
          </w:p>
        </w:tc>
        <w:tc>
          <w:tcPr>
            <w:tcW w:w="3827" w:type="dxa"/>
          </w:tcPr>
          <w:p w14:paraId="75C4680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Налог на имущество физических лиц, взимаемый по ставкам, применяемым к объектам налогообложения, расположенным в </w:t>
            </w:r>
            <w:proofErr w:type="gramStart"/>
            <w:r w:rsidRPr="003379B1">
              <w:rPr>
                <w:rFonts w:ascii="Arial" w:hAnsi="Arial" w:cs="Arial"/>
                <w:bCs/>
                <w:sz w:val="22"/>
                <w:szCs w:val="22"/>
                <w:lang w:bidi="ar-SA"/>
              </w:rPr>
              <w:t>границах  сельских</w:t>
            </w:r>
            <w:proofErr w:type="gramEnd"/>
            <w:r w:rsidRPr="003379B1">
              <w:rPr>
                <w:rFonts w:ascii="Arial" w:hAnsi="Arial" w:cs="Arial"/>
                <w:bCs/>
                <w:sz w:val="22"/>
                <w:szCs w:val="22"/>
                <w:lang w:bidi="ar-SA"/>
              </w:rPr>
              <w:t xml:space="preserve"> поселений</w:t>
            </w:r>
          </w:p>
        </w:tc>
        <w:tc>
          <w:tcPr>
            <w:tcW w:w="1134" w:type="dxa"/>
          </w:tcPr>
          <w:p w14:paraId="0AD7E40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30,0</w:t>
            </w:r>
          </w:p>
        </w:tc>
        <w:tc>
          <w:tcPr>
            <w:tcW w:w="1134" w:type="dxa"/>
          </w:tcPr>
          <w:p w14:paraId="1753DAC1"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42,0</w:t>
            </w:r>
          </w:p>
        </w:tc>
        <w:tc>
          <w:tcPr>
            <w:tcW w:w="992" w:type="dxa"/>
          </w:tcPr>
          <w:p w14:paraId="06FBDB6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44,0</w:t>
            </w:r>
          </w:p>
        </w:tc>
      </w:tr>
      <w:tr w:rsidR="0002589A" w:rsidRPr="003379B1" w14:paraId="0917C4ED" w14:textId="77777777" w:rsidTr="0002589A">
        <w:tc>
          <w:tcPr>
            <w:tcW w:w="2977" w:type="dxa"/>
          </w:tcPr>
          <w:p w14:paraId="7BF9C71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1 06 06033 10 0000 110</w:t>
            </w:r>
          </w:p>
        </w:tc>
        <w:tc>
          <w:tcPr>
            <w:tcW w:w="3827" w:type="dxa"/>
          </w:tcPr>
          <w:p w14:paraId="3858561D"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Земельный налог с организаций, обладающих земельным участком, расположенным в границах сельских поселений</w:t>
            </w:r>
          </w:p>
        </w:tc>
        <w:tc>
          <w:tcPr>
            <w:tcW w:w="1134" w:type="dxa"/>
          </w:tcPr>
          <w:p w14:paraId="2FEC6164"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2,1</w:t>
            </w:r>
          </w:p>
        </w:tc>
        <w:tc>
          <w:tcPr>
            <w:tcW w:w="1134" w:type="dxa"/>
          </w:tcPr>
          <w:p w14:paraId="1A60FE6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2,2</w:t>
            </w:r>
          </w:p>
        </w:tc>
        <w:tc>
          <w:tcPr>
            <w:tcW w:w="992" w:type="dxa"/>
          </w:tcPr>
          <w:p w14:paraId="160CEE1E"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2,3</w:t>
            </w:r>
          </w:p>
        </w:tc>
      </w:tr>
      <w:tr w:rsidR="0002589A" w:rsidRPr="003379B1" w14:paraId="764B14DF" w14:textId="77777777" w:rsidTr="0002589A">
        <w:tc>
          <w:tcPr>
            <w:tcW w:w="2977" w:type="dxa"/>
          </w:tcPr>
          <w:p w14:paraId="6FEA6B4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1 06 06043 10 0000 110</w:t>
            </w:r>
          </w:p>
        </w:tc>
        <w:tc>
          <w:tcPr>
            <w:tcW w:w="3827" w:type="dxa"/>
          </w:tcPr>
          <w:p w14:paraId="0F22389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Земельный налог с физических лиц, обладающих земельным участком, расположенным в границах сельских поселений</w:t>
            </w:r>
          </w:p>
        </w:tc>
        <w:tc>
          <w:tcPr>
            <w:tcW w:w="1134" w:type="dxa"/>
          </w:tcPr>
          <w:p w14:paraId="2EE1E2E1"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8,3</w:t>
            </w:r>
          </w:p>
        </w:tc>
        <w:tc>
          <w:tcPr>
            <w:tcW w:w="1134" w:type="dxa"/>
          </w:tcPr>
          <w:p w14:paraId="2AC9AC6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9,6</w:t>
            </w:r>
          </w:p>
        </w:tc>
        <w:tc>
          <w:tcPr>
            <w:tcW w:w="992" w:type="dxa"/>
          </w:tcPr>
          <w:p w14:paraId="15E7BD0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9,9</w:t>
            </w:r>
          </w:p>
        </w:tc>
      </w:tr>
      <w:tr w:rsidR="0002589A" w:rsidRPr="003379B1" w14:paraId="24B743A7" w14:textId="77777777" w:rsidTr="0002589A">
        <w:tc>
          <w:tcPr>
            <w:tcW w:w="2977" w:type="dxa"/>
          </w:tcPr>
          <w:p w14:paraId="396CA7B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1 08 </w:t>
            </w:r>
            <w:proofErr w:type="gramStart"/>
            <w:r w:rsidRPr="003379B1">
              <w:rPr>
                <w:rFonts w:ascii="Arial" w:hAnsi="Arial" w:cs="Arial"/>
                <w:bCs/>
                <w:sz w:val="22"/>
                <w:szCs w:val="22"/>
                <w:lang w:bidi="ar-SA"/>
              </w:rPr>
              <w:t>00000  00</w:t>
            </w:r>
            <w:proofErr w:type="gramEnd"/>
            <w:r w:rsidRPr="003379B1">
              <w:rPr>
                <w:rFonts w:ascii="Arial" w:hAnsi="Arial" w:cs="Arial"/>
                <w:bCs/>
                <w:sz w:val="22"/>
                <w:szCs w:val="22"/>
                <w:lang w:bidi="ar-SA"/>
              </w:rPr>
              <w:t xml:space="preserve"> 0000 000 </w:t>
            </w:r>
          </w:p>
        </w:tc>
        <w:tc>
          <w:tcPr>
            <w:tcW w:w="3827" w:type="dxa"/>
          </w:tcPr>
          <w:p w14:paraId="186B2FA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napToGrid w:val="0"/>
                <w:sz w:val="22"/>
                <w:szCs w:val="22"/>
                <w:lang w:bidi="ar-SA"/>
              </w:rPr>
              <w:t>Государственная пошлина</w:t>
            </w:r>
          </w:p>
        </w:tc>
        <w:tc>
          <w:tcPr>
            <w:tcW w:w="1134" w:type="dxa"/>
          </w:tcPr>
          <w:p w14:paraId="63103CDC"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8,1</w:t>
            </w:r>
          </w:p>
        </w:tc>
        <w:tc>
          <w:tcPr>
            <w:tcW w:w="1134" w:type="dxa"/>
          </w:tcPr>
          <w:p w14:paraId="00FBB54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14,7</w:t>
            </w:r>
          </w:p>
        </w:tc>
        <w:tc>
          <w:tcPr>
            <w:tcW w:w="992" w:type="dxa"/>
          </w:tcPr>
          <w:p w14:paraId="5366AAE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15,2</w:t>
            </w:r>
          </w:p>
        </w:tc>
      </w:tr>
      <w:tr w:rsidR="0002589A" w:rsidRPr="003379B1" w14:paraId="764068E0" w14:textId="77777777" w:rsidTr="0002589A">
        <w:tc>
          <w:tcPr>
            <w:tcW w:w="2977" w:type="dxa"/>
          </w:tcPr>
          <w:p w14:paraId="25AB138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1 08 04020 01 0000 110</w:t>
            </w:r>
          </w:p>
        </w:tc>
        <w:tc>
          <w:tcPr>
            <w:tcW w:w="3827" w:type="dxa"/>
          </w:tcPr>
          <w:p w14:paraId="2F1985FA" w14:textId="526CB806" w:rsidR="0002589A" w:rsidRPr="003379B1" w:rsidRDefault="0002589A" w:rsidP="0002589A">
            <w:pPr>
              <w:tabs>
                <w:tab w:val="left" w:pos="2810"/>
              </w:tabs>
              <w:rPr>
                <w:rFonts w:ascii="Arial" w:hAnsi="Arial" w:cs="Arial"/>
                <w:bCs/>
                <w:snapToGrid w:val="0"/>
                <w:sz w:val="22"/>
                <w:szCs w:val="22"/>
                <w:lang w:bidi="ar-SA"/>
              </w:rPr>
            </w:pPr>
            <w:r w:rsidRPr="003379B1">
              <w:rPr>
                <w:rFonts w:ascii="Arial" w:hAnsi="Arial" w:cs="Arial"/>
                <w:bCs/>
                <w:snapToGrid w:val="0"/>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14:paraId="0135906E"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8,1</w:t>
            </w:r>
          </w:p>
        </w:tc>
        <w:tc>
          <w:tcPr>
            <w:tcW w:w="1134" w:type="dxa"/>
          </w:tcPr>
          <w:p w14:paraId="7EF27FC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14,7</w:t>
            </w:r>
          </w:p>
        </w:tc>
        <w:tc>
          <w:tcPr>
            <w:tcW w:w="992" w:type="dxa"/>
          </w:tcPr>
          <w:p w14:paraId="381E1CB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15,2</w:t>
            </w:r>
          </w:p>
        </w:tc>
      </w:tr>
      <w:tr w:rsidR="0002589A" w:rsidRPr="003379B1" w14:paraId="3D671EBD" w14:textId="77777777" w:rsidTr="0002589A">
        <w:tc>
          <w:tcPr>
            <w:tcW w:w="2977" w:type="dxa"/>
          </w:tcPr>
          <w:p w14:paraId="200455C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1 11 00000 00 0000 000</w:t>
            </w:r>
          </w:p>
        </w:tc>
        <w:tc>
          <w:tcPr>
            <w:tcW w:w="3827" w:type="dxa"/>
          </w:tcPr>
          <w:p w14:paraId="615ABB0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Доходы от использования имущества, находящегося в государственной и муниципальной собственности</w:t>
            </w:r>
          </w:p>
        </w:tc>
        <w:tc>
          <w:tcPr>
            <w:tcW w:w="1134" w:type="dxa"/>
          </w:tcPr>
          <w:p w14:paraId="70C60DA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366,9</w:t>
            </w:r>
          </w:p>
        </w:tc>
        <w:tc>
          <w:tcPr>
            <w:tcW w:w="1134" w:type="dxa"/>
          </w:tcPr>
          <w:p w14:paraId="7906A12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389,9</w:t>
            </w:r>
          </w:p>
        </w:tc>
        <w:tc>
          <w:tcPr>
            <w:tcW w:w="992" w:type="dxa"/>
          </w:tcPr>
          <w:p w14:paraId="0E6114C9"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389,9</w:t>
            </w:r>
          </w:p>
        </w:tc>
      </w:tr>
      <w:tr w:rsidR="0002589A" w:rsidRPr="003379B1" w14:paraId="3413DB83" w14:textId="77777777" w:rsidTr="0002589A">
        <w:tc>
          <w:tcPr>
            <w:tcW w:w="2977" w:type="dxa"/>
          </w:tcPr>
          <w:p w14:paraId="3813099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1 11 05025 10 0000 120</w:t>
            </w:r>
          </w:p>
        </w:tc>
        <w:tc>
          <w:tcPr>
            <w:tcW w:w="3827" w:type="dxa"/>
          </w:tcPr>
          <w:p w14:paraId="4D63799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Доходы, получаемые в виде арендной платы, а также средства   </w:t>
            </w:r>
            <w:r w:rsidRPr="003379B1">
              <w:rPr>
                <w:rFonts w:ascii="Arial" w:hAnsi="Arial" w:cs="Arial"/>
                <w:bCs/>
                <w:sz w:val="22"/>
                <w:szCs w:val="22"/>
                <w:lang w:bidi="ar-SA"/>
              </w:rPr>
              <w:lastRenderedPageBreak/>
              <w:t>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14:paraId="7C3B5A6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lastRenderedPageBreak/>
              <w:t>1,9</w:t>
            </w:r>
          </w:p>
        </w:tc>
        <w:tc>
          <w:tcPr>
            <w:tcW w:w="1134" w:type="dxa"/>
          </w:tcPr>
          <w:p w14:paraId="0C074FF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9,9</w:t>
            </w:r>
          </w:p>
        </w:tc>
        <w:tc>
          <w:tcPr>
            <w:tcW w:w="992" w:type="dxa"/>
          </w:tcPr>
          <w:p w14:paraId="0F93CC5E"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9,9</w:t>
            </w:r>
          </w:p>
        </w:tc>
      </w:tr>
      <w:tr w:rsidR="0002589A" w:rsidRPr="003379B1" w14:paraId="5723802A" w14:textId="77777777" w:rsidTr="0002589A">
        <w:tc>
          <w:tcPr>
            <w:tcW w:w="2977" w:type="dxa"/>
          </w:tcPr>
          <w:p w14:paraId="78D8EE41"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1 11 05035 10 0000 120 </w:t>
            </w:r>
          </w:p>
        </w:tc>
        <w:tc>
          <w:tcPr>
            <w:tcW w:w="3827" w:type="dxa"/>
          </w:tcPr>
          <w:p w14:paraId="35392043"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Доходы от сдачи в аренду имущества, находящегося в оперативном управлении органов управления сельских поселений и созданных ими </w:t>
            </w:r>
            <w:proofErr w:type="gramStart"/>
            <w:r w:rsidRPr="003379B1">
              <w:rPr>
                <w:rFonts w:ascii="Arial" w:hAnsi="Arial" w:cs="Arial"/>
                <w:bCs/>
                <w:sz w:val="22"/>
                <w:szCs w:val="22"/>
                <w:lang w:bidi="ar-SA"/>
              </w:rPr>
              <w:t>учреждений  (</w:t>
            </w:r>
            <w:proofErr w:type="gramEnd"/>
            <w:r w:rsidRPr="003379B1">
              <w:rPr>
                <w:rFonts w:ascii="Arial" w:hAnsi="Arial" w:cs="Arial"/>
                <w:bCs/>
                <w:sz w:val="22"/>
                <w:szCs w:val="22"/>
                <w:lang w:bidi="ar-SA"/>
              </w:rPr>
              <w:t>за исключением имущества муниципальных бюджетных и автономных учреждений)</w:t>
            </w:r>
          </w:p>
        </w:tc>
        <w:tc>
          <w:tcPr>
            <w:tcW w:w="1134" w:type="dxa"/>
          </w:tcPr>
          <w:p w14:paraId="6B976C8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90,0</w:t>
            </w:r>
          </w:p>
        </w:tc>
        <w:tc>
          <w:tcPr>
            <w:tcW w:w="1134" w:type="dxa"/>
          </w:tcPr>
          <w:p w14:paraId="2B2A534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130,0</w:t>
            </w:r>
          </w:p>
        </w:tc>
        <w:tc>
          <w:tcPr>
            <w:tcW w:w="992" w:type="dxa"/>
          </w:tcPr>
          <w:p w14:paraId="11C895B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130,0</w:t>
            </w:r>
          </w:p>
        </w:tc>
      </w:tr>
      <w:tr w:rsidR="0002589A" w:rsidRPr="003379B1" w14:paraId="7D248CA4" w14:textId="77777777" w:rsidTr="0002589A">
        <w:tc>
          <w:tcPr>
            <w:tcW w:w="2977" w:type="dxa"/>
          </w:tcPr>
          <w:p w14:paraId="07F8B56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1 11 09045 10 0000 120</w:t>
            </w:r>
          </w:p>
        </w:tc>
        <w:tc>
          <w:tcPr>
            <w:tcW w:w="3827" w:type="dxa"/>
          </w:tcPr>
          <w:p w14:paraId="6B55258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14:paraId="3C8ECEAB" w14:textId="77777777" w:rsidR="0002589A" w:rsidRPr="003379B1" w:rsidRDefault="0002589A" w:rsidP="0002589A">
            <w:pPr>
              <w:tabs>
                <w:tab w:val="left" w:pos="2810"/>
              </w:tabs>
              <w:rPr>
                <w:rFonts w:ascii="Arial" w:hAnsi="Arial" w:cs="Arial"/>
                <w:bCs/>
                <w:sz w:val="22"/>
                <w:szCs w:val="22"/>
                <w:lang w:val="en-US" w:bidi="ar-SA"/>
              </w:rPr>
            </w:pPr>
            <w:r w:rsidRPr="003379B1">
              <w:rPr>
                <w:rFonts w:ascii="Arial" w:hAnsi="Arial" w:cs="Arial"/>
                <w:bCs/>
                <w:sz w:val="22"/>
                <w:szCs w:val="22"/>
                <w:lang w:bidi="ar-SA"/>
              </w:rPr>
              <w:t>275,0</w:t>
            </w:r>
          </w:p>
        </w:tc>
        <w:tc>
          <w:tcPr>
            <w:tcW w:w="1134" w:type="dxa"/>
          </w:tcPr>
          <w:p w14:paraId="4D9B495E"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250,0</w:t>
            </w:r>
          </w:p>
        </w:tc>
        <w:tc>
          <w:tcPr>
            <w:tcW w:w="992" w:type="dxa"/>
          </w:tcPr>
          <w:p w14:paraId="595A6D6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250,0</w:t>
            </w:r>
          </w:p>
        </w:tc>
      </w:tr>
      <w:tr w:rsidR="0002589A" w:rsidRPr="003379B1" w14:paraId="0212F022" w14:textId="77777777" w:rsidTr="0002589A">
        <w:tc>
          <w:tcPr>
            <w:tcW w:w="2977" w:type="dxa"/>
          </w:tcPr>
          <w:p w14:paraId="7E34698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1 13 00000 00 0000 000</w:t>
            </w:r>
          </w:p>
        </w:tc>
        <w:tc>
          <w:tcPr>
            <w:tcW w:w="3827" w:type="dxa"/>
          </w:tcPr>
          <w:p w14:paraId="3BC2881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Доходы от оказания платных услуг и компенсации затрат государства </w:t>
            </w:r>
          </w:p>
        </w:tc>
        <w:tc>
          <w:tcPr>
            <w:tcW w:w="1134" w:type="dxa"/>
          </w:tcPr>
          <w:p w14:paraId="30EAA40E"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44,0</w:t>
            </w:r>
          </w:p>
        </w:tc>
        <w:tc>
          <w:tcPr>
            <w:tcW w:w="1134" w:type="dxa"/>
          </w:tcPr>
          <w:p w14:paraId="34A4898C"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46,0</w:t>
            </w:r>
          </w:p>
        </w:tc>
        <w:tc>
          <w:tcPr>
            <w:tcW w:w="992" w:type="dxa"/>
          </w:tcPr>
          <w:p w14:paraId="273D9F3F"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48,0</w:t>
            </w:r>
          </w:p>
        </w:tc>
      </w:tr>
      <w:tr w:rsidR="0002589A" w:rsidRPr="003379B1" w14:paraId="3FF830A6" w14:textId="77777777" w:rsidTr="0002589A">
        <w:tc>
          <w:tcPr>
            <w:tcW w:w="2977" w:type="dxa"/>
          </w:tcPr>
          <w:p w14:paraId="2B92FD54"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1 13 02995 10 0000 130</w:t>
            </w:r>
          </w:p>
        </w:tc>
        <w:tc>
          <w:tcPr>
            <w:tcW w:w="3827" w:type="dxa"/>
          </w:tcPr>
          <w:p w14:paraId="410D431B"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Прочие доходы от компенсации затрат бюджетов сельских поселений</w:t>
            </w:r>
          </w:p>
        </w:tc>
        <w:tc>
          <w:tcPr>
            <w:tcW w:w="1134" w:type="dxa"/>
          </w:tcPr>
          <w:p w14:paraId="34D4272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44,0</w:t>
            </w:r>
          </w:p>
        </w:tc>
        <w:tc>
          <w:tcPr>
            <w:tcW w:w="1134" w:type="dxa"/>
          </w:tcPr>
          <w:p w14:paraId="49EE831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46,0</w:t>
            </w:r>
          </w:p>
        </w:tc>
        <w:tc>
          <w:tcPr>
            <w:tcW w:w="992" w:type="dxa"/>
          </w:tcPr>
          <w:p w14:paraId="5E280297"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48,0</w:t>
            </w:r>
          </w:p>
        </w:tc>
      </w:tr>
      <w:tr w:rsidR="0002589A" w:rsidRPr="003379B1" w14:paraId="57FA4549" w14:textId="77777777" w:rsidTr="0002589A">
        <w:tc>
          <w:tcPr>
            <w:tcW w:w="2977" w:type="dxa"/>
          </w:tcPr>
          <w:p w14:paraId="2F6F295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1 16 00000 00 0000 000</w:t>
            </w:r>
          </w:p>
        </w:tc>
        <w:tc>
          <w:tcPr>
            <w:tcW w:w="3827" w:type="dxa"/>
          </w:tcPr>
          <w:p w14:paraId="5691008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Штрафы, санкции, возмещения ущерба</w:t>
            </w:r>
          </w:p>
        </w:tc>
        <w:tc>
          <w:tcPr>
            <w:tcW w:w="1134" w:type="dxa"/>
          </w:tcPr>
          <w:p w14:paraId="13CE6821"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1,6</w:t>
            </w:r>
          </w:p>
        </w:tc>
        <w:tc>
          <w:tcPr>
            <w:tcW w:w="1134" w:type="dxa"/>
          </w:tcPr>
          <w:p w14:paraId="707D841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2,0</w:t>
            </w:r>
          </w:p>
        </w:tc>
        <w:tc>
          <w:tcPr>
            <w:tcW w:w="992" w:type="dxa"/>
          </w:tcPr>
          <w:p w14:paraId="1A4158D9"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2,0</w:t>
            </w:r>
          </w:p>
        </w:tc>
      </w:tr>
      <w:tr w:rsidR="0002589A" w:rsidRPr="003379B1" w14:paraId="39C4F948" w14:textId="77777777" w:rsidTr="0002589A">
        <w:trPr>
          <w:trHeight w:val="1190"/>
        </w:trPr>
        <w:tc>
          <w:tcPr>
            <w:tcW w:w="2977" w:type="dxa"/>
          </w:tcPr>
          <w:p w14:paraId="3740F429"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1 16 02020 02 0000 140</w:t>
            </w:r>
          </w:p>
        </w:tc>
        <w:tc>
          <w:tcPr>
            <w:tcW w:w="3827" w:type="dxa"/>
          </w:tcPr>
          <w:p w14:paraId="76511782" w14:textId="1CEB1734"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Pr>
          <w:p w14:paraId="1FFFDFF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0,0</w:t>
            </w:r>
          </w:p>
        </w:tc>
        <w:tc>
          <w:tcPr>
            <w:tcW w:w="1134" w:type="dxa"/>
          </w:tcPr>
          <w:p w14:paraId="363F1B5C"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2,0</w:t>
            </w:r>
          </w:p>
        </w:tc>
        <w:tc>
          <w:tcPr>
            <w:tcW w:w="992" w:type="dxa"/>
          </w:tcPr>
          <w:p w14:paraId="2E096719"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2,0</w:t>
            </w:r>
          </w:p>
        </w:tc>
      </w:tr>
      <w:tr w:rsidR="0002589A" w:rsidRPr="003379B1" w14:paraId="3759945C" w14:textId="77777777" w:rsidTr="0002589A">
        <w:tc>
          <w:tcPr>
            <w:tcW w:w="2977" w:type="dxa"/>
          </w:tcPr>
          <w:p w14:paraId="549C18C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1 16 07010 10 0000 140</w:t>
            </w:r>
          </w:p>
        </w:tc>
        <w:tc>
          <w:tcPr>
            <w:tcW w:w="3827" w:type="dxa"/>
          </w:tcPr>
          <w:p w14:paraId="036F20B3"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Pr>
          <w:p w14:paraId="5946326A"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1,6</w:t>
            </w:r>
          </w:p>
        </w:tc>
        <w:tc>
          <w:tcPr>
            <w:tcW w:w="1134" w:type="dxa"/>
          </w:tcPr>
          <w:p w14:paraId="7508FFF8"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0,0</w:t>
            </w:r>
          </w:p>
        </w:tc>
        <w:tc>
          <w:tcPr>
            <w:tcW w:w="992" w:type="dxa"/>
          </w:tcPr>
          <w:p w14:paraId="7550C9C6"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0,0</w:t>
            </w:r>
          </w:p>
        </w:tc>
      </w:tr>
      <w:tr w:rsidR="0002589A" w:rsidRPr="003379B1" w14:paraId="79E1F897" w14:textId="77777777" w:rsidTr="0002589A">
        <w:tc>
          <w:tcPr>
            <w:tcW w:w="2977" w:type="dxa"/>
          </w:tcPr>
          <w:p w14:paraId="029D68C3"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1 17 00000 00 0000 000</w:t>
            </w:r>
          </w:p>
        </w:tc>
        <w:tc>
          <w:tcPr>
            <w:tcW w:w="3827" w:type="dxa"/>
          </w:tcPr>
          <w:p w14:paraId="6BC8C46C"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Прочие неналоговые доходы</w:t>
            </w:r>
          </w:p>
        </w:tc>
        <w:tc>
          <w:tcPr>
            <w:tcW w:w="1134" w:type="dxa"/>
          </w:tcPr>
          <w:p w14:paraId="10245D4C"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116,7</w:t>
            </w:r>
          </w:p>
        </w:tc>
        <w:tc>
          <w:tcPr>
            <w:tcW w:w="1134" w:type="dxa"/>
          </w:tcPr>
          <w:p w14:paraId="5E1BF2F7" w14:textId="77777777" w:rsidR="0002589A" w:rsidRPr="003379B1" w:rsidRDefault="0002589A" w:rsidP="0002589A">
            <w:pPr>
              <w:tabs>
                <w:tab w:val="left" w:pos="2810"/>
              </w:tabs>
              <w:rPr>
                <w:rFonts w:ascii="Arial" w:hAnsi="Arial" w:cs="Arial"/>
                <w:bCs/>
                <w:sz w:val="22"/>
                <w:szCs w:val="22"/>
                <w:lang w:bidi="ar-SA"/>
              </w:rPr>
            </w:pPr>
          </w:p>
        </w:tc>
        <w:tc>
          <w:tcPr>
            <w:tcW w:w="992" w:type="dxa"/>
          </w:tcPr>
          <w:p w14:paraId="7144DD12" w14:textId="77777777" w:rsidR="0002589A" w:rsidRPr="003379B1" w:rsidRDefault="0002589A" w:rsidP="0002589A">
            <w:pPr>
              <w:tabs>
                <w:tab w:val="left" w:pos="2810"/>
              </w:tabs>
              <w:rPr>
                <w:rFonts w:ascii="Arial" w:hAnsi="Arial" w:cs="Arial"/>
                <w:bCs/>
                <w:lang w:bidi="ar-SA"/>
              </w:rPr>
            </w:pPr>
          </w:p>
        </w:tc>
      </w:tr>
      <w:tr w:rsidR="0002589A" w:rsidRPr="003379B1" w14:paraId="0210E1CC" w14:textId="77777777" w:rsidTr="0002589A">
        <w:tc>
          <w:tcPr>
            <w:tcW w:w="2977" w:type="dxa"/>
          </w:tcPr>
          <w:p w14:paraId="6D0ABF33"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1 17 15030 10 0000 150</w:t>
            </w:r>
          </w:p>
        </w:tc>
        <w:tc>
          <w:tcPr>
            <w:tcW w:w="3827" w:type="dxa"/>
          </w:tcPr>
          <w:p w14:paraId="5055FB97"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lang w:bidi="ar-SA"/>
              </w:rPr>
              <w:t>Инициативные платежи, зачисляемые в бюджеты сельских поселений</w:t>
            </w:r>
          </w:p>
        </w:tc>
        <w:tc>
          <w:tcPr>
            <w:tcW w:w="1134" w:type="dxa"/>
          </w:tcPr>
          <w:p w14:paraId="0DA1B7A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116,7</w:t>
            </w:r>
          </w:p>
        </w:tc>
        <w:tc>
          <w:tcPr>
            <w:tcW w:w="1134" w:type="dxa"/>
          </w:tcPr>
          <w:p w14:paraId="100E8B49" w14:textId="77777777" w:rsidR="0002589A" w:rsidRPr="003379B1" w:rsidRDefault="0002589A" w:rsidP="0002589A">
            <w:pPr>
              <w:tabs>
                <w:tab w:val="left" w:pos="2810"/>
              </w:tabs>
              <w:rPr>
                <w:rFonts w:ascii="Arial" w:hAnsi="Arial" w:cs="Arial"/>
                <w:bCs/>
                <w:sz w:val="22"/>
                <w:szCs w:val="22"/>
                <w:lang w:bidi="ar-SA"/>
              </w:rPr>
            </w:pPr>
          </w:p>
        </w:tc>
        <w:tc>
          <w:tcPr>
            <w:tcW w:w="992" w:type="dxa"/>
          </w:tcPr>
          <w:p w14:paraId="1902234C" w14:textId="77777777" w:rsidR="0002589A" w:rsidRPr="003379B1" w:rsidRDefault="0002589A" w:rsidP="0002589A">
            <w:pPr>
              <w:tabs>
                <w:tab w:val="left" w:pos="2810"/>
              </w:tabs>
              <w:rPr>
                <w:rFonts w:ascii="Arial" w:hAnsi="Arial" w:cs="Arial"/>
                <w:bCs/>
                <w:lang w:bidi="ar-SA"/>
              </w:rPr>
            </w:pPr>
          </w:p>
        </w:tc>
      </w:tr>
      <w:tr w:rsidR="0002589A" w:rsidRPr="003379B1" w14:paraId="072C9F45" w14:textId="77777777" w:rsidTr="0002589A">
        <w:tc>
          <w:tcPr>
            <w:tcW w:w="2977" w:type="dxa"/>
          </w:tcPr>
          <w:p w14:paraId="5CB2F1A6"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        </w:t>
            </w:r>
          </w:p>
        </w:tc>
        <w:tc>
          <w:tcPr>
            <w:tcW w:w="3827" w:type="dxa"/>
          </w:tcPr>
          <w:p w14:paraId="57ED636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Итого налоговых и неналоговых доходов</w:t>
            </w:r>
          </w:p>
        </w:tc>
        <w:tc>
          <w:tcPr>
            <w:tcW w:w="1134" w:type="dxa"/>
          </w:tcPr>
          <w:p w14:paraId="490AEE5C" w14:textId="77777777" w:rsidR="0002589A" w:rsidRPr="003379B1" w:rsidRDefault="0002589A" w:rsidP="0002589A">
            <w:pPr>
              <w:tabs>
                <w:tab w:val="left" w:pos="2810"/>
              </w:tabs>
              <w:rPr>
                <w:rFonts w:ascii="Arial" w:hAnsi="Arial" w:cs="Arial"/>
                <w:bCs/>
                <w:sz w:val="22"/>
                <w:szCs w:val="22"/>
                <w:lang w:val="en-US" w:bidi="ar-SA"/>
              </w:rPr>
            </w:pPr>
            <w:r w:rsidRPr="003379B1">
              <w:rPr>
                <w:rFonts w:ascii="Arial" w:hAnsi="Arial" w:cs="Arial"/>
                <w:bCs/>
                <w:sz w:val="22"/>
                <w:szCs w:val="22"/>
                <w:lang w:bidi="ar-SA"/>
              </w:rPr>
              <w:t>2078,7</w:t>
            </w:r>
          </w:p>
        </w:tc>
        <w:tc>
          <w:tcPr>
            <w:tcW w:w="1134" w:type="dxa"/>
          </w:tcPr>
          <w:p w14:paraId="4367230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2043,4</w:t>
            </w:r>
          </w:p>
        </w:tc>
        <w:tc>
          <w:tcPr>
            <w:tcW w:w="992" w:type="dxa"/>
          </w:tcPr>
          <w:p w14:paraId="66B6A033"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2180,3</w:t>
            </w:r>
          </w:p>
        </w:tc>
      </w:tr>
      <w:tr w:rsidR="0002589A" w:rsidRPr="003379B1" w14:paraId="13ACC127" w14:textId="77777777" w:rsidTr="0002589A">
        <w:tc>
          <w:tcPr>
            <w:tcW w:w="2977" w:type="dxa"/>
          </w:tcPr>
          <w:p w14:paraId="55E6CC44"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2 00 00000 00 0000 000</w:t>
            </w:r>
          </w:p>
        </w:tc>
        <w:tc>
          <w:tcPr>
            <w:tcW w:w="3827" w:type="dxa"/>
          </w:tcPr>
          <w:p w14:paraId="1237415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 xml:space="preserve">Безвозмездные поступления </w:t>
            </w:r>
          </w:p>
        </w:tc>
        <w:tc>
          <w:tcPr>
            <w:tcW w:w="1134" w:type="dxa"/>
          </w:tcPr>
          <w:p w14:paraId="6CD385DE" w14:textId="77777777" w:rsidR="0002589A" w:rsidRPr="003379B1" w:rsidRDefault="0002589A" w:rsidP="0002589A">
            <w:pPr>
              <w:tabs>
                <w:tab w:val="left" w:pos="2810"/>
              </w:tabs>
              <w:rPr>
                <w:rFonts w:ascii="Arial" w:hAnsi="Arial" w:cs="Arial"/>
                <w:bCs/>
                <w:sz w:val="22"/>
                <w:szCs w:val="22"/>
                <w:lang w:val="en-US" w:bidi="ar-SA"/>
              </w:rPr>
            </w:pPr>
            <w:r w:rsidRPr="003379B1">
              <w:rPr>
                <w:rFonts w:ascii="Arial" w:hAnsi="Arial" w:cs="Arial"/>
                <w:bCs/>
                <w:sz w:val="22"/>
                <w:szCs w:val="22"/>
                <w:lang w:bidi="ar-SA"/>
              </w:rPr>
              <w:t>9819,0</w:t>
            </w:r>
          </w:p>
        </w:tc>
        <w:tc>
          <w:tcPr>
            <w:tcW w:w="1134" w:type="dxa"/>
          </w:tcPr>
          <w:p w14:paraId="09C383DF"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4849,0</w:t>
            </w:r>
          </w:p>
        </w:tc>
        <w:tc>
          <w:tcPr>
            <w:tcW w:w="992" w:type="dxa"/>
          </w:tcPr>
          <w:p w14:paraId="2CA6BCFB"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4792,5</w:t>
            </w:r>
          </w:p>
        </w:tc>
      </w:tr>
      <w:tr w:rsidR="0002589A" w:rsidRPr="003379B1" w14:paraId="0B3E2FFA" w14:textId="77777777" w:rsidTr="0002589A">
        <w:trPr>
          <w:trHeight w:val="176"/>
        </w:trPr>
        <w:tc>
          <w:tcPr>
            <w:tcW w:w="2977" w:type="dxa"/>
          </w:tcPr>
          <w:p w14:paraId="657AB215" w14:textId="77777777" w:rsidR="0002589A" w:rsidRPr="003379B1" w:rsidRDefault="0002589A" w:rsidP="0002589A">
            <w:pPr>
              <w:tabs>
                <w:tab w:val="left" w:pos="2810"/>
              </w:tabs>
              <w:rPr>
                <w:rFonts w:ascii="Arial" w:hAnsi="Arial" w:cs="Arial"/>
                <w:bCs/>
                <w:sz w:val="22"/>
                <w:szCs w:val="22"/>
                <w:lang w:bidi="ar-SA"/>
              </w:rPr>
            </w:pPr>
          </w:p>
        </w:tc>
        <w:tc>
          <w:tcPr>
            <w:tcW w:w="3827" w:type="dxa"/>
          </w:tcPr>
          <w:p w14:paraId="2F0EC352"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Всего</w:t>
            </w:r>
          </w:p>
        </w:tc>
        <w:tc>
          <w:tcPr>
            <w:tcW w:w="1134" w:type="dxa"/>
          </w:tcPr>
          <w:p w14:paraId="6467E5A5"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11897,7</w:t>
            </w:r>
          </w:p>
        </w:tc>
        <w:tc>
          <w:tcPr>
            <w:tcW w:w="1134" w:type="dxa"/>
          </w:tcPr>
          <w:p w14:paraId="00E1E860" w14:textId="77777777" w:rsidR="0002589A" w:rsidRPr="003379B1" w:rsidRDefault="0002589A" w:rsidP="0002589A">
            <w:pPr>
              <w:tabs>
                <w:tab w:val="left" w:pos="2810"/>
              </w:tabs>
              <w:rPr>
                <w:rFonts w:ascii="Arial" w:hAnsi="Arial" w:cs="Arial"/>
                <w:bCs/>
                <w:sz w:val="22"/>
                <w:szCs w:val="22"/>
                <w:lang w:bidi="ar-SA"/>
              </w:rPr>
            </w:pPr>
            <w:r w:rsidRPr="003379B1">
              <w:rPr>
                <w:rFonts w:ascii="Arial" w:hAnsi="Arial" w:cs="Arial"/>
                <w:bCs/>
                <w:sz w:val="22"/>
                <w:szCs w:val="22"/>
                <w:lang w:bidi="ar-SA"/>
              </w:rPr>
              <w:t>6892,4</w:t>
            </w:r>
          </w:p>
        </w:tc>
        <w:tc>
          <w:tcPr>
            <w:tcW w:w="992" w:type="dxa"/>
          </w:tcPr>
          <w:p w14:paraId="759C60E5" w14:textId="77777777" w:rsidR="0002589A" w:rsidRPr="003379B1" w:rsidRDefault="0002589A" w:rsidP="0002589A">
            <w:pPr>
              <w:tabs>
                <w:tab w:val="left" w:pos="2810"/>
              </w:tabs>
              <w:rPr>
                <w:rFonts w:ascii="Arial" w:hAnsi="Arial" w:cs="Arial"/>
                <w:bCs/>
                <w:lang w:bidi="ar-SA"/>
              </w:rPr>
            </w:pPr>
            <w:r w:rsidRPr="003379B1">
              <w:rPr>
                <w:rFonts w:ascii="Arial" w:hAnsi="Arial" w:cs="Arial"/>
                <w:bCs/>
                <w:lang w:bidi="ar-SA"/>
              </w:rPr>
              <w:t>6972,8</w:t>
            </w:r>
          </w:p>
        </w:tc>
      </w:tr>
    </w:tbl>
    <w:p w14:paraId="1A115E2B" w14:textId="77777777" w:rsidR="0002589A" w:rsidRDefault="0002589A" w:rsidP="0002589A">
      <w:pPr>
        <w:tabs>
          <w:tab w:val="left" w:pos="1493"/>
        </w:tabs>
        <w:rPr>
          <w:rFonts w:ascii="Arial" w:hAnsi="Arial" w:cs="Arial"/>
          <w:bCs/>
          <w:sz w:val="22"/>
          <w:szCs w:val="22"/>
          <w:lang w:bidi="ar-SA"/>
        </w:rPr>
      </w:pPr>
    </w:p>
    <w:p w14:paraId="3C4EB212" w14:textId="77777777" w:rsidR="00590FEB" w:rsidRDefault="00590FEB" w:rsidP="00590FEB">
      <w:pPr>
        <w:tabs>
          <w:tab w:val="left" w:pos="2810"/>
          <w:tab w:val="left" w:pos="7709"/>
        </w:tabs>
        <w:rPr>
          <w:rFonts w:ascii="Arial" w:hAnsi="Arial" w:cs="Arial"/>
          <w:bCs/>
          <w:sz w:val="22"/>
          <w:szCs w:val="22"/>
          <w:lang w:bidi="ar-SA"/>
        </w:rPr>
      </w:pPr>
    </w:p>
    <w:p w14:paraId="6120A08E" w14:textId="719ED87C" w:rsidR="00646268" w:rsidRPr="00A21B24" w:rsidRDefault="00590FEB" w:rsidP="00590FEB">
      <w:pPr>
        <w:tabs>
          <w:tab w:val="left" w:pos="2810"/>
          <w:tab w:val="left" w:pos="7709"/>
        </w:tabs>
        <w:rPr>
          <w:rFonts w:ascii="Arial" w:hAnsi="Arial" w:cs="Arial"/>
          <w:sz w:val="20"/>
          <w:szCs w:val="20"/>
          <w:lang w:eastAsia="en-US" w:bidi="ar-SA"/>
        </w:rPr>
      </w:pPr>
      <w:r>
        <w:rPr>
          <w:rFonts w:ascii="Arial" w:hAnsi="Arial" w:cs="Arial"/>
          <w:bCs/>
          <w:sz w:val="22"/>
          <w:szCs w:val="22"/>
          <w:lang w:bidi="ar-SA"/>
        </w:rPr>
        <w:lastRenderedPageBreak/>
        <w:tab/>
        <w:t xml:space="preserve">                                              </w:t>
      </w:r>
      <w:r w:rsidR="003D19C7">
        <w:rPr>
          <w:rFonts w:ascii="Arial" w:hAnsi="Arial" w:cs="Arial"/>
          <w:sz w:val="20"/>
          <w:szCs w:val="20"/>
          <w:lang w:eastAsia="en-US" w:bidi="ar-SA"/>
        </w:rPr>
        <w:t>Приложение 2</w:t>
      </w:r>
    </w:p>
    <w:p w14:paraId="3BBC446C"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4099BF19"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43AC2181" w14:textId="77777777" w:rsidR="00590FEB"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r w:rsidR="00590FEB" w:rsidRPr="00590FEB">
        <w:rPr>
          <w:rFonts w:ascii="Arial" w:hAnsi="Arial" w:cs="Arial"/>
          <w:sz w:val="20"/>
          <w:szCs w:val="20"/>
          <w:lang w:eastAsia="en-US" w:bidi="ar-SA"/>
        </w:rPr>
        <w:t xml:space="preserve"> </w:t>
      </w:r>
    </w:p>
    <w:p w14:paraId="6544F015" w14:textId="44C138C8" w:rsidR="00646268" w:rsidRDefault="00590FEB"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Pr>
          <w:rFonts w:ascii="Arial" w:hAnsi="Arial" w:cs="Arial"/>
          <w:sz w:val="20"/>
          <w:szCs w:val="20"/>
          <w:lang w:eastAsia="en-US" w:bidi="ar-SA"/>
        </w:rPr>
        <w:t>28.12.</w:t>
      </w:r>
      <w:r w:rsidRPr="00A21B24">
        <w:rPr>
          <w:rFonts w:ascii="Arial" w:hAnsi="Arial" w:cs="Arial"/>
          <w:sz w:val="20"/>
          <w:szCs w:val="20"/>
          <w:lang w:eastAsia="en-US" w:bidi="ar-SA"/>
        </w:rPr>
        <w:t>2021 №</w:t>
      </w:r>
      <w:r>
        <w:rPr>
          <w:rFonts w:ascii="Arial" w:hAnsi="Arial" w:cs="Arial"/>
          <w:sz w:val="20"/>
          <w:szCs w:val="20"/>
          <w:lang w:eastAsia="en-US" w:bidi="ar-SA"/>
        </w:rPr>
        <w:t>24</w:t>
      </w:r>
    </w:p>
    <w:p w14:paraId="20BB32D8" w14:textId="7B1DC109" w:rsidR="00646268" w:rsidRDefault="00646268" w:rsidP="00646268">
      <w:pPr>
        <w:ind w:left="5664"/>
        <w:rPr>
          <w:rFonts w:ascii="Arial" w:hAnsi="Arial" w:cs="Arial"/>
          <w:sz w:val="20"/>
          <w:szCs w:val="20"/>
          <w:lang w:eastAsia="en-US" w:bidi="ar-SA"/>
        </w:rPr>
      </w:pPr>
    </w:p>
    <w:tbl>
      <w:tblPr>
        <w:tblpPr w:leftFromText="180" w:rightFromText="180" w:vertAnchor="text" w:horzAnchor="margin" w:tblpY="-57"/>
        <w:tblW w:w="10500" w:type="dxa"/>
        <w:tblLook w:val="04A0" w:firstRow="1" w:lastRow="0" w:firstColumn="1" w:lastColumn="0" w:noHBand="0" w:noVBand="1"/>
      </w:tblPr>
      <w:tblGrid>
        <w:gridCol w:w="2297"/>
        <w:gridCol w:w="4520"/>
        <w:gridCol w:w="1043"/>
        <w:gridCol w:w="1240"/>
        <w:gridCol w:w="1400"/>
      </w:tblGrid>
      <w:tr w:rsidR="00590FEB" w:rsidRPr="003379B1" w14:paraId="1104B9C9" w14:textId="77777777" w:rsidTr="001F4D51">
        <w:trPr>
          <w:trHeight w:val="375"/>
        </w:trPr>
        <w:tc>
          <w:tcPr>
            <w:tcW w:w="10500" w:type="dxa"/>
            <w:gridSpan w:val="5"/>
            <w:tcBorders>
              <w:top w:val="nil"/>
              <w:left w:val="nil"/>
              <w:bottom w:val="nil"/>
              <w:right w:val="nil"/>
            </w:tcBorders>
            <w:shd w:val="clear" w:color="auto" w:fill="auto"/>
            <w:noWrap/>
            <w:vAlign w:val="bottom"/>
            <w:hideMark/>
          </w:tcPr>
          <w:p w14:paraId="6C40E7AD"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 xml:space="preserve">                                 Объем межбюджетных трансфертов местному бюджету</w:t>
            </w:r>
          </w:p>
        </w:tc>
      </w:tr>
      <w:tr w:rsidR="00590FEB" w:rsidRPr="003379B1" w14:paraId="33E2734B" w14:textId="77777777" w:rsidTr="001F4D51">
        <w:trPr>
          <w:trHeight w:val="375"/>
        </w:trPr>
        <w:tc>
          <w:tcPr>
            <w:tcW w:w="10500" w:type="dxa"/>
            <w:gridSpan w:val="5"/>
            <w:tcBorders>
              <w:top w:val="nil"/>
              <w:left w:val="nil"/>
              <w:bottom w:val="nil"/>
              <w:right w:val="nil"/>
            </w:tcBorders>
            <w:shd w:val="clear" w:color="auto" w:fill="auto"/>
            <w:noWrap/>
            <w:vAlign w:val="bottom"/>
            <w:hideMark/>
          </w:tcPr>
          <w:p w14:paraId="7D57FF1A"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 xml:space="preserve"> Сайгинского сельского поселения</w:t>
            </w:r>
          </w:p>
        </w:tc>
      </w:tr>
      <w:tr w:rsidR="00590FEB" w:rsidRPr="003379B1" w14:paraId="3F10421D" w14:textId="77777777" w:rsidTr="001F4D51">
        <w:trPr>
          <w:trHeight w:val="375"/>
        </w:trPr>
        <w:tc>
          <w:tcPr>
            <w:tcW w:w="10500" w:type="dxa"/>
            <w:gridSpan w:val="5"/>
            <w:tcBorders>
              <w:top w:val="nil"/>
              <w:left w:val="nil"/>
              <w:bottom w:val="nil"/>
              <w:right w:val="nil"/>
            </w:tcBorders>
            <w:shd w:val="clear" w:color="auto" w:fill="auto"/>
            <w:noWrap/>
            <w:vAlign w:val="bottom"/>
            <w:hideMark/>
          </w:tcPr>
          <w:p w14:paraId="116DDEFD"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 xml:space="preserve">               от других бюджетов бюджетной системы Российской Федерации</w:t>
            </w:r>
          </w:p>
        </w:tc>
      </w:tr>
      <w:tr w:rsidR="00590FEB" w:rsidRPr="003379B1" w14:paraId="3E898477" w14:textId="77777777" w:rsidTr="001F4D51">
        <w:trPr>
          <w:trHeight w:val="330"/>
        </w:trPr>
        <w:tc>
          <w:tcPr>
            <w:tcW w:w="10500" w:type="dxa"/>
            <w:gridSpan w:val="5"/>
            <w:tcBorders>
              <w:top w:val="nil"/>
              <w:left w:val="nil"/>
              <w:bottom w:val="nil"/>
              <w:right w:val="nil"/>
            </w:tcBorders>
            <w:shd w:val="clear" w:color="auto" w:fill="auto"/>
            <w:noWrap/>
            <w:vAlign w:val="bottom"/>
            <w:hideMark/>
          </w:tcPr>
          <w:p w14:paraId="6DC520D5"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на 2022 год и на плановый период 2023 и 2024 годов</w:t>
            </w:r>
          </w:p>
        </w:tc>
      </w:tr>
      <w:tr w:rsidR="00590FEB" w:rsidRPr="003379B1" w14:paraId="45384A4A" w14:textId="77777777" w:rsidTr="001F4D51">
        <w:trPr>
          <w:trHeight w:val="300"/>
        </w:trPr>
        <w:tc>
          <w:tcPr>
            <w:tcW w:w="7860" w:type="dxa"/>
            <w:gridSpan w:val="3"/>
            <w:tcBorders>
              <w:top w:val="nil"/>
              <w:left w:val="nil"/>
              <w:bottom w:val="nil"/>
              <w:right w:val="nil"/>
            </w:tcBorders>
            <w:shd w:val="clear" w:color="auto" w:fill="auto"/>
            <w:noWrap/>
            <w:vAlign w:val="bottom"/>
            <w:hideMark/>
          </w:tcPr>
          <w:p w14:paraId="3CAB9116" w14:textId="77777777" w:rsidR="00590FEB" w:rsidRPr="003379B1" w:rsidRDefault="00590FEB" w:rsidP="001F4D51">
            <w:pPr>
              <w:jc w:val="right"/>
              <w:rPr>
                <w:rFonts w:ascii="Arial" w:hAnsi="Arial" w:cs="Arial"/>
                <w:lang w:bidi="ar-SA"/>
              </w:rPr>
            </w:pPr>
            <w:r w:rsidRPr="003379B1">
              <w:rPr>
                <w:rFonts w:ascii="Arial" w:hAnsi="Arial" w:cs="Arial"/>
                <w:lang w:bidi="ar-SA"/>
              </w:rPr>
              <w:t>(</w:t>
            </w:r>
            <w:proofErr w:type="spellStart"/>
            <w:r w:rsidRPr="003379B1">
              <w:rPr>
                <w:rFonts w:ascii="Arial" w:hAnsi="Arial" w:cs="Arial"/>
                <w:lang w:bidi="ar-SA"/>
              </w:rPr>
              <w:t>тыс.руб</w:t>
            </w:r>
            <w:proofErr w:type="spellEnd"/>
            <w:r w:rsidRPr="003379B1">
              <w:rPr>
                <w:rFonts w:ascii="Arial" w:hAnsi="Arial" w:cs="Arial"/>
                <w:lang w:bidi="ar-SA"/>
              </w:rPr>
              <w:t>.)</w:t>
            </w:r>
          </w:p>
        </w:tc>
        <w:tc>
          <w:tcPr>
            <w:tcW w:w="1240" w:type="dxa"/>
            <w:tcBorders>
              <w:top w:val="nil"/>
              <w:left w:val="nil"/>
              <w:bottom w:val="nil"/>
              <w:right w:val="nil"/>
            </w:tcBorders>
            <w:shd w:val="clear" w:color="auto" w:fill="auto"/>
            <w:noWrap/>
            <w:vAlign w:val="bottom"/>
            <w:hideMark/>
          </w:tcPr>
          <w:p w14:paraId="1CE9DA40" w14:textId="77777777" w:rsidR="00590FEB" w:rsidRPr="003379B1" w:rsidRDefault="00590FEB" w:rsidP="001F4D51">
            <w:pPr>
              <w:jc w:val="right"/>
              <w:rPr>
                <w:rFonts w:ascii="Arial" w:hAnsi="Arial" w:cs="Arial"/>
                <w:lang w:bidi="ar-SA"/>
              </w:rPr>
            </w:pPr>
          </w:p>
        </w:tc>
        <w:tc>
          <w:tcPr>
            <w:tcW w:w="1400" w:type="dxa"/>
            <w:tcBorders>
              <w:top w:val="nil"/>
              <w:left w:val="nil"/>
              <w:bottom w:val="nil"/>
              <w:right w:val="nil"/>
            </w:tcBorders>
            <w:shd w:val="clear" w:color="auto" w:fill="auto"/>
            <w:noWrap/>
            <w:vAlign w:val="bottom"/>
            <w:hideMark/>
          </w:tcPr>
          <w:p w14:paraId="52669A3F" w14:textId="77777777" w:rsidR="00590FEB" w:rsidRPr="003379B1" w:rsidRDefault="00590FEB" w:rsidP="001F4D51">
            <w:pPr>
              <w:jc w:val="right"/>
              <w:rPr>
                <w:rFonts w:ascii="Arial" w:hAnsi="Arial" w:cs="Arial"/>
                <w:lang w:bidi="ar-SA"/>
              </w:rPr>
            </w:pPr>
          </w:p>
        </w:tc>
      </w:tr>
      <w:tr w:rsidR="00590FEB" w:rsidRPr="003379B1" w14:paraId="69F5F25D" w14:textId="77777777" w:rsidTr="001F4D51">
        <w:trPr>
          <w:trHeight w:val="9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C5D6"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Код бюджетной классификации Российской Федерации</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1C606B20"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Наименование доходов</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9FA6FEF"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 xml:space="preserve">Сумма    </w:t>
            </w:r>
            <w:proofErr w:type="gramStart"/>
            <w:r w:rsidRPr="003379B1">
              <w:rPr>
                <w:rFonts w:ascii="Arial" w:hAnsi="Arial" w:cs="Arial"/>
                <w:sz w:val="22"/>
                <w:szCs w:val="22"/>
                <w:lang w:bidi="ar-SA"/>
              </w:rPr>
              <w:t>2022  год</w:t>
            </w:r>
            <w:proofErr w:type="gramEnd"/>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7A4FE56"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 xml:space="preserve">Сумма    </w:t>
            </w:r>
            <w:proofErr w:type="gramStart"/>
            <w:r w:rsidRPr="003379B1">
              <w:rPr>
                <w:rFonts w:ascii="Arial" w:hAnsi="Arial" w:cs="Arial"/>
                <w:sz w:val="22"/>
                <w:szCs w:val="22"/>
                <w:lang w:bidi="ar-SA"/>
              </w:rPr>
              <w:t>2023  год</w:t>
            </w:r>
            <w:proofErr w:type="gramEnd"/>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FBE1343"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 xml:space="preserve">Сумма    </w:t>
            </w:r>
            <w:proofErr w:type="gramStart"/>
            <w:r w:rsidRPr="003379B1">
              <w:rPr>
                <w:rFonts w:ascii="Arial" w:hAnsi="Arial" w:cs="Arial"/>
                <w:sz w:val="22"/>
                <w:szCs w:val="22"/>
                <w:lang w:bidi="ar-SA"/>
              </w:rPr>
              <w:t>2024  год</w:t>
            </w:r>
            <w:proofErr w:type="gramEnd"/>
          </w:p>
        </w:tc>
      </w:tr>
      <w:tr w:rsidR="00590FEB" w:rsidRPr="003379B1" w14:paraId="75005654" w14:textId="77777777" w:rsidTr="001F4D51">
        <w:trPr>
          <w:trHeight w:val="99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B5FD1E6"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20200000000000000</w:t>
            </w:r>
          </w:p>
        </w:tc>
        <w:tc>
          <w:tcPr>
            <w:tcW w:w="4520" w:type="dxa"/>
            <w:tcBorders>
              <w:top w:val="nil"/>
              <w:left w:val="nil"/>
              <w:bottom w:val="single" w:sz="4" w:space="0" w:color="auto"/>
              <w:right w:val="single" w:sz="4" w:space="0" w:color="auto"/>
            </w:tcBorders>
            <w:shd w:val="clear" w:color="auto" w:fill="auto"/>
            <w:vAlign w:val="center"/>
            <w:hideMark/>
          </w:tcPr>
          <w:p w14:paraId="46041E8D"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БЕЗВОЗМЕЗДНЫЕ ПОСТУПЛЕНИЯ ОТ ДРУГИХ БЮДЖЕТОВ БЮДЖЕТНОЙ СИСТЕМЫ РОССИЙСКОЙ ФЕДЕРАЦИИ</w:t>
            </w:r>
          </w:p>
        </w:tc>
        <w:tc>
          <w:tcPr>
            <w:tcW w:w="1043" w:type="dxa"/>
            <w:tcBorders>
              <w:top w:val="nil"/>
              <w:left w:val="nil"/>
              <w:bottom w:val="single" w:sz="4" w:space="0" w:color="auto"/>
              <w:right w:val="single" w:sz="4" w:space="0" w:color="auto"/>
            </w:tcBorders>
            <w:shd w:val="clear" w:color="auto" w:fill="auto"/>
            <w:vAlign w:val="center"/>
            <w:hideMark/>
          </w:tcPr>
          <w:p w14:paraId="2714D154"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9 819,0</w:t>
            </w:r>
          </w:p>
        </w:tc>
        <w:tc>
          <w:tcPr>
            <w:tcW w:w="1240" w:type="dxa"/>
            <w:tcBorders>
              <w:top w:val="nil"/>
              <w:left w:val="nil"/>
              <w:bottom w:val="single" w:sz="4" w:space="0" w:color="auto"/>
              <w:right w:val="single" w:sz="4" w:space="0" w:color="auto"/>
            </w:tcBorders>
            <w:shd w:val="clear" w:color="auto" w:fill="auto"/>
            <w:vAlign w:val="center"/>
            <w:hideMark/>
          </w:tcPr>
          <w:p w14:paraId="64AF4FA4"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4 849,0</w:t>
            </w:r>
          </w:p>
        </w:tc>
        <w:tc>
          <w:tcPr>
            <w:tcW w:w="1400" w:type="dxa"/>
            <w:tcBorders>
              <w:top w:val="nil"/>
              <w:left w:val="nil"/>
              <w:bottom w:val="single" w:sz="4" w:space="0" w:color="auto"/>
              <w:right w:val="single" w:sz="4" w:space="0" w:color="auto"/>
            </w:tcBorders>
            <w:shd w:val="clear" w:color="auto" w:fill="auto"/>
            <w:vAlign w:val="center"/>
            <w:hideMark/>
          </w:tcPr>
          <w:p w14:paraId="348F3566"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4 792,5</w:t>
            </w:r>
          </w:p>
        </w:tc>
      </w:tr>
      <w:tr w:rsidR="00590FEB" w:rsidRPr="003379B1" w14:paraId="4CF4D52C" w14:textId="77777777" w:rsidTr="001F4D51">
        <w:trPr>
          <w:trHeight w:val="108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28FCD146"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20210000000000150</w:t>
            </w:r>
          </w:p>
        </w:tc>
        <w:tc>
          <w:tcPr>
            <w:tcW w:w="4520" w:type="dxa"/>
            <w:tcBorders>
              <w:top w:val="nil"/>
              <w:left w:val="nil"/>
              <w:bottom w:val="single" w:sz="4" w:space="0" w:color="auto"/>
              <w:right w:val="single" w:sz="4" w:space="0" w:color="auto"/>
            </w:tcBorders>
            <w:shd w:val="clear" w:color="000000" w:fill="FFFFFF"/>
            <w:vAlign w:val="center"/>
            <w:hideMark/>
          </w:tcPr>
          <w:p w14:paraId="05F52E8B"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 xml:space="preserve">ДОТАЦИИ БЮДЖЕТАМ БЮДЖЕТНОЙ СИСТЕМЫ РОССИЙСКОЙ ФЕДЕРАЦИИ </w:t>
            </w:r>
          </w:p>
        </w:tc>
        <w:tc>
          <w:tcPr>
            <w:tcW w:w="1043" w:type="dxa"/>
            <w:tcBorders>
              <w:top w:val="nil"/>
              <w:left w:val="nil"/>
              <w:bottom w:val="single" w:sz="4" w:space="0" w:color="auto"/>
              <w:right w:val="single" w:sz="4" w:space="0" w:color="auto"/>
            </w:tcBorders>
            <w:shd w:val="clear" w:color="auto" w:fill="auto"/>
            <w:vAlign w:val="center"/>
            <w:hideMark/>
          </w:tcPr>
          <w:p w14:paraId="2A07423F"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2 455,0</w:t>
            </w:r>
          </w:p>
        </w:tc>
        <w:tc>
          <w:tcPr>
            <w:tcW w:w="1240" w:type="dxa"/>
            <w:tcBorders>
              <w:top w:val="nil"/>
              <w:left w:val="nil"/>
              <w:bottom w:val="single" w:sz="4" w:space="0" w:color="auto"/>
              <w:right w:val="single" w:sz="4" w:space="0" w:color="auto"/>
            </w:tcBorders>
            <w:shd w:val="clear" w:color="auto" w:fill="auto"/>
            <w:vAlign w:val="center"/>
            <w:hideMark/>
          </w:tcPr>
          <w:p w14:paraId="738523C1"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2 449,8</w:t>
            </w:r>
          </w:p>
        </w:tc>
        <w:tc>
          <w:tcPr>
            <w:tcW w:w="1400" w:type="dxa"/>
            <w:tcBorders>
              <w:top w:val="nil"/>
              <w:left w:val="nil"/>
              <w:bottom w:val="single" w:sz="4" w:space="0" w:color="auto"/>
              <w:right w:val="single" w:sz="4" w:space="0" w:color="auto"/>
            </w:tcBorders>
            <w:shd w:val="clear" w:color="auto" w:fill="auto"/>
            <w:vAlign w:val="center"/>
            <w:hideMark/>
          </w:tcPr>
          <w:p w14:paraId="55B99E25"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2 456,4</w:t>
            </w:r>
          </w:p>
        </w:tc>
      </w:tr>
      <w:tr w:rsidR="00590FEB" w:rsidRPr="003379B1" w14:paraId="080076AB" w14:textId="77777777" w:rsidTr="001F4D51">
        <w:trPr>
          <w:trHeight w:val="127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67A2C9C1"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20215001100000150</w:t>
            </w:r>
          </w:p>
        </w:tc>
        <w:tc>
          <w:tcPr>
            <w:tcW w:w="4520" w:type="dxa"/>
            <w:tcBorders>
              <w:top w:val="nil"/>
              <w:left w:val="nil"/>
              <w:bottom w:val="single" w:sz="4" w:space="0" w:color="auto"/>
              <w:right w:val="single" w:sz="4" w:space="0" w:color="auto"/>
            </w:tcBorders>
            <w:shd w:val="clear" w:color="auto" w:fill="auto"/>
            <w:vAlign w:val="center"/>
            <w:hideMark/>
          </w:tcPr>
          <w:p w14:paraId="6B22E9F8"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Дотации бюджетам сельских поселений на выравнивание   бюджетной обеспеченности из бюджета субъекта Российской Федерации</w:t>
            </w:r>
          </w:p>
        </w:tc>
        <w:tc>
          <w:tcPr>
            <w:tcW w:w="1043" w:type="dxa"/>
            <w:tcBorders>
              <w:top w:val="nil"/>
              <w:left w:val="nil"/>
              <w:bottom w:val="single" w:sz="4" w:space="0" w:color="auto"/>
              <w:right w:val="single" w:sz="4" w:space="0" w:color="auto"/>
            </w:tcBorders>
            <w:shd w:val="clear" w:color="auto" w:fill="auto"/>
            <w:vAlign w:val="center"/>
            <w:hideMark/>
          </w:tcPr>
          <w:p w14:paraId="3576CEC6"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2 455,0</w:t>
            </w:r>
          </w:p>
        </w:tc>
        <w:tc>
          <w:tcPr>
            <w:tcW w:w="1240" w:type="dxa"/>
            <w:tcBorders>
              <w:top w:val="nil"/>
              <w:left w:val="nil"/>
              <w:bottom w:val="single" w:sz="4" w:space="0" w:color="auto"/>
              <w:right w:val="single" w:sz="4" w:space="0" w:color="auto"/>
            </w:tcBorders>
            <w:shd w:val="clear" w:color="auto" w:fill="auto"/>
            <w:vAlign w:val="center"/>
            <w:hideMark/>
          </w:tcPr>
          <w:p w14:paraId="29E7493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2 449,8</w:t>
            </w:r>
          </w:p>
        </w:tc>
        <w:tc>
          <w:tcPr>
            <w:tcW w:w="1400" w:type="dxa"/>
            <w:tcBorders>
              <w:top w:val="nil"/>
              <w:left w:val="nil"/>
              <w:bottom w:val="single" w:sz="4" w:space="0" w:color="auto"/>
              <w:right w:val="single" w:sz="4" w:space="0" w:color="auto"/>
            </w:tcBorders>
            <w:shd w:val="clear" w:color="auto" w:fill="auto"/>
            <w:vAlign w:val="center"/>
            <w:hideMark/>
          </w:tcPr>
          <w:p w14:paraId="28EF865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2 456,4</w:t>
            </w:r>
          </w:p>
        </w:tc>
      </w:tr>
      <w:tr w:rsidR="00590FEB" w:rsidRPr="003379B1" w14:paraId="26781576" w14:textId="77777777" w:rsidTr="001F4D51">
        <w:trPr>
          <w:trHeight w:val="88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4D53C2A"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20230000000000150</w:t>
            </w:r>
          </w:p>
        </w:tc>
        <w:tc>
          <w:tcPr>
            <w:tcW w:w="4520" w:type="dxa"/>
            <w:tcBorders>
              <w:top w:val="nil"/>
              <w:left w:val="nil"/>
              <w:bottom w:val="single" w:sz="4" w:space="0" w:color="auto"/>
              <w:right w:val="single" w:sz="4" w:space="0" w:color="auto"/>
            </w:tcBorders>
            <w:shd w:val="clear" w:color="000000" w:fill="FFFFFF"/>
            <w:vAlign w:val="center"/>
            <w:hideMark/>
          </w:tcPr>
          <w:p w14:paraId="5371DA05"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 xml:space="preserve">СУБВЕНЦИИИ БЮДЖЕТАМ БЮДЖЕТНОЙ СИСТЕМЫ РОССИЙСКОЙ ФЕДЕРАЦИИ </w:t>
            </w:r>
          </w:p>
        </w:tc>
        <w:tc>
          <w:tcPr>
            <w:tcW w:w="1043" w:type="dxa"/>
            <w:tcBorders>
              <w:top w:val="nil"/>
              <w:left w:val="nil"/>
              <w:bottom w:val="single" w:sz="4" w:space="0" w:color="auto"/>
              <w:right w:val="single" w:sz="4" w:space="0" w:color="auto"/>
            </w:tcBorders>
            <w:shd w:val="clear" w:color="auto" w:fill="auto"/>
            <w:vAlign w:val="center"/>
            <w:hideMark/>
          </w:tcPr>
          <w:p w14:paraId="51C5C596"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187,6</w:t>
            </w:r>
          </w:p>
        </w:tc>
        <w:tc>
          <w:tcPr>
            <w:tcW w:w="1240" w:type="dxa"/>
            <w:tcBorders>
              <w:top w:val="nil"/>
              <w:left w:val="nil"/>
              <w:bottom w:val="single" w:sz="4" w:space="0" w:color="auto"/>
              <w:right w:val="single" w:sz="4" w:space="0" w:color="auto"/>
            </w:tcBorders>
            <w:shd w:val="clear" w:color="auto" w:fill="auto"/>
            <w:vAlign w:val="center"/>
            <w:hideMark/>
          </w:tcPr>
          <w:p w14:paraId="2B39E82E"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183,8</w:t>
            </w:r>
          </w:p>
        </w:tc>
        <w:tc>
          <w:tcPr>
            <w:tcW w:w="1400" w:type="dxa"/>
            <w:tcBorders>
              <w:top w:val="nil"/>
              <w:left w:val="nil"/>
              <w:bottom w:val="single" w:sz="4" w:space="0" w:color="auto"/>
              <w:right w:val="single" w:sz="4" w:space="0" w:color="auto"/>
            </w:tcBorders>
            <w:shd w:val="clear" w:color="auto" w:fill="auto"/>
            <w:vAlign w:val="center"/>
            <w:hideMark/>
          </w:tcPr>
          <w:p w14:paraId="678CFAA2"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187,2</w:t>
            </w:r>
          </w:p>
        </w:tc>
      </w:tr>
      <w:tr w:rsidR="00590FEB" w:rsidRPr="003379B1" w14:paraId="1A4AD334" w14:textId="77777777" w:rsidTr="001F4D51">
        <w:trPr>
          <w:trHeight w:val="147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67DC05F7"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20235118100000150</w:t>
            </w:r>
          </w:p>
        </w:tc>
        <w:tc>
          <w:tcPr>
            <w:tcW w:w="4520" w:type="dxa"/>
            <w:tcBorders>
              <w:top w:val="nil"/>
              <w:left w:val="nil"/>
              <w:bottom w:val="single" w:sz="4" w:space="0" w:color="auto"/>
              <w:right w:val="single" w:sz="4" w:space="0" w:color="auto"/>
            </w:tcBorders>
            <w:shd w:val="clear" w:color="auto" w:fill="auto"/>
            <w:vAlign w:val="center"/>
            <w:hideMark/>
          </w:tcPr>
          <w:p w14:paraId="7EDDB41C"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43" w:type="dxa"/>
            <w:tcBorders>
              <w:top w:val="nil"/>
              <w:left w:val="nil"/>
              <w:bottom w:val="single" w:sz="4" w:space="0" w:color="auto"/>
              <w:right w:val="single" w:sz="4" w:space="0" w:color="auto"/>
            </w:tcBorders>
            <w:shd w:val="clear" w:color="auto" w:fill="auto"/>
            <w:vAlign w:val="center"/>
            <w:hideMark/>
          </w:tcPr>
          <w:p w14:paraId="1A539F25"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187,6</w:t>
            </w:r>
          </w:p>
        </w:tc>
        <w:tc>
          <w:tcPr>
            <w:tcW w:w="1240" w:type="dxa"/>
            <w:tcBorders>
              <w:top w:val="nil"/>
              <w:left w:val="nil"/>
              <w:bottom w:val="single" w:sz="4" w:space="0" w:color="auto"/>
              <w:right w:val="single" w:sz="4" w:space="0" w:color="auto"/>
            </w:tcBorders>
            <w:shd w:val="clear" w:color="auto" w:fill="auto"/>
            <w:vAlign w:val="center"/>
            <w:hideMark/>
          </w:tcPr>
          <w:p w14:paraId="150D036B"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183,8</w:t>
            </w:r>
          </w:p>
        </w:tc>
        <w:tc>
          <w:tcPr>
            <w:tcW w:w="1400" w:type="dxa"/>
            <w:tcBorders>
              <w:top w:val="nil"/>
              <w:left w:val="nil"/>
              <w:bottom w:val="single" w:sz="4" w:space="0" w:color="auto"/>
              <w:right w:val="single" w:sz="4" w:space="0" w:color="auto"/>
            </w:tcBorders>
            <w:shd w:val="clear" w:color="auto" w:fill="auto"/>
            <w:vAlign w:val="center"/>
            <w:hideMark/>
          </w:tcPr>
          <w:p w14:paraId="2F48E375"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187,2</w:t>
            </w:r>
          </w:p>
        </w:tc>
      </w:tr>
      <w:tr w:rsidR="00590FEB" w:rsidRPr="003379B1" w14:paraId="2BCC352D" w14:textId="77777777" w:rsidTr="001F4D51">
        <w:trPr>
          <w:trHeight w:val="5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4395213F"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20240000000000150</w:t>
            </w:r>
          </w:p>
        </w:tc>
        <w:tc>
          <w:tcPr>
            <w:tcW w:w="4520" w:type="dxa"/>
            <w:tcBorders>
              <w:top w:val="nil"/>
              <w:left w:val="nil"/>
              <w:bottom w:val="single" w:sz="4" w:space="0" w:color="auto"/>
              <w:right w:val="single" w:sz="4" w:space="0" w:color="auto"/>
            </w:tcBorders>
            <w:shd w:val="clear" w:color="auto" w:fill="auto"/>
            <w:vAlign w:val="center"/>
            <w:hideMark/>
          </w:tcPr>
          <w:p w14:paraId="4B293FEF"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 xml:space="preserve">ИНЫЕ МЕЖБЮДЖЕТНЫЕ ТРАНСФЕРТЫ </w:t>
            </w:r>
          </w:p>
        </w:tc>
        <w:tc>
          <w:tcPr>
            <w:tcW w:w="1043" w:type="dxa"/>
            <w:tcBorders>
              <w:top w:val="nil"/>
              <w:left w:val="nil"/>
              <w:bottom w:val="single" w:sz="4" w:space="0" w:color="auto"/>
              <w:right w:val="single" w:sz="4" w:space="0" w:color="auto"/>
            </w:tcBorders>
            <w:shd w:val="clear" w:color="auto" w:fill="auto"/>
            <w:vAlign w:val="center"/>
            <w:hideMark/>
          </w:tcPr>
          <w:p w14:paraId="088689B2"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7 176,4</w:t>
            </w:r>
          </w:p>
        </w:tc>
        <w:tc>
          <w:tcPr>
            <w:tcW w:w="1240" w:type="dxa"/>
            <w:tcBorders>
              <w:top w:val="nil"/>
              <w:left w:val="nil"/>
              <w:bottom w:val="single" w:sz="4" w:space="0" w:color="auto"/>
              <w:right w:val="single" w:sz="4" w:space="0" w:color="auto"/>
            </w:tcBorders>
            <w:shd w:val="clear" w:color="auto" w:fill="auto"/>
            <w:vAlign w:val="center"/>
            <w:hideMark/>
          </w:tcPr>
          <w:p w14:paraId="2C5D2B49"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2 215,4</w:t>
            </w:r>
          </w:p>
        </w:tc>
        <w:tc>
          <w:tcPr>
            <w:tcW w:w="1400" w:type="dxa"/>
            <w:tcBorders>
              <w:top w:val="nil"/>
              <w:left w:val="nil"/>
              <w:bottom w:val="single" w:sz="4" w:space="0" w:color="auto"/>
              <w:right w:val="single" w:sz="4" w:space="0" w:color="auto"/>
            </w:tcBorders>
            <w:shd w:val="clear" w:color="auto" w:fill="auto"/>
            <w:vAlign w:val="center"/>
            <w:hideMark/>
          </w:tcPr>
          <w:p w14:paraId="0D525D26"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2 148,9</w:t>
            </w:r>
          </w:p>
        </w:tc>
      </w:tr>
      <w:tr w:rsidR="00590FEB" w:rsidRPr="003379B1" w14:paraId="7F3B1B7C" w14:textId="77777777" w:rsidTr="001F4D51">
        <w:trPr>
          <w:trHeight w:val="214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5420C5EE"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20240014100000150</w:t>
            </w:r>
          </w:p>
        </w:tc>
        <w:tc>
          <w:tcPr>
            <w:tcW w:w="4520" w:type="dxa"/>
            <w:tcBorders>
              <w:top w:val="nil"/>
              <w:left w:val="nil"/>
              <w:bottom w:val="single" w:sz="4" w:space="0" w:color="auto"/>
              <w:right w:val="single" w:sz="4" w:space="0" w:color="auto"/>
            </w:tcBorders>
            <w:shd w:val="clear" w:color="auto" w:fill="auto"/>
            <w:vAlign w:val="center"/>
            <w:hideMark/>
          </w:tcPr>
          <w:p w14:paraId="0856195A"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43" w:type="dxa"/>
            <w:tcBorders>
              <w:top w:val="nil"/>
              <w:left w:val="nil"/>
              <w:bottom w:val="single" w:sz="4" w:space="0" w:color="auto"/>
              <w:right w:val="single" w:sz="4" w:space="0" w:color="auto"/>
            </w:tcBorders>
            <w:shd w:val="clear" w:color="auto" w:fill="auto"/>
            <w:vAlign w:val="center"/>
            <w:hideMark/>
          </w:tcPr>
          <w:p w14:paraId="6A1735A9"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1772756E"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100,0</w:t>
            </w:r>
          </w:p>
        </w:tc>
        <w:tc>
          <w:tcPr>
            <w:tcW w:w="1400" w:type="dxa"/>
            <w:tcBorders>
              <w:top w:val="nil"/>
              <w:left w:val="nil"/>
              <w:bottom w:val="single" w:sz="4" w:space="0" w:color="auto"/>
              <w:right w:val="single" w:sz="4" w:space="0" w:color="auto"/>
            </w:tcBorders>
            <w:shd w:val="clear" w:color="auto" w:fill="auto"/>
            <w:vAlign w:val="center"/>
            <w:hideMark/>
          </w:tcPr>
          <w:p w14:paraId="1D0FB90E"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100,0</w:t>
            </w:r>
          </w:p>
        </w:tc>
      </w:tr>
      <w:tr w:rsidR="00590FEB" w:rsidRPr="003379B1" w14:paraId="73B6E4BF" w14:textId="77777777" w:rsidTr="00590FEB">
        <w:trPr>
          <w:trHeight w:val="168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99A563E"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50EB351B"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в рамках МП "Развитие комфортной социальной среды Верхнекетского района на 2016-2024 годы" (Оказание адресной помощи малообеспеченным семьям, имеющим пять и более детей в возрасте до 18 лет)</w:t>
            </w:r>
          </w:p>
        </w:tc>
        <w:tc>
          <w:tcPr>
            <w:tcW w:w="1043" w:type="dxa"/>
            <w:tcBorders>
              <w:top w:val="nil"/>
              <w:left w:val="nil"/>
              <w:bottom w:val="single" w:sz="4" w:space="0" w:color="auto"/>
              <w:right w:val="single" w:sz="4" w:space="0" w:color="auto"/>
            </w:tcBorders>
            <w:shd w:val="clear" w:color="auto" w:fill="auto"/>
            <w:vAlign w:val="center"/>
            <w:hideMark/>
          </w:tcPr>
          <w:p w14:paraId="6A612991"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20,0</w:t>
            </w:r>
          </w:p>
        </w:tc>
        <w:tc>
          <w:tcPr>
            <w:tcW w:w="1240" w:type="dxa"/>
            <w:tcBorders>
              <w:top w:val="nil"/>
              <w:left w:val="nil"/>
              <w:bottom w:val="single" w:sz="4" w:space="0" w:color="auto"/>
              <w:right w:val="single" w:sz="4" w:space="0" w:color="auto"/>
            </w:tcBorders>
            <w:shd w:val="clear" w:color="auto" w:fill="auto"/>
            <w:vAlign w:val="center"/>
            <w:hideMark/>
          </w:tcPr>
          <w:p w14:paraId="2C849AEF"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63894F1"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2FA6048C" w14:textId="77777777" w:rsidTr="00590FEB">
        <w:trPr>
          <w:trHeight w:val="294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275B0"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lastRenderedPageBreak/>
              <w:t>20249999100000150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B5FC"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73E3F"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1 114,1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A51E"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700,0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83"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700,0</w:t>
            </w:r>
          </w:p>
        </w:tc>
      </w:tr>
      <w:tr w:rsidR="00590FEB" w:rsidRPr="003379B1" w14:paraId="71CD8B10" w14:textId="77777777" w:rsidTr="00590FEB">
        <w:trPr>
          <w:trHeight w:val="22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9493A"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724AEBCB"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из резервного фонда финансирования непредвиденных расходов Администрации Томской области (возмещение затрат по организации теплоснабжения теплоснабжающими организациями, использующими в качестве основного топлива уголь)</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3F44ADA7"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588,9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8C6B084"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96E916C"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337DB7A6" w14:textId="77777777" w:rsidTr="001F4D51">
        <w:trPr>
          <w:trHeight w:val="121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55CD2CE"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05101B8E"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финансовую поддержку инициативных проектов, выдвигаемых муниципальными образованиями Томской области</w:t>
            </w:r>
          </w:p>
        </w:tc>
        <w:tc>
          <w:tcPr>
            <w:tcW w:w="1043" w:type="dxa"/>
            <w:tcBorders>
              <w:top w:val="nil"/>
              <w:left w:val="nil"/>
              <w:bottom w:val="single" w:sz="4" w:space="0" w:color="auto"/>
              <w:right w:val="single" w:sz="4" w:space="0" w:color="auto"/>
            </w:tcBorders>
            <w:shd w:val="clear" w:color="auto" w:fill="auto"/>
            <w:vAlign w:val="center"/>
            <w:hideMark/>
          </w:tcPr>
          <w:p w14:paraId="55FDCDA8"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99,6</w:t>
            </w:r>
          </w:p>
        </w:tc>
        <w:tc>
          <w:tcPr>
            <w:tcW w:w="1240" w:type="dxa"/>
            <w:tcBorders>
              <w:top w:val="nil"/>
              <w:left w:val="nil"/>
              <w:bottom w:val="single" w:sz="4" w:space="0" w:color="auto"/>
              <w:right w:val="single" w:sz="4" w:space="0" w:color="auto"/>
            </w:tcBorders>
            <w:shd w:val="clear" w:color="auto" w:fill="auto"/>
            <w:vAlign w:val="center"/>
            <w:hideMark/>
          </w:tcPr>
          <w:p w14:paraId="04C79348"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769DE2F"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658275B6" w14:textId="77777777" w:rsidTr="001F4D51">
        <w:trPr>
          <w:trHeight w:val="129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8FB1778"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53C05153"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финансовую поддержку инициативных проектов, выдвигаемых муниципальными образованиями Томской области</w:t>
            </w:r>
          </w:p>
        </w:tc>
        <w:tc>
          <w:tcPr>
            <w:tcW w:w="1043" w:type="dxa"/>
            <w:tcBorders>
              <w:top w:val="nil"/>
              <w:left w:val="nil"/>
              <w:bottom w:val="single" w:sz="4" w:space="0" w:color="auto"/>
              <w:right w:val="single" w:sz="4" w:space="0" w:color="auto"/>
            </w:tcBorders>
            <w:shd w:val="clear" w:color="auto" w:fill="auto"/>
            <w:vAlign w:val="center"/>
            <w:hideMark/>
          </w:tcPr>
          <w:p w14:paraId="13FCCB6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601,7</w:t>
            </w:r>
          </w:p>
        </w:tc>
        <w:tc>
          <w:tcPr>
            <w:tcW w:w="1240" w:type="dxa"/>
            <w:tcBorders>
              <w:top w:val="nil"/>
              <w:left w:val="nil"/>
              <w:bottom w:val="single" w:sz="4" w:space="0" w:color="auto"/>
              <w:right w:val="single" w:sz="4" w:space="0" w:color="auto"/>
            </w:tcBorders>
            <w:shd w:val="clear" w:color="auto" w:fill="auto"/>
            <w:vAlign w:val="center"/>
            <w:hideMark/>
          </w:tcPr>
          <w:p w14:paraId="6412DCC4"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42AC429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401DC003" w14:textId="77777777" w:rsidTr="001F4D51">
        <w:trPr>
          <w:trHeight w:val="156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58EABA6E"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3FFEFCB5"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реализацию МП "Модернизация коммунальной инфраструктуры Верхнекетского района на период до 2024 года"</w:t>
            </w:r>
          </w:p>
        </w:tc>
        <w:tc>
          <w:tcPr>
            <w:tcW w:w="1043" w:type="dxa"/>
            <w:tcBorders>
              <w:top w:val="nil"/>
              <w:left w:val="nil"/>
              <w:bottom w:val="single" w:sz="4" w:space="0" w:color="auto"/>
              <w:right w:val="single" w:sz="4" w:space="0" w:color="auto"/>
            </w:tcBorders>
            <w:shd w:val="clear" w:color="auto" w:fill="auto"/>
            <w:vAlign w:val="center"/>
            <w:hideMark/>
          </w:tcPr>
          <w:p w14:paraId="3431711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561,3</w:t>
            </w:r>
          </w:p>
        </w:tc>
        <w:tc>
          <w:tcPr>
            <w:tcW w:w="1240" w:type="dxa"/>
            <w:tcBorders>
              <w:top w:val="nil"/>
              <w:left w:val="nil"/>
              <w:bottom w:val="single" w:sz="4" w:space="0" w:color="auto"/>
              <w:right w:val="single" w:sz="4" w:space="0" w:color="auto"/>
            </w:tcBorders>
            <w:shd w:val="clear" w:color="auto" w:fill="auto"/>
            <w:vAlign w:val="center"/>
            <w:hideMark/>
          </w:tcPr>
          <w:p w14:paraId="67CB4D53"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D62532C"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76F8E555" w14:textId="77777777" w:rsidTr="001F4D51">
        <w:trPr>
          <w:trHeight w:val="115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505C04D6"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75326619"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оказание помощи в ремонте и (или) переустройстве жилых помещений отдельных категорий граждан</w:t>
            </w:r>
          </w:p>
        </w:tc>
        <w:tc>
          <w:tcPr>
            <w:tcW w:w="1043" w:type="dxa"/>
            <w:tcBorders>
              <w:top w:val="nil"/>
              <w:left w:val="nil"/>
              <w:bottom w:val="single" w:sz="4" w:space="0" w:color="auto"/>
              <w:right w:val="single" w:sz="4" w:space="0" w:color="auto"/>
            </w:tcBorders>
            <w:shd w:val="clear" w:color="auto" w:fill="auto"/>
            <w:vAlign w:val="center"/>
            <w:hideMark/>
          </w:tcPr>
          <w:p w14:paraId="2983BD8D"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97,0</w:t>
            </w:r>
          </w:p>
        </w:tc>
        <w:tc>
          <w:tcPr>
            <w:tcW w:w="1240" w:type="dxa"/>
            <w:tcBorders>
              <w:top w:val="nil"/>
              <w:left w:val="nil"/>
              <w:bottom w:val="single" w:sz="4" w:space="0" w:color="auto"/>
              <w:right w:val="single" w:sz="4" w:space="0" w:color="auto"/>
            </w:tcBorders>
            <w:shd w:val="clear" w:color="auto" w:fill="auto"/>
            <w:vAlign w:val="center"/>
            <w:hideMark/>
          </w:tcPr>
          <w:p w14:paraId="3E0B966D"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5D96A305"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7A93A1E3" w14:textId="77777777" w:rsidTr="001F4D51">
        <w:trPr>
          <w:trHeight w:val="177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4582EB02"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4A7E92C1"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реализацию МП "Устойчивое развитие сельских территорий Верхнекетского района до 2024 года" (Внесение изменений в генеральный план поселений (договора 2018-2020 годов)</w:t>
            </w:r>
          </w:p>
        </w:tc>
        <w:tc>
          <w:tcPr>
            <w:tcW w:w="1043" w:type="dxa"/>
            <w:tcBorders>
              <w:top w:val="nil"/>
              <w:left w:val="nil"/>
              <w:bottom w:val="single" w:sz="4" w:space="0" w:color="auto"/>
              <w:right w:val="single" w:sz="4" w:space="0" w:color="auto"/>
            </w:tcBorders>
            <w:shd w:val="clear" w:color="auto" w:fill="auto"/>
            <w:vAlign w:val="center"/>
            <w:hideMark/>
          </w:tcPr>
          <w:p w14:paraId="74D0C695"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76,0</w:t>
            </w:r>
          </w:p>
        </w:tc>
        <w:tc>
          <w:tcPr>
            <w:tcW w:w="1240" w:type="dxa"/>
            <w:tcBorders>
              <w:top w:val="nil"/>
              <w:left w:val="nil"/>
              <w:bottom w:val="single" w:sz="4" w:space="0" w:color="auto"/>
              <w:right w:val="single" w:sz="4" w:space="0" w:color="auto"/>
            </w:tcBorders>
            <w:shd w:val="clear" w:color="auto" w:fill="auto"/>
            <w:vAlign w:val="center"/>
            <w:hideMark/>
          </w:tcPr>
          <w:p w14:paraId="085F457B"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49F94332"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3D666BAF" w14:textId="77777777" w:rsidTr="001F4D51">
        <w:trPr>
          <w:trHeight w:val="7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81AC"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94EDE"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реализацию МП «Повышение энергетической эффективности на территории Верхнекетского района Томской области до 2025 года»</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37B02"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7,0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C5D4"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C4883"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6B7CCAF1" w14:textId="77777777" w:rsidTr="00590FEB">
        <w:trPr>
          <w:trHeight w:val="136"/>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E4DB"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6A815596"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из резервного фонда финансирования непредвиденных расходов Администрации Верхнекетского района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EBD45E3"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E2F12F8"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EF79786"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6602EEEC" w14:textId="77777777" w:rsidTr="00590FEB">
        <w:trPr>
          <w:trHeight w:val="2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6288"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lastRenderedPageBreak/>
              <w:t>20249999100000150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D34B"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расходы на предупреждение возникновения чрезвычайных ситуаций природного и техногенного характера</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E6ED"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39,0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BD2E"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789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2ECD75F5" w14:textId="77777777" w:rsidTr="00590FEB">
        <w:trPr>
          <w:trHeight w:val="15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BFEF"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7A93F263"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Межбюджетные трансферты на реализацию МП «Повышение энергетической эффективности на территории Верхнекетского района Томской области до 2025 года»</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8C6B382"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1 395,2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E1394D"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06005DA"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 </w:t>
            </w:r>
          </w:p>
        </w:tc>
      </w:tr>
      <w:tr w:rsidR="00590FEB" w:rsidRPr="003379B1" w14:paraId="0B688393" w14:textId="77777777" w:rsidTr="001F4D51">
        <w:trPr>
          <w:trHeight w:val="82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B32F1ED" w14:textId="77777777" w:rsidR="00590FEB" w:rsidRPr="003379B1" w:rsidRDefault="00590FEB" w:rsidP="001F4D51">
            <w:pPr>
              <w:jc w:val="center"/>
              <w:rPr>
                <w:rFonts w:ascii="Arial" w:hAnsi="Arial" w:cs="Arial"/>
                <w:sz w:val="22"/>
                <w:szCs w:val="22"/>
                <w:lang w:bidi="ar-SA"/>
              </w:rPr>
            </w:pPr>
            <w:r w:rsidRPr="003379B1">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0C77D43D" w14:textId="77777777" w:rsidR="00590FEB" w:rsidRPr="003379B1" w:rsidRDefault="00590FEB" w:rsidP="001F4D51">
            <w:pPr>
              <w:rPr>
                <w:rFonts w:ascii="Arial" w:hAnsi="Arial" w:cs="Arial"/>
                <w:sz w:val="22"/>
                <w:szCs w:val="22"/>
                <w:lang w:bidi="ar-SA"/>
              </w:rPr>
            </w:pPr>
            <w:r w:rsidRPr="003379B1">
              <w:rPr>
                <w:rFonts w:ascii="Arial" w:hAnsi="Arial" w:cs="Arial"/>
                <w:sz w:val="22"/>
                <w:szCs w:val="22"/>
                <w:lang w:bidi="ar-SA"/>
              </w:rPr>
              <w:t>Прочие межбюджетные трансферты, передаваемые бюджетам сельских поселений</w:t>
            </w:r>
          </w:p>
        </w:tc>
        <w:tc>
          <w:tcPr>
            <w:tcW w:w="1043" w:type="dxa"/>
            <w:tcBorders>
              <w:top w:val="nil"/>
              <w:left w:val="nil"/>
              <w:bottom w:val="single" w:sz="4" w:space="0" w:color="auto"/>
              <w:right w:val="single" w:sz="4" w:space="0" w:color="auto"/>
            </w:tcBorders>
            <w:shd w:val="clear" w:color="auto" w:fill="auto"/>
            <w:vAlign w:val="center"/>
            <w:hideMark/>
          </w:tcPr>
          <w:p w14:paraId="6C15D20B"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2 446,6</w:t>
            </w:r>
          </w:p>
        </w:tc>
        <w:tc>
          <w:tcPr>
            <w:tcW w:w="1240" w:type="dxa"/>
            <w:tcBorders>
              <w:top w:val="nil"/>
              <w:left w:val="nil"/>
              <w:bottom w:val="single" w:sz="4" w:space="0" w:color="auto"/>
              <w:right w:val="single" w:sz="4" w:space="0" w:color="auto"/>
            </w:tcBorders>
            <w:shd w:val="clear" w:color="auto" w:fill="auto"/>
            <w:vAlign w:val="center"/>
            <w:hideMark/>
          </w:tcPr>
          <w:p w14:paraId="1C27DE71"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1 415,4</w:t>
            </w:r>
          </w:p>
        </w:tc>
        <w:tc>
          <w:tcPr>
            <w:tcW w:w="1400" w:type="dxa"/>
            <w:tcBorders>
              <w:top w:val="nil"/>
              <w:left w:val="nil"/>
              <w:bottom w:val="single" w:sz="4" w:space="0" w:color="auto"/>
              <w:right w:val="single" w:sz="4" w:space="0" w:color="auto"/>
            </w:tcBorders>
            <w:shd w:val="clear" w:color="auto" w:fill="auto"/>
            <w:vAlign w:val="center"/>
            <w:hideMark/>
          </w:tcPr>
          <w:p w14:paraId="408D6500" w14:textId="77777777" w:rsidR="00590FEB" w:rsidRPr="003379B1" w:rsidRDefault="00590FEB" w:rsidP="001F4D51">
            <w:pPr>
              <w:jc w:val="right"/>
              <w:rPr>
                <w:rFonts w:ascii="Arial" w:hAnsi="Arial" w:cs="Arial"/>
                <w:sz w:val="22"/>
                <w:szCs w:val="22"/>
                <w:lang w:bidi="ar-SA"/>
              </w:rPr>
            </w:pPr>
            <w:r w:rsidRPr="003379B1">
              <w:rPr>
                <w:rFonts w:ascii="Arial" w:hAnsi="Arial" w:cs="Arial"/>
                <w:sz w:val="22"/>
                <w:szCs w:val="22"/>
                <w:lang w:bidi="ar-SA"/>
              </w:rPr>
              <w:t>1 348,9</w:t>
            </w:r>
          </w:p>
        </w:tc>
      </w:tr>
    </w:tbl>
    <w:p w14:paraId="6FC01BCD" w14:textId="77777777" w:rsidR="0002589A" w:rsidRPr="00A21B24" w:rsidRDefault="0002589A" w:rsidP="0002589A">
      <w:pPr>
        <w:rPr>
          <w:rFonts w:ascii="Arial" w:hAnsi="Arial" w:cs="Arial"/>
          <w:sz w:val="20"/>
          <w:szCs w:val="20"/>
          <w:lang w:eastAsia="en-US" w:bidi="ar-SA"/>
        </w:rPr>
      </w:pPr>
    </w:p>
    <w:p w14:paraId="021DD8B4" w14:textId="77777777" w:rsidR="00A21B24" w:rsidRDefault="00A21B24"/>
    <w:p w14:paraId="4E0F1701" w14:textId="77777777" w:rsidR="00A21B24" w:rsidRDefault="00A21B24"/>
    <w:p w14:paraId="33F26240" w14:textId="77777777" w:rsidR="00A21B24" w:rsidRDefault="00A21B24"/>
    <w:p w14:paraId="74AFF668" w14:textId="77777777" w:rsidR="00A21B24" w:rsidRDefault="00A21B24"/>
    <w:p w14:paraId="1D8CE6B9" w14:textId="77777777" w:rsidR="00A21B24" w:rsidRDefault="00A21B24"/>
    <w:p w14:paraId="417C1342" w14:textId="77777777" w:rsidR="00A21B24" w:rsidRDefault="00A21B24"/>
    <w:p w14:paraId="4FFBB2D4" w14:textId="77777777" w:rsidR="00A21B24" w:rsidRDefault="00A21B24"/>
    <w:p w14:paraId="06083F6B" w14:textId="77777777" w:rsidR="00A21B24" w:rsidRDefault="00A21B24"/>
    <w:p w14:paraId="05759B88" w14:textId="3DD9F6BA" w:rsidR="00A21B24" w:rsidRDefault="00A21B24"/>
    <w:p w14:paraId="6DDB1D67" w14:textId="0A03DE79" w:rsidR="00590FEB" w:rsidRDefault="00590FEB"/>
    <w:p w14:paraId="517A8AB8" w14:textId="6528889D" w:rsidR="00590FEB" w:rsidRDefault="00590FEB"/>
    <w:p w14:paraId="5F0DCBB8" w14:textId="2F4D4622" w:rsidR="00590FEB" w:rsidRDefault="00590FEB"/>
    <w:p w14:paraId="42885C98" w14:textId="04550FAF" w:rsidR="00590FEB" w:rsidRDefault="00590FEB"/>
    <w:p w14:paraId="4E476598" w14:textId="24115AD4" w:rsidR="00590FEB" w:rsidRDefault="00590FEB"/>
    <w:p w14:paraId="48D62BFD" w14:textId="5B6272DB" w:rsidR="00590FEB" w:rsidRDefault="00590FEB"/>
    <w:p w14:paraId="6ADD359D" w14:textId="435EC41E" w:rsidR="00590FEB" w:rsidRDefault="00590FEB"/>
    <w:p w14:paraId="259684F2" w14:textId="1A770DC9" w:rsidR="00590FEB" w:rsidRDefault="00590FEB"/>
    <w:p w14:paraId="645891A3" w14:textId="34D80E34" w:rsidR="00590FEB" w:rsidRDefault="00590FEB"/>
    <w:p w14:paraId="5FA5C19F" w14:textId="7501DDB4" w:rsidR="00590FEB" w:rsidRDefault="00590FEB"/>
    <w:p w14:paraId="63A346A3" w14:textId="09D9CBFC" w:rsidR="00590FEB" w:rsidRDefault="00590FEB"/>
    <w:p w14:paraId="03734430" w14:textId="780B9D68" w:rsidR="00590FEB" w:rsidRDefault="00590FEB"/>
    <w:p w14:paraId="70A292EB" w14:textId="27EB3031" w:rsidR="00590FEB" w:rsidRDefault="00590FEB"/>
    <w:p w14:paraId="04A49428" w14:textId="38D47988" w:rsidR="00590FEB" w:rsidRDefault="00590FEB"/>
    <w:p w14:paraId="4A471652" w14:textId="24301F4F" w:rsidR="00590FEB" w:rsidRDefault="00590FEB"/>
    <w:p w14:paraId="652DD32B" w14:textId="2A0AFEAD" w:rsidR="00590FEB" w:rsidRDefault="00590FEB"/>
    <w:p w14:paraId="02D8F577" w14:textId="584D75B3" w:rsidR="00590FEB" w:rsidRDefault="00590FEB"/>
    <w:p w14:paraId="2EA938F6" w14:textId="2CFAF32F" w:rsidR="00590FEB" w:rsidRDefault="00590FEB"/>
    <w:p w14:paraId="3250264B" w14:textId="47D9EB61" w:rsidR="00590FEB" w:rsidRDefault="00590FEB"/>
    <w:p w14:paraId="0E27C3CE" w14:textId="268F67F7" w:rsidR="00590FEB" w:rsidRDefault="00590FEB"/>
    <w:p w14:paraId="6694360F" w14:textId="5EEADAA7" w:rsidR="00590FEB" w:rsidRDefault="00590FEB"/>
    <w:p w14:paraId="72D32683" w14:textId="2979545F" w:rsidR="00590FEB" w:rsidRDefault="00590FEB"/>
    <w:p w14:paraId="2EA67FD4" w14:textId="4482AE26" w:rsidR="00590FEB" w:rsidRDefault="00590FEB"/>
    <w:p w14:paraId="645FC23E" w14:textId="48ABA794" w:rsidR="00590FEB" w:rsidRDefault="00590FEB"/>
    <w:p w14:paraId="7C48B78C" w14:textId="0CB66D73" w:rsidR="00590FEB" w:rsidRDefault="00590FEB"/>
    <w:p w14:paraId="4D91845B" w14:textId="628F7E02" w:rsidR="00590FEB" w:rsidRDefault="00590FEB"/>
    <w:p w14:paraId="35E20298" w14:textId="3A8A6254" w:rsidR="00590FEB" w:rsidRDefault="00590FEB"/>
    <w:p w14:paraId="69EAF393" w14:textId="77777777" w:rsidR="00590FEB" w:rsidRDefault="00590FEB"/>
    <w:p w14:paraId="0BDC519A" w14:textId="77777777" w:rsidR="00A21B24" w:rsidRDefault="00A21B24"/>
    <w:p w14:paraId="1E334655" w14:textId="77777777" w:rsidR="00A21B24" w:rsidRDefault="00A21B24"/>
    <w:p w14:paraId="301DE600" w14:textId="77777777" w:rsidR="00A21B24" w:rsidRDefault="00A21B24"/>
    <w:p w14:paraId="060D4D8B" w14:textId="77777777" w:rsidR="00A21B24" w:rsidRDefault="00A21B24"/>
    <w:p w14:paraId="7AEAE7B3"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3</w:t>
      </w:r>
    </w:p>
    <w:p w14:paraId="20C7BC82"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29979215"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6CBF4B7"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4977D617" w14:textId="3185C43E"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36236">
        <w:rPr>
          <w:rFonts w:ascii="Arial" w:hAnsi="Arial" w:cs="Arial"/>
          <w:sz w:val="20"/>
          <w:szCs w:val="20"/>
          <w:lang w:eastAsia="en-US" w:bidi="ar-SA"/>
        </w:rPr>
        <w:t>28.12.</w:t>
      </w:r>
      <w:r w:rsidRPr="00A21B24">
        <w:rPr>
          <w:rFonts w:ascii="Arial" w:hAnsi="Arial" w:cs="Arial"/>
          <w:sz w:val="20"/>
          <w:szCs w:val="20"/>
          <w:lang w:eastAsia="en-US" w:bidi="ar-SA"/>
        </w:rPr>
        <w:t>2021 №</w:t>
      </w:r>
      <w:r w:rsidR="00836236">
        <w:rPr>
          <w:rFonts w:ascii="Arial" w:hAnsi="Arial" w:cs="Arial"/>
          <w:sz w:val="20"/>
          <w:szCs w:val="20"/>
          <w:lang w:eastAsia="en-US" w:bidi="ar-SA"/>
        </w:rPr>
        <w:t>24</w:t>
      </w:r>
    </w:p>
    <w:p w14:paraId="155D0062" w14:textId="03C0059C" w:rsidR="00A21B24" w:rsidRDefault="00A21B24"/>
    <w:tbl>
      <w:tblPr>
        <w:tblW w:w="10400" w:type="dxa"/>
        <w:tblInd w:w="93" w:type="dxa"/>
        <w:tblLook w:val="04A0" w:firstRow="1" w:lastRow="0" w:firstColumn="1" w:lastColumn="0" w:noHBand="0" w:noVBand="1"/>
      </w:tblPr>
      <w:tblGrid>
        <w:gridCol w:w="6400"/>
        <w:gridCol w:w="1360"/>
        <w:gridCol w:w="1400"/>
        <w:gridCol w:w="1240"/>
      </w:tblGrid>
      <w:tr w:rsidR="00E153AF" w:rsidRPr="00DB41FE" w14:paraId="22BC77EC" w14:textId="77777777" w:rsidTr="00E60C92">
        <w:trPr>
          <w:trHeight w:val="1185"/>
        </w:trPr>
        <w:tc>
          <w:tcPr>
            <w:tcW w:w="10400" w:type="dxa"/>
            <w:gridSpan w:val="4"/>
            <w:tcBorders>
              <w:top w:val="nil"/>
              <w:left w:val="nil"/>
              <w:bottom w:val="nil"/>
              <w:right w:val="nil"/>
            </w:tcBorders>
            <w:shd w:val="clear" w:color="auto" w:fill="auto"/>
            <w:vAlign w:val="bottom"/>
            <w:hideMark/>
          </w:tcPr>
          <w:p w14:paraId="41924060" w14:textId="77777777" w:rsidR="00E153AF" w:rsidRPr="00DB41FE" w:rsidRDefault="00E153AF" w:rsidP="00E60C92">
            <w:pPr>
              <w:jc w:val="center"/>
              <w:rPr>
                <w:rFonts w:ascii="Arial" w:hAnsi="Arial" w:cs="Arial"/>
                <w:lang w:bidi="ar-SA"/>
              </w:rPr>
            </w:pPr>
            <w:r w:rsidRPr="00DB41FE">
              <w:rPr>
                <w:rFonts w:ascii="Arial" w:hAnsi="Arial" w:cs="Arial"/>
                <w:lang w:bidi="ar-SA"/>
              </w:rPr>
              <w:t>Источники финансирования дефицита местного бюджета Сайгинского сельского поселения на 2022 год и на плановый период 2023 и 2024 годов</w:t>
            </w:r>
          </w:p>
        </w:tc>
      </w:tr>
      <w:tr w:rsidR="00E153AF" w:rsidRPr="00DB41FE" w14:paraId="1343146A" w14:textId="77777777" w:rsidTr="00E60C92">
        <w:trPr>
          <w:trHeight w:val="240"/>
        </w:trPr>
        <w:tc>
          <w:tcPr>
            <w:tcW w:w="6400" w:type="dxa"/>
            <w:tcBorders>
              <w:top w:val="nil"/>
              <w:left w:val="nil"/>
              <w:bottom w:val="nil"/>
              <w:right w:val="nil"/>
            </w:tcBorders>
            <w:shd w:val="clear" w:color="auto" w:fill="auto"/>
            <w:vAlign w:val="bottom"/>
            <w:hideMark/>
          </w:tcPr>
          <w:p w14:paraId="3351526E" w14:textId="77777777" w:rsidR="00E153AF" w:rsidRPr="00DB41FE" w:rsidRDefault="00E153AF" w:rsidP="00E60C92">
            <w:pPr>
              <w:jc w:val="center"/>
              <w:rPr>
                <w:rFonts w:ascii="Arial" w:hAnsi="Arial" w:cs="Arial"/>
                <w:lang w:bidi="ar-SA"/>
              </w:rPr>
            </w:pPr>
          </w:p>
        </w:tc>
        <w:tc>
          <w:tcPr>
            <w:tcW w:w="1360" w:type="dxa"/>
            <w:tcBorders>
              <w:top w:val="nil"/>
              <w:left w:val="nil"/>
              <w:bottom w:val="nil"/>
              <w:right w:val="nil"/>
            </w:tcBorders>
            <w:shd w:val="clear" w:color="auto" w:fill="auto"/>
            <w:vAlign w:val="bottom"/>
            <w:hideMark/>
          </w:tcPr>
          <w:p w14:paraId="51D41A8E" w14:textId="77777777" w:rsidR="00E153AF" w:rsidRPr="00DB41FE" w:rsidRDefault="00E153AF" w:rsidP="00E60C92">
            <w:pPr>
              <w:jc w:val="center"/>
              <w:rPr>
                <w:rFonts w:ascii="Arial" w:hAnsi="Arial" w:cs="Arial"/>
                <w:lang w:bidi="ar-SA"/>
              </w:rPr>
            </w:pPr>
          </w:p>
        </w:tc>
        <w:tc>
          <w:tcPr>
            <w:tcW w:w="1400" w:type="dxa"/>
            <w:tcBorders>
              <w:top w:val="nil"/>
              <w:left w:val="nil"/>
              <w:bottom w:val="nil"/>
              <w:right w:val="nil"/>
            </w:tcBorders>
            <w:shd w:val="clear" w:color="auto" w:fill="auto"/>
            <w:vAlign w:val="bottom"/>
            <w:hideMark/>
          </w:tcPr>
          <w:p w14:paraId="510B9632" w14:textId="77777777" w:rsidR="00E153AF" w:rsidRPr="00DB41FE" w:rsidRDefault="00E153AF" w:rsidP="00E60C92">
            <w:pPr>
              <w:jc w:val="center"/>
              <w:rPr>
                <w:rFonts w:ascii="Arial" w:hAnsi="Arial" w:cs="Arial"/>
                <w:lang w:bidi="ar-SA"/>
              </w:rPr>
            </w:pPr>
          </w:p>
        </w:tc>
        <w:tc>
          <w:tcPr>
            <w:tcW w:w="1240" w:type="dxa"/>
            <w:tcBorders>
              <w:top w:val="nil"/>
              <w:left w:val="nil"/>
              <w:bottom w:val="nil"/>
              <w:right w:val="nil"/>
            </w:tcBorders>
            <w:shd w:val="clear" w:color="auto" w:fill="auto"/>
            <w:vAlign w:val="bottom"/>
            <w:hideMark/>
          </w:tcPr>
          <w:p w14:paraId="448DE97C" w14:textId="77777777" w:rsidR="00E153AF" w:rsidRPr="00DB41FE" w:rsidRDefault="00E153AF" w:rsidP="00E60C92">
            <w:pPr>
              <w:jc w:val="center"/>
              <w:rPr>
                <w:rFonts w:ascii="Arial" w:hAnsi="Arial" w:cs="Arial"/>
                <w:lang w:bidi="ar-SA"/>
              </w:rPr>
            </w:pPr>
          </w:p>
        </w:tc>
      </w:tr>
      <w:tr w:rsidR="00E153AF" w:rsidRPr="00DB41FE" w14:paraId="4477A657" w14:textId="77777777" w:rsidTr="00E60C92">
        <w:trPr>
          <w:trHeight w:val="312"/>
        </w:trPr>
        <w:tc>
          <w:tcPr>
            <w:tcW w:w="10400" w:type="dxa"/>
            <w:gridSpan w:val="4"/>
            <w:tcBorders>
              <w:top w:val="nil"/>
              <w:left w:val="nil"/>
              <w:bottom w:val="single" w:sz="4" w:space="0" w:color="auto"/>
              <w:right w:val="nil"/>
            </w:tcBorders>
            <w:shd w:val="clear" w:color="auto" w:fill="auto"/>
            <w:vAlign w:val="bottom"/>
            <w:hideMark/>
          </w:tcPr>
          <w:p w14:paraId="0F72DC3C" w14:textId="77777777" w:rsidR="00E153AF" w:rsidRPr="00DB41FE" w:rsidRDefault="00E153AF" w:rsidP="00E60C92">
            <w:pPr>
              <w:jc w:val="right"/>
              <w:rPr>
                <w:rFonts w:ascii="Arial" w:hAnsi="Arial" w:cs="Arial"/>
                <w:lang w:bidi="ar-SA"/>
              </w:rPr>
            </w:pPr>
            <w:r w:rsidRPr="00DB41FE">
              <w:rPr>
                <w:rFonts w:ascii="Arial" w:hAnsi="Arial" w:cs="Arial"/>
                <w:lang w:bidi="ar-SA"/>
              </w:rPr>
              <w:t xml:space="preserve">тыс. </w:t>
            </w:r>
            <w:proofErr w:type="spellStart"/>
            <w:r w:rsidRPr="00DB41FE">
              <w:rPr>
                <w:rFonts w:ascii="Arial" w:hAnsi="Arial" w:cs="Arial"/>
                <w:lang w:bidi="ar-SA"/>
              </w:rPr>
              <w:t>руб</w:t>
            </w:r>
            <w:proofErr w:type="spellEnd"/>
          </w:p>
        </w:tc>
      </w:tr>
      <w:tr w:rsidR="00E153AF" w:rsidRPr="00DB41FE" w14:paraId="7B81967C" w14:textId="77777777" w:rsidTr="00E60C92">
        <w:trPr>
          <w:trHeight w:val="85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D352874" w14:textId="77777777" w:rsidR="00E153AF" w:rsidRPr="00DB41FE" w:rsidRDefault="00E153AF" w:rsidP="00E60C92">
            <w:pPr>
              <w:jc w:val="center"/>
              <w:rPr>
                <w:rFonts w:ascii="Arial" w:hAnsi="Arial" w:cs="Arial"/>
                <w:lang w:bidi="ar-SA"/>
              </w:rPr>
            </w:pPr>
            <w:r w:rsidRPr="00DB41FE">
              <w:rPr>
                <w:rFonts w:ascii="Arial" w:hAnsi="Arial" w:cs="Arial"/>
                <w:lang w:bidi="ar-SA"/>
              </w:rPr>
              <w:t>Наименование</w:t>
            </w:r>
          </w:p>
        </w:tc>
        <w:tc>
          <w:tcPr>
            <w:tcW w:w="1360" w:type="dxa"/>
            <w:tcBorders>
              <w:top w:val="nil"/>
              <w:left w:val="nil"/>
              <w:bottom w:val="single" w:sz="4" w:space="0" w:color="auto"/>
              <w:right w:val="single" w:sz="4" w:space="0" w:color="auto"/>
            </w:tcBorders>
            <w:shd w:val="clear" w:color="auto" w:fill="auto"/>
            <w:vAlign w:val="center"/>
            <w:hideMark/>
          </w:tcPr>
          <w:p w14:paraId="3B5DC39B" w14:textId="77777777" w:rsidR="00E153AF" w:rsidRPr="00DB41FE" w:rsidRDefault="00E153AF" w:rsidP="00E60C92">
            <w:pPr>
              <w:jc w:val="center"/>
              <w:rPr>
                <w:rFonts w:ascii="Arial" w:hAnsi="Arial" w:cs="Arial"/>
                <w:lang w:bidi="ar-SA"/>
              </w:rPr>
            </w:pPr>
            <w:r w:rsidRPr="00DB41FE">
              <w:rPr>
                <w:rFonts w:ascii="Arial" w:hAnsi="Arial" w:cs="Arial"/>
                <w:lang w:bidi="ar-SA"/>
              </w:rPr>
              <w:t>сумма 2022 год</w:t>
            </w:r>
          </w:p>
        </w:tc>
        <w:tc>
          <w:tcPr>
            <w:tcW w:w="1400" w:type="dxa"/>
            <w:tcBorders>
              <w:top w:val="nil"/>
              <w:left w:val="nil"/>
              <w:bottom w:val="single" w:sz="4" w:space="0" w:color="auto"/>
              <w:right w:val="single" w:sz="4" w:space="0" w:color="auto"/>
            </w:tcBorders>
            <w:shd w:val="clear" w:color="auto" w:fill="auto"/>
            <w:vAlign w:val="center"/>
            <w:hideMark/>
          </w:tcPr>
          <w:p w14:paraId="1725E681" w14:textId="77777777" w:rsidR="00E153AF" w:rsidRPr="00DB41FE" w:rsidRDefault="00E153AF" w:rsidP="00E60C92">
            <w:pPr>
              <w:jc w:val="center"/>
              <w:rPr>
                <w:rFonts w:ascii="Arial" w:hAnsi="Arial" w:cs="Arial"/>
                <w:lang w:bidi="ar-SA"/>
              </w:rPr>
            </w:pPr>
            <w:r w:rsidRPr="00DB41FE">
              <w:rPr>
                <w:rFonts w:ascii="Arial" w:hAnsi="Arial" w:cs="Arial"/>
                <w:lang w:bidi="ar-SA"/>
              </w:rPr>
              <w:t>сумма 2023 год</w:t>
            </w:r>
          </w:p>
        </w:tc>
        <w:tc>
          <w:tcPr>
            <w:tcW w:w="1240" w:type="dxa"/>
            <w:tcBorders>
              <w:top w:val="nil"/>
              <w:left w:val="nil"/>
              <w:bottom w:val="single" w:sz="4" w:space="0" w:color="auto"/>
              <w:right w:val="single" w:sz="4" w:space="0" w:color="auto"/>
            </w:tcBorders>
            <w:shd w:val="clear" w:color="auto" w:fill="auto"/>
            <w:vAlign w:val="center"/>
            <w:hideMark/>
          </w:tcPr>
          <w:p w14:paraId="2408AA7F" w14:textId="77777777" w:rsidR="00E153AF" w:rsidRPr="00DB41FE" w:rsidRDefault="00E153AF" w:rsidP="00E60C92">
            <w:pPr>
              <w:jc w:val="center"/>
              <w:rPr>
                <w:rFonts w:ascii="Arial" w:hAnsi="Arial" w:cs="Arial"/>
                <w:lang w:bidi="ar-SA"/>
              </w:rPr>
            </w:pPr>
            <w:r w:rsidRPr="00DB41FE">
              <w:rPr>
                <w:rFonts w:ascii="Arial" w:hAnsi="Arial" w:cs="Arial"/>
                <w:lang w:bidi="ar-SA"/>
              </w:rPr>
              <w:t>Сумма 2024 год</w:t>
            </w:r>
          </w:p>
        </w:tc>
      </w:tr>
      <w:tr w:rsidR="00E153AF" w:rsidRPr="00DB41FE" w14:paraId="7569F0B1" w14:textId="77777777" w:rsidTr="00E60C92">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57716C6" w14:textId="77777777" w:rsidR="00E153AF" w:rsidRPr="00DB41FE" w:rsidRDefault="00E153AF" w:rsidP="00E60C92">
            <w:pPr>
              <w:rPr>
                <w:rFonts w:ascii="Arial" w:hAnsi="Arial" w:cs="Arial"/>
                <w:lang w:bidi="ar-SA"/>
              </w:rPr>
            </w:pPr>
            <w:r w:rsidRPr="00DB41FE">
              <w:rPr>
                <w:rFonts w:ascii="Arial" w:hAnsi="Arial" w:cs="Arial"/>
                <w:lang w:bidi="ar-SA"/>
              </w:rPr>
              <w:t>1.Изменение остатков средств на счетах по учету средств местного бюджета в течение года</w:t>
            </w:r>
          </w:p>
        </w:tc>
        <w:tc>
          <w:tcPr>
            <w:tcW w:w="1360" w:type="dxa"/>
            <w:tcBorders>
              <w:top w:val="nil"/>
              <w:left w:val="nil"/>
              <w:bottom w:val="single" w:sz="4" w:space="0" w:color="auto"/>
              <w:right w:val="single" w:sz="4" w:space="0" w:color="auto"/>
            </w:tcBorders>
            <w:shd w:val="clear" w:color="auto" w:fill="auto"/>
            <w:vAlign w:val="center"/>
            <w:hideMark/>
          </w:tcPr>
          <w:p w14:paraId="34B169FF" w14:textId="77777777" w:rsidR="00E153AF" w:rsidRPr="00DB41FE" w:rsidRDefault="00E153AF" w:rsidP="00E60C92">
            <w:pPr>
              <w:jc w:val="right"/>
              <w:rPr>
                <w:rFonts w:ascii="Arial" w:hAnsi="Arial" w:cs="Arial"/>
                <w:lang w:bidi="ar-SA"/>
              </w:rPr>
            </w:pPr>
            <w:r w:rsidRPr="00DB41FE">
              <w:rPr>
                <w:rFonts w:ascii="Arial" w:hAnsi="Arial" w:cs="Arial"/>
                <w:lang w:bidi="ar-SA"/>
              </w:rPr>
              <w:t>57,8</w:t>
            </w:r>
          </w:p>
        </w:tc>
        <w:tc>
          <w:tcPr>
            <w:tcW w:w="1400" w:type="dxa"/>
            <w:tcBorders>
              <w:top w:val="nil"/>
              <w:left w:val="nil"/>
              <w:bottom w:val="single" w:sz="4" w:space="0" w:color="auto"/>
              <w:right w:val="single" w:sz="4" w:space="0" w:color="auto"/>
            </w:tcBorders>
            <w:shd w:val="clear" w:color="auto" w:fill="auto"/>
            <w:vAlign w:val="center"/>
            <w:hideMark/>
          </w:tcPr>
          <w:p w14:paraId="153C1ABB" w14:textId="77777777" w:rsidR="00E153AF" w:rsidRPr="00DB41FE" w:rsidRDefault="00E153AF" w:rsidP="00E60C92">
            <w:pPr>
              <w:jc w:val="right"/>
              <w:rPr>
                <w:rFonts w:ascii="Arial" w:hAnsi="Arial" w:cs="Arial"/>
                <w:lang w:bidi="ar-SA"/>
              </w:rPr>
            </w:pPr>
            <w:r w:rsidRPr="00DB41FE">
              <w:rPr>
                <w:rFonts w:ascii="Arial" w:hAnsi="Arial" w:cs="Arial"/>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3DDA2929" w14:textId="77777777" w:rsidR="00E153AF" w:rsidRPr="00DB41FE" w:rsidRDefault="00E153AF" w:rsidP="00E60C92">
            <w:pPr>
              <w:jc w:val="right"/>
              <w:rPr>
                <w:rFonts w:ascii="Arial" w:hAnsi="Arial" w:cs="Arial"/>
                <w:lang w:bidi="ar-SA"/>
              </w:rPr>
            </w:pPr>
            <w:r w:rsidRPr="00DB41FE">
              <w:rPr>
                <w:rFonts w:ascii="Arial" w:hAnsi="Arial" w:cs="Arial"/>
                <w:lang w:bidi="ar-SA"/>
              </w:rPr>
              <w:t>0,0</w:t>
            </w:r>
          </w:p>
        </w:tc>
      </w:tr>
      <w:tr w:rsidR="00E153AF" w:rsidRPr="00DB41FE" w14:paraId="3817CAF6"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C43BE98"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Остатки на начало года</w:t>
            </w:r>
          </w:p>
        </w:tc>
        <w:tc>
          <w:tcPr>
            <w:tcW w:w="1360" w:type="dxa"/>
            <w:tcBorders>
              <w:top w:val="nil"/>
              <w:left w:val="nil"/>
              <w:bottom w:val="single" w:sz="4" w:space="0" w:color="auto"/>
              <w:right w:val="single" w:sz="4" w:space="0" w:color="auto"/>
            </w:tcBorders>
            <w:shd w:val="clear" w:color="auto" w:fill="auto"/>
            <w:noWrap/>
            <w:vAlign w:val="bottom"/>
            <w:hideMark/>
          </w:tcPr>
          <w:p w14:paraId="4DF3B6A4" w14:textId="77777777" w:rsidR="00E153AF" w:rsidRPr="00DB41FE" w:rsidRDefault="00E153AF" w:rsidP="00E60C92">
            <w:pPr>
              <w:ind w:firstLineChars="200" w:firstLine="480"/>
              <w:jc w:val="right"/>
              <w:rPr>
                <w:rFonts w:ascii="Arial" w:hAnsi="Arial" w:cs="Arial"/>
                <w:i/>
                <w:iCs/>
                <w:lang w:bidi="ar-SA"/>
              </w:rPr>
            </w:pPr>
            <w:r w:rsidRPr="00DB41FE">
              <w:rPr>
                <w:rFonts w:ascii="Arial" w:hAnsi="Arial" w:cs="Arial"/>
                <w:i/>
                <w:iCs/>
                <w:lang w:bidi="ar-SA"/>
              </w:rPr>
              <w:t>57,8</w:t>
            </w:r>
          </w:p>
        </w:tc>
        <w:tc>
          <w:tcPr>
            <w:tcW w:w="1400" w:type="dxa"/>
            <w:tcBorders>
              <w:top w:val="nil"/>
              <w:left w:val="nil"/>
              <w:bottom w:val="single" w:sz="4" w:space="0" w:color="auto"/>
              <w:right w:val="single" w:sz="4" w:space="0" w:color="auto"/>
            </w:tcBorders>
            <w:shd w:val="clear" w:color="auto" w:fill="auto"/>
            <w:noWrap/>
            <w:vAlign w:val="bottom"/>
            <w:hideMark/>
          </w:tcPr>
          <w:p w14:paraId="19B2A14D" w14:textId="77777777" w:rsidR="00E153AF" w:rsidRPr="00DB41FE" w:rsidRDefault="00E153AF" w:rsidP="00E60C92">
            <w:pPr>
              <w:ind w:firstLineChars="200" w:firstLine="480"/>
              <w:jc w:val="right"/>
              <w:rPr>
                <w:rFonts w:ascii="Arial" w:hAnsi="Arial" w:cs="Arial"/>
                <w:i/>
                <w:iCs/>
                <w:lang w:bidi="ar-SA"/>
              </w:rPr>
            </w:pPr>
            <w:r w:rsidRPr="00DB41FE">
              <w:rPr>
                <w:rFonts w:ascii="Arial" w:hAnsi="Arial" w:cs="Arial"/>
                <w:i/>
                <w:iCs/>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74E2B3C7" w14:textId="77777777" w:rsidR="00E153AF" w:rsidRPr="00DB41FE" w:rsidRDefault="00E153AF" w:rsidP="00E60C92">
            <w:pPr>
              <w:jc w:val="right"/>
              <w:rPr>
                <w:rFonts w:ascii="Arial" w:hAnsi="Arial" w:cs="Arial"/>
                <w:i/>
                <w:iCs/>
                <w:lang w:bidi="ar-SA"/>
              </w:rPr>
            </w:pPr>
            <w:r w:rsidRPr="00DB41FE">
              <w:rPr>
                <w:rFonts w:ascii="Arial" w:hAnsi="Arial" w:cs="Arial"/>
                <w:i/>
                <w:iCs/>
                <w:lang w:bidi="ar-SA"/>
              </w:rPr>
              <w:t>0,0</w:t>
            </w:r>
          </w:p>
        </w:tc>
      </w:tr>
      <w:tr w:rsidR="00E153AF" w:rsidRPr="00DB41FE" w14:paraId="0B9DB71A"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3D207FA"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Остатки на конец года</w:t>
            </w:r>
          </w:p>
        </w:tc>
        <w:tc>
          <w:tcPr>
            <w:tcW w:w="1360" w:type="dxa"/>
            <w:tcBorders>
              <w:top w:val="nil"/>
              <w:left w:val="nil"/>
              <w:bottom w:val="single" w:sz="4" w:space="0" w:color="auto"/>
              <w:right w:val="single" w:sz="4" w:space="0" w:color="auto"/>
            </w:tcBorders>
            <w:shd w:val="clear" w:color="auto" w:fill="auto"/>
            <w:noWrap/>
            <w:vAlign w:val="bottom"/>
            <w:hideMark/>
          </w:tcPr>
          <w:p w14:paraId="2B88B5AC"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36AE55A3"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91812FF"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5D3F25F3" w14:textId="77777777" w:rsidTr="00E60C92">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C861A97" w14:textId="77777777" w:rsidR="00E153AF" w:rsidRPr="00DB41FE" w:rsidRDefault="00E153AF" w:rsidP="00E60C92">
            <w:pPr>
              <w:rPr>
                <w:rFonts w:ascii="Arial" w:hAnsi="Arial" w:cs="Arial"/>
                <w:lang w:bidi="ar-SA"/>
              </w:rPr>
            </w:pPr>
            <w:r w:rsidRPr="00DB41FE">
              <w:rPr>
                <w:rFonts w:ascii="Arial" w:hAnsi="Arial" w:cs="Arial"/>
                <w:lang w:bidi="ar-SA"/>
              </w:rPr>
              <w:t>2.Бюджетные кредиты, полученные от бюджетов других уровней</w:t>
            </w:r>
          </w:p>
        </w:tc>
        <w:tc>
          <w:tcPr>
            <w:tcW w:w="1360" w:type="dxa"/>
            <w:tcBorders>
              <w:top w:val="nil"/>
              <w:left w:val="nil"/>
              <w:bottom w:val="single" w:sz="4" w:space="0" w:color="auto"/>
              <w:right w:val="single" w:sz="4" w:space="0" w:color="auto"/>
            </w:tcBorders>
            <w:shd w:val="clear" w:color="auto" w:fill="auto"/>
            <w:vAlign w:val="center"/>
            <w:hideMark/>
          </w:tcPr>
          <w:p w14:paraId="7FB6EAE5"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275E3D71"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567E167" w14:textId="77777777" w:rsidR="00E153AF" w:rsidRPr="00DB41FE" w:rsidRDefault="00E153AF" w:rsidP="00E60C92">
            <w:pPr>
              <w:rPr>
                <w:rFonts w:ascii="Arial" w:hAnsi="Arial" w:cs="Arial"/>
                <w:lang w:bidi="ar-SA"/>
              </w:rPr>
            </w:pPr>
            <w:r w:rsidRPr="00DB41FE">
              <w:rPr>
                <w:rFonts w:ascii="Arial" w:hAnsi="Arial" w:cs="Arial"/>
                <w:lang w:bidi="ar-SA"/>
              </w:rPr>
              <w:t> </w:t>
            </w:r>
          </w:p>
        </w:tc>
      </w:tr>
      <w:tr w:rsidR="00E153AF" w:rsidRPr="00DB41FE" w14:paraId="1D21C588"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A9FCCF1"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3F862872"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18CA70AA"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950D5AB"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19759382"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33A3C607"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Погашение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2CF0C94B"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2C67186A"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A207001"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03102BFC" w14:textId="77777777" w:rsidTr="00E60C92">
        <w:trPr>
          <w:trHeight w:val="33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4EA89E18" w14:textId="77777777" w:rsidR="00E153AF" w:rsidRPr="00DB41FE" w:rsidRDefault="00E153AF" w:rsidP="00E60C92">
            <w:pPr>
              <w:rPr>
                <w:rFonts w:ascii="Arial" w:hAnsi="Arial" w:cs="Arial"/>
                <w:lang w:bidi="ar-SA"/>
              </w:rPr>
            </w:pPr>
            <w:r w:rsidRPr="00DB41FE">
              <w:rPr>
                <w:rFonts w:ascii="Arial" w:hAnsi="Arial" w:cs="Arial"/>
                <w:lang w:bidi="ar-SA"/>
              </w:rPr>
              <w:t>3.Кредиты, полученные от кредитных организаций</w:t>
            </w:r>
          </w:p>
        </w:tc>
        <w:tc>
          <w:tcPr>
            <w:tcW w:w="1360" w:type="dxa"/>
            <w:tcBorders>
              <w:top w:val="nil"/>
              <w:left w:val="nil"/>
              <w:bottom w:val="single" w:sz="4" w:space="0" w:color="auto"/>
              <w:right w:val="single" w:sz="4" w:space="0" w:color="auto"/>
            </w:tcBorders>
            <w:shd w:val="clear" w:color="auto" w:fill="auto"/>
            <w:vAlign w:val="center"/>
            <w:hideMark/>
          </w:tcPr>
          <w:p w14:paraId="35C5DD94"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02D24EF6"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92BDED3" w14:textId="77777777" w:rsidR="00E153AF" w:rsidRPr="00DB41FE" w:rsidRDefault="00E153AF" w:rsidP="00E60C92">
            <w:pPr>
              <w:rPr>
                <w:rFonts w:ascii="Arial" w:hAnsi="Arial" w:cs="Arial"/>
                <w:lang w:bidi="ar-SA"/>
              </w:rPr>
            </w:pPr>
            <w:r w:rsidRPr="00DB41FE">
              <w:rPr>
                <w:rFonts w:ascii="Arial" w:hAnsi="Arial" w:cs="Arial"/>
                <w:lang w:bidi="ar-SA"/>
              </w:rPr>
              <w:t> </w:t>
            </w:r>
          </w:p>
        </w:tc>
      </w:tr>
      <w:tr w:rsidR="00E153AF" w:rsidRPr="00DB41FE" w14:paraId="5A8B0587"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E74192C"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Получение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66F6706C"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43BC00"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1C8FFA88"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2C7E90F8" w14:textId="77777777" w:rsidTr="00E60C9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25FE8E2"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Погашение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5475DB99"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487670F2" w14:textId="77777777" w:rsidR="00E153AF" w:rsidRPr="00DB41FE" w:rsidRDefault="00E153AF" w:rsidP="00E60C92">
            <w:pPr>
              <w:ind w:firstLineChars="200" w:firstLine="480"/>
              <w:rPr>
                <w:rFonts w:ascii="Arial" w:hAnsi="Arial" w:cs="Arial"/>
                <w:i/>
                <w:iCs/>
                <w:lang w:bidi="ar-SA"/>
              </w:rPr>
            </w:pPr>
            <w:r w:rsidRPr="00DB41FE">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2D7D121"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1281E54C" w14:textId="77777777" w:rsidTr="00E60C92">
        <w:trPr>
          <w:trHeight w:val="61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0E8C337F" w14:textId="77777777" w:rsidR="00E153AF" w:rsidRPr="00DB41FE" w:rsidRDefault="00E153AF" w:rsidP="00E60C92">
            <w:pPr>
              <w:rPr>
                <w:rFonts w:ascii="Arial" w:hAnsi="Arial" w:cs="Arial"/>
                <w:lang w:bidi="ar-SA"/>
              </w:rPr>
            </w:pPr>
            <w:r w:rsidRPr="00DB41FE">
              <w:rPr>
                <w:rFonts w:ascii="Arial" w:hAnsi="Arial" w:cs="Arial"/>
                <w:lang w:bidi="ar-SA"/>
              </w:rPr>
              <w:t>4.Продажа имущества, находящегося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14:paraId="33A03880"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24A4442B"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4CD7EBE7" w14:textId="77777777" w:rsidR="00E153AF" w:rsidRPr="00DB41FE" w:rsidRDefault="00E153AF" w:rsidP="00E60C92">
            <w:pPr>
              <w:rPr>
                <w:rFonts w:ascii="Arial" w:hAnsi="Arial" w:cs="Arial"/>
                <w:lang w:bidi="ar-SA"/>
              </w:rPr>
            </w:pPr>
            <w:r w:rsidRPr="00DB41FE">
              <w:rPr>
                <w:rFonts w:ascii="Arial" w:hAnsi="Arial" w:cs="Arial"/>
                <w:lang w:bidi="ar-SA"/>
              </w:rPr>
              <w:t> </w:t>
            </w:r>
          </w:p>
        </w:tc>
      </w:tr>
      <w:tr w:rsidR="00E153AF" w:rsidRPr="00DB41FE" w14:paraId="70A0F274" w14:textId="77777777" w:rsidTr="00E60C92">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1C464910" w14:textId="77777777" w:rsidR="00E153AF" w:rsidRPr="00DB41FE" w:rsidRDefault="00E153AF" w:rsidP="00E60C92">
            <w:pPr>
              <w:rPr>
                <w:rFonts w:ascii="Arial" w:hAnsi="Arial" w:cs="Arial"/>
                <w:lang w:bidi="ar-SA"/>
              </w:rPr>
            </w:pPr>
            <w:r w:rsidRPr="00DB41FE">
              <w:rPr>
                <w:rFonts w:ascii="Arial" w:hAnsi="Arial" w:cs="Arial"/>
                <w:lang w:bidi="ar-SA"/>
              </w:rPr>
              <w:t>5. Продажа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14:paraId="4F6DA3FB"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3C38C4BA"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68DFE6AA"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1C2449CE" w14:textId="77777777" w:rsidTr="00E60C92">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9823F27" w14:textId="77777777" w:rsidR="00E153AF" w:rsidRPr="00DB41FE" w:rsidRDefault="00E153AF" w:rsidP="00E60C92">
            <w:pPr>
              <w:rPr>
                <w:rFonts w:ascii="Arial" w:hAnsi="Arial" w:cs="Arial"/>
                <w:lang w:bidi="ar-SA"/>
              </w:rPr>
            </w:pPr>
            <w:r w:rsidRPr="00DB41FE">
              <w:rPr>
                <w:rFonts w:ascii="Arial" w:hAnsi="Arial" w:cs="Arial"/>
                <w:lang w:bidi="ar-SA"/>
              </w:rPr>
              <w:t>6.Погашение обязательств по муниципальным гарантиям</w:t>
            </w:r>
          </w:p>
        </w:tc>
        <w:tc>
          <w:tcPr>
            <w:tcW w:w="1360" w:type="dxa"/>
            <w:tcBorders>
              <w:top w:val="nil"/>
              <w:left w:val="nil"/>
              <w:bottom w:val="single" w:sz="4" w:space="0" w:color="auto"/>
              <w:right w:val="single" w:sz="4" w:space="0" w:color="auto"/>
            </w:tcBorders>
            <w:shd w:val="clear" w:color="auto" w:fill="auto"/>
            <w:vAlign w:val="bottom"/>
            <w:hideMark/>
          </w:tcPr>
          <w:p w14:paraId="44BDB47A"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3CC18915" w14:textId="77777777" w:rsidR="00E153AF" w:rsidRPr="00DB41FE" w:rsidRDefault="00E153AF" w:rsidP="00E60C92">
            <w:pPr>
              <w:rPr>
                <w:rFonts w:ascii="Arial" w:hAnsi="Arial" w:cs="Arial"/>
                <w:lang w:bidi="ar-SA"/>
              </w:rPr>
            </w:pPr>
            <w:r w:rsidRPr="00DB41FE">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B4BF85" w14:textId="77777777" w:rsidR="00E153AF" w:rsidRPr="00DB41FE" w:rsidRDefault="00E153AF" w:rsidP="00E60C92">
            <w:pPr>
              <w:rPr>
                <w:rFonts w:ascii="Arial" w:hAnsi="Arial" w:cs="Arial"/>
                <w:i/>
                <w:iCs/>
                <w:lang w:bidi="ar-SA"/>
              </w:rPr>
            </w:pPr>
            <w:r w:rsidRPr="00DB41FE">
              <w:rPr>
                <w:rFonts w:ascii="Arial" w:hAnsi="Arial" w:cs="Arial"/>
                <w:i/>
                <w:iCs/>
                <w:lang w:bidi="ar-SA"/>
              </w:rPr>
              <w:t> </w:t>
            </w:r>
          </w:p>
        </w:tc>
      </w:tr>
      <w:tr w:rsidR="00E153AF" w:rsidRPr="00DB41FE" w14:paraId="231A2DC6" w14:textId="77777777" w:rsidTr="00E60C92">
        <w:trPr>
          <w:trHeight w:val="42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7301A4F" w14:textId="77777777" w:rsidR="00E153AF" w:rsidRPr="00DB41FE" w:rsidRDefault="00E153AF" w:rsidP="00E60C92">
            <w:pPr>
              <w:jc w:val="center"/>
              <w:rPr>
                <w:rFonts w:ascii="Arial" w:hAnsi="Arial" w:cs="Arial"/>
                <w:lang w:bidi="ar-SA"/>
              </w:rPr>
            </w:pPr>
            <w:r w:rsidRPr="00DB41FE">
              <w:rPr>
                <w:rFonts w:ascii="Arial" w:hAnsi="Arial" w:cs="Arial"/>
                <w:lang w:bidi="ar-SA"/>
              </w:rPr>
              <w:t xml:space="preserve">Итого </w:t>
            </w:r>
          </w:p>
        </w:tc>
        <w:tc>
          <w:tcPr>
            <w:tcW w:w="1360" w:type="dxa"/>
            <w:tcBorders>
              <w:top w:val="nil"/>
              <w:left w:val="nil"/>
              <w:bottom w:val="single" w:sz="4" w:space="0" w:color="auto"/>
              <w:right w:val="single" w:sz="4" w:space="0" w:color="auto"/>
            </w:tcBorders>
            <w:shd w:val="clear" w:color="auto" w:fill="auto"/>
            <w:vAlign w:val="center"/>
            <w:hideMark/>
          </w:tcPr>
          <w:p w14:paraId="4B6E2490" w14:textId="77777777" w:rsidR="00E153AF" w:rsidRPr="00DB41FE" w:rsidRDefault="00E153AF" w:rsidP="00E60C92">
            <w:pPr>
              <w:jc w:val="center"/>
              <w:rPr>
                <w:rFonts w:ascii="Arial" w:hAnsi="Arial" w:cs="Arial"/>
                <w:lang w:bidi="ar-SA"/>
              </w:rPr>
            </w:pPr>
            <w:r w:rsidRPr="00DB41FE">
              <w:rPr>
                <w:rFonts w:ascii="Arial" w:hAnsi="Arial" w:cs="Arial"/>
                <w:lang w:bidi="ar-SA"/>
              </w:rPr>
              <w:t xml:space="preserve">57,8  </w:t>
            </w:r>
          </w:p>
        </w:tc>
        <w:tc>
          <w:tcPr>
            <w:tcW w:w="1400" w:type="dxa"/>
            <w:tcBorders>
              <w:top w:val="nil"/>
              <w:left w:val="nil"/>
              <w:bottom w:val="single" w:sz="4" w:space="0" w:color="auto"/>
              <w:right w:val="single" w:sz="4" w:space="0" w:color="auto"/>
            </w:tcBorders>
            <w:shd w:val="clear" w:color="auto" w:fill="auto"/>
            <w:vAlign w:val="center"/>
            <w:hideMark/>
          </w:tcPr>
          <w:p w14:paraId="5B7D7650" w14:textId="77777777" w:rsidR="00E153AF" w:rsidRPr="00DB41FE" w:rsidRDefault="00E153AF" w:rsidP="00E60C92">
            <w:pPr>
              <w:jc w:val="center"/>
              <w:rPr>
                <w:rFonts w:ascii="Arial" w:hAnsi="Arial" w:cs="Arial"/>
                <w:lang w:bidi="ar-SA"/>
              </w:rPr>
            </w:pPr>
            <w:r w:rsidRPr="00DB41FE">
              <w:rPr>
                <w:rFonts w:ascii="Arial" w:hAnsi="Arial" w:cs="Arial"/>
                <w:lang w:bidi="ar-SA"/>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14:paraId="7730B845" w14:textId="77777777" w:rsidR="00E153AF" w:rsidRPr="00DB41FE" w:rsidRDefault="00E153AF" w:rsidP="00E60C92">
            <w:pPr>
              <w:jc w:val="right"/>
              <w:rPr>
                <w:rFonts w:ascii="Arial" w:hAnsi="Arial" w:cs="Arial"/>
                <w:lang w:bidi="ar-SA"/>
              </w:rPr>
            </w:pPr>
            <w:r w:rsidRPr="00DB41FE">
              <w:rPr>
                <w:rFonts w:ascii="Arial" w:hAnsi="Arial" w:cs="Arial"/>
                <w:lang w:bidi="ar-SA"/>
              </w:rPr>
              <w:t xml:space="preserve">0,0  </w:t>
            </w:r>
          </w:p>
        </w:tc>
      </w:tr>
    </w:tbl>
    <w:p w14:paraId="78A3DE40" w14:textId="77777777" w:rsidR="00E153AF" w:rsidRDefault="00E153AF"/>
    <w:p w14:paraId="1950728A" w14:textId="77777777" w:rsidR="00A924F5" w:rsidRPr="00836236" w:rsidRDefault="00A924F5">
      <w:pPr>
        <w:rPr>
          <w:bCs/>
        </w:rPr>
      </w:pPr>
    </w:p>
    <w:p w14:paraId="3E46CE62" w14:textId="77777777" w:rsidR="00A924F5" w:rsidRPr="00836236" w:rsidRDefault="00A924F5">
      <w:pPr>
        <w:rPr>
          <w:bCs/>
        </w:rPr>
      </w:pPr>
    </w:p>
    <w:p w14:paraId="3D684C8F" w14:textId="77777777" w:rsidR="00A924F5" w:rsidRPr="00836236" w:rsidRDefault="00A924F5">
      <w:pPr>
        <w:rPr>
          <w:bCs/>
        </w:rPr>
      </w:pPr>
    </w:p>
    <w:p w14:paraId="654DE450" w14:textId="77777777" w:rsidR="00A924F5" w:rsidRPr="00836236" w:rsidRDefault="00A924F5">
      <w:pPr>
        <w:rPr>
          <w:bCs/>
        </w:rPr>
      </w:pPr>
    </w:p>
    <w:p w14:paraId="783CAD25" w14:textId="77777777" w:rsidR="00A924F5" w:rsidRPr="00836236" w:rsidRDefault="00A924F5">
      <w:pPr>
        <w:rPr>
          <w:bCs/>
        </w:rPr>
      </w:pPr>
    </w:p>
    <w:p w14:paraId="4ACB6DB6" w14:textId="77777777" w:rsidR="00A924F5" w:rsidRPr="00836236" w:rsidRDefault="00A924F5">
      <w:pPr>
        <w:rPr>
          <w:bCs/>
        </w:rPr>
      </w:pPr>
    </w:p>
    <w:p w14:paraId="793CAFF6" w14:textId="77777777" w:rsidR="00A924F5" w:rsidRPr="00836236" w:rsidRDefault="00A924F5">
      <w:pPr>
        <w:rPr>
          <w:bCs/>
        </w:rPr>
      </w:pPr>
    </w:p>
    <w:p w14:paraId="28377032" w14:textId="77777777" w:rsidR="00A924F5" w:rsidRPr="00836236" w:rsidRDefault="00A924F5">
      <w:pPr>
        <w:rPr>
          <w:bCs/>
        </w:rPr>
      </w:pPr>
    </w:p>
    <w:p w14:paraId="71D80381" w14:textId="77777777" w:rsidR="00A924F5" w:rsidRPr="00836236" w:rsidRDefault="00A924F5">
      <w:pPr>
        <w:rPr>
          <w:bCs/>
        </w:rPr>
      </w:pPr>
    </w:p>
    <w:p w14:paraId="070B67CC" w14:textId="77777777" w:rsidR="00A924F5" w:rsidRPr="00836236" w:rsidRDefault="00A924F5">
      <w:pPr>
        <w:rPr>
          <w:bCs/>
        </w:rPr>
      </w:pPr>
    </w:p>
    <w:p w14:paraId="5B99C15E" w14:textId="77777777" w:rsidR="00A924F5" w:rsidRPr="00836236" w:rsidRDefault="00A924F5">
      <w:pPr>
        <w:rPr>
          <w:bCs/>
        </w:rPr>
      </w:pPr>
    </w:p>
    <w:p w14:paraId="349C1F32" w14:textId="77777777" w:rsidR="00A924F5" w:rsidRPr="00836236" w:rsidRDefault="00A924F5">
      <w:pPr>
        <w:rPr>
          <w:bCs/>
        </w:rPr>
      </w:pPr>
    </w:p>
    <w:p w14:paraId="64659827" w14:textId="2053C393" w:rsidR="00A924F5" w:rsidRDefault="00A924F5"/>
    <w:p w14:paraId="4882A150" w14:textId="77777777" w:rsidR="00836236" w:rsidRDefault="00836236"/>
    <w:p w14:paraId="288B0BF4" w14:textId="77777777" w:rsidR="00A924F5" w:rsidRDefault="00A924F5"/>
    <w:p w14:paraId="795645D0" w14:textId="40503639" w:rsidR="00A924F5" w:rsidRDefault="00A924F5"/>
    <w:p w14:paraId="603D0DA2" w14:textId="77777777" w:rsidR="00E007C9" w:rsidRDefault="00E007C9"/>
    <w:p w14:paraId="7DC122E9" w14:textId="77777777" w:rsidR="00A924F5" w:rsidRDefault="00A924F5"/>
    <w:p w14:paraId="301D64B8"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4</w:t>
      </w:r>
    </w:p>
    <w:p w14:paraId="72ADAF4C"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0C2AE941"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4312CA"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5934C7B7" w14:textId="0AE67E66"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836236">
        <w:rPr>
          <w:rFonts w:ascii="Arial" w:hAnsi="Arial" w:cs="Arial"/>
          <w:sz w:val="20"/>
          <w:szCs w:val="20"/>
          <w:lang w:eastAsia="en-US" w:bidi="ar-SA"/>
        </w:rPr>
        <w:t>2</w:t>
      </w:r>
      <w:r w:rsidR="005D275C">
        <w:rPr>
          <w:rFonts w:ascii="Arial" w:hAnsi="Arial" w:cs="Arial"/>
          <w:sz w:val="20"/>
          <w:szCs w:val="20"/>
          <w:lang w:eastAsia="en-US" w:bidi="ar-SA"/>
        </w:rPr>
        <w:t>8</w:t>
      </w:r>
      <w:r w:rsidR="00836236">
        <w:rPr>
          <w:rFonts w:ascii="Arial" w:hAnsi="Arial" w:cs="Arial"/>
          <w:sz w:val="20"/>
          <w:szCs w:val="20"/>
          <w:lang w:eastAsia="en-US" w:bidi="ar-SA"/>
        </w:rPr>
        <w:t>.12.</w:t>
      </w:r>
      <w:r w:rsidRPr="00A21B24">
        <w:rPr>
          <w:rFonts w:ascii="Arial" w:hAnsi="Arial" w:cs="Arial"/>
          <w:sz w:val="20"/>
          <w:szCs w:val="20"/>
          <w:lang w:eastAsia="en-US" w:bidi="ar-SA"/>
        </w:rPr>
        <w:t>2021 №</w:t>
      </w:r>
      <w:r w:rsidR="00836236">
        <w:rPr>
          <w:rFonts w:ascii="Arial" w:hAnsi="Arial" w:cs="Arial"/>
          <w:sz w:val="20"/>
          <w:szCs w:val="20"/>
          <w:lang w:eastAsia="en-US" w:bidi="ar-SA"/>
        </w:rPr>
        <w:t xml:space="preserve"> 24</w:t>
      </w:r>
    </w:p>
    <w:p w14:paraId="58DEACBE" w14:textId="77777777" w:rsidR="00A924F5" w:rsidRPr="00A924F5" w:rsidRDefault="00A924F5" w:rsidP="00A924F5">
      <w:pPr>
        <w:ind w:firstLine="5760"/>
        <w:rPr>
          <w:rFonts w:ascii="Arial" w:hAnsi="Arial" w:cs="Arial"/>
          <w:sz w:val="20"/>
          <w:szCs w:val="20"/>
          <w:lang w:eastAsia="en-US" w:bidi="ar-SA"/>
        </w:rPr>
      </w:pPr>
    </w:p>
    <w:p w14:paraId="7195D920" w14:textId="77777777" w:rsidR="00A924F5" w:rsidRPr="00A924F5" w:rsidRDefault="00A924F5" w:rsidP="00A924F5">
      <w:pPr>
        <w:autoSpaceDE w:val="0"/>
        <w:autoSpaceDN w:val="0"/>
        <w:adjustRightInd w:val="0"/>
        <w:jc w:val="center"/>
        <w:rPr>
          <w:rFonts w:ascii="Arial" w:hAnsi="Arial" w:cs="Arial"/>
          <w:lang w:bidi="ar-SA"/>
        </w:rPr>
      </w:pPr>
    </w:p>
    <w:p w14:paraId="1CB7943E" w14:textId="77777777" w:rsidR="00A924F5" w:rsidRPr="00A924F5" w:rsidRDefault="00A924F5" w:rsidP="00A924F5">
      <w:pPr>
        <w:autoSpaceDE w:val="0"/>
        <w:autoSpaceDN w:val="0"/>
        <w:adjustRightInd w:val="0"/>
        <w:jc w:val="center"/>
        <w:rPr>
          <w:rFonts w:ascii="Arial" w:hAnsi="Arial" w:cs="Arial"/>
          <w:b/>
          <w:bCs/>
          <w:lang w:bidi="ar-SA"/>
        </w:rPr>
      </w:pPr>
    </w:p>
    <w:p w14:paraId="49BECC7D" w14:textId="77777777" w:rsidR="00A924F5" w:rsidRPr="00A924F5" w:rsidRDefault="00A924F5" w:rsidP="00A924F5">
      <w:pPr>
        <w:autoSpaceDE w:val="0"/>
        <w:autoSpaceDN w:val="0"/>
        <w:adjustRightInd w:val="0"/>
        <w:jc w:val="center"/>
        <w:rPr>
          <w:rFonts w:ascii="Arial" w:hAnsi="Arial" w:cs="Arial"/>
          <w:b/>
          <w:bCs/>
          <w:lang w:bidi="ar-SA"/>
        </w:rPr>
      </w:pPr>
    </w:p>
    <w:p w14:paraId="37B7B991" w14:textId="77777777" w:rsidR="00A924F5" w:rsidRPr="00A924F5" w:rsidRDefault="00A924F5" w:rsidP="00A924F5">
      <w:pPr>
        <w:autoSpaceDE w:val="0"/>
        <w:autoSpaceDN w:val="0"/>
        <w:adjustRightInd w:val="0"/>
        <w:jc w:val="center"/>
        <w:rPr>
          <w:rFonts w:ascii="Arial" w:hAnsi="Arial" w:cs="Arial"/>
          <w:b/>
          <w:bCs/>
          <w:lang w:bidi="ar-SA"/>
        </w:rPr>
      </w:pPr>
    </w:p>
    <w:p w14:paraId="1E56C792" w14:textId="77777777" w:rsidR="00A924F5" w:rsidRPr="00836236" w:rsidRDefault="00A924F5" w:rsidP="00A924F5">
      <w:pPr>
        <w:autoSpaceDE w:val="0"/>
        <w:autoSpaceDN w:val="0"/>
        <w:adjustRightInd w:val="0"/>
        <w:jc w:val="center"/>
        <w:rPr>
          <w:rFonts w:ascii="Arial" w:hAnsi="Arial" w:cs="Arial"/>
          <w:lang w:bidi="ar-SA"/>
        </w:rPr>
      </w:pPr>
    </w:p>
    <w:p w14:paraId="0232E1FE" w14:textId="77777777"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ПЕРЕЧЕНЬ</w:t>
      </w:r>
    </w:p>
    <w:p w14:paraId="7514785B" w14:textId="56735BC5"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ГЛАВНЫХ РАСПОРЯДИТЕЛЕЙ СРЕДСТВ</w:t>
      </w:r>
    </w:p>
    <w:p w14:paraId="2D5A25E9" w14:textId="77777777" w:rsidR="00A924F5" w:rsidRPr="00836236" w:rsidRDefault="00A924F5" w:rsidP="00A924F5">
      <w:pPr>
        <w:autoSpaceDE w:val="0"/>
        <w:autoSpaceDN w:val="0"/>
        <w:adjustRightInd w:val="0"/>
        <w:jc w:val="center"/>
        <w:rPr>
          <w:rFonts w:ascii="Arial" w:hAnsi="Arial" w:cs="Arial"/>
          <w:lang w:bidi="ar-SA"/>
        </w:rPr>
      </w:pPr>
      <w:r w:rsidRPr="00836236">
        <w:rPr>
          <w:rFonts w:ascii="Arial" w:hAnsi="Arial" w:cs="Arial"/>
          <w:lang w:bidi="ar-SA"/>
        </w:rPr>
        <w:t xml:space="preserve">МЕСТНОГО БЮДЖЕТА САЙГИНСКОГО СЕЛЬСКОГО ПОСЕЛЕНИЯ </w:t>
      </w:r>
    </w:p>
    <w:p w14:paraId="766D26F2" w14:textId="77777777" w:rsidR="00A924F5" w:rsidRPr="00836236" w:rsidRDefault="00A924F5" w:rsidP="00A924F5">
      <w:pPr>
        <w:autoSpaceDE w:val="0"/>
        <w:autoSpaceDN w:val="0"/>
        <w:adjustRightInd w:val="0"/>
        <w:jc w:val="center"/>
        <w:rPr>
          <w:rFonts w:ascii="Arial" w:hAnsi="Arial" w:cs="Arial"/>
          <w:lang w:bidi="ar-SA"/>
        </w:rPr>
      </w:pPr>
    </w:p>
    <w:p w14:paraId="547C00CF" w14:textId="77777777" w:rsidR="00A924F5" w:rsidRPr="00836236" w:rsidRDefault="00A924F5" w:rsidP="00A924F5">
      <w:pPr>
        <w:autoSpaceDE w:val="0"/>
        <w:autoSpaceDN w:val="0"/>
        <w:adjustRightInd w:val="0"/>
        <w:jc w:val="center"/>
        <w:rPr>
          <w:rFonts w:ascii="Arial" w:hAnsi="Arial" w:cs="Arial"/>
          <w:lang w:bidi="ar-SA"/>
        </w:rPr>
      </w:pPr>
    </w:p>
    <w:p w14:paraId="3437D872" w14:textId="77777777" w:rsidR="00A924F5" w:rsidRPr="00836236" w:rsidRDefault="00A924F5" w:rsidP="00A924F5">
      <w:pPr>
        <w:autoSpaceDE w:val="0"/>
        <w:autoSpaceDN w:val="0"/>
        <w:adjustRightInd w:val="0"/>
        <w:jc w:val="both"/>
        <w:rPr>
          <w:rFonts w:ascii="Arial" w:hAnsi="Arial" w:cs="Arial"/>
          <w:lang w:bidi="ar-SA"/>
        </w:rPr>
      </w:pPr>
      <w:r w:rsidRPr="00836236">
        <w:rPr>
          <w:rFonts w:ascii="Arial" w:hAnsi="Arial" w:cs="Arial"/>
          <w:lang w:bidi="ar-SA"/>
        </w:rPr>
        <w:t>Администрация Сайгинского сельского поселения</w:t>
      </w:r>
    </w:p>
    <w:p w14:paraId="5D775FAF" w14:textId="77777777" w:rsidR="00A924F5" w:rsidRPr="00836236" w:rsidRDefault="00A924F5" w:rsidP="00A924F5">
      <w:pPr>
        <w:autoSpaceDE w:val="0"/>
        <w:autoSpaceDN w:val="0"/>
        <w:adjustRightInd w:val="0"/>
        <w:jc w:val="both"/>
        <w:rPr>
          <w:rFonts w:ascii="Arial" w:hAnsi="Arial" w:cs="Arial"/>
          <w:lang w:bidi="ar-SA"/>
        </w:rPr>
      </w:pPr>
    </w:p>
    <w:p w14:paraId="479EA759" w14:textId="77777777" w:rsidR="00A924F5" w:rsidRPr="00836236" w:rsidRDefault="00A924F5" w:rsidP="00A924F5">
      <w:pPr>
        <w:autoSpaceDE w:val="0"/>
        <w:autoSpaceDN w:val="0"/>
        <w:adjustRightInd w:val="0"/>
        <w:jc w:val="both"/>
        <w:rPr>
          <w:rFonts w:ascii="Arial" w:hAnsi="Arial" w:cs="Arial"/>
          <w:lang w:bidi="ar-SA"/>
        </w:rPr>
      </w:pPr>
    </w:p>
    <w:p w14:paraId="2C86D4F4" w14:textId="77777777" w:rsidR="00A924F5" w:rsidRPr="00836236" w:rsidRDefault="00A924F5" w:rsidP="00A924F5">
      <w:pPr>
        <w:autoSpaceDE w:val="0"/>
        <w:autoSpaceDN w:val="0"/>
        <w:adjustRightInd w:val="0"/>
        <w:jc w:val="both"/>
        <w:rPr>
          <w:rFonts w:ascii="Arial" w:hAnsi="Arial" w:cs="Arial"/>
          <w:lang w:bidi="ar-SA"/>
        </w:rPr>
      </w:pPr>
    </w:p>
    <w:p w14:paraId="4BA46364" w14:textId="77777777" w:rsidR="00A924F5" w:rsidRDefault="00A924F5" w:rsidP="00A924F5">
      <w:pPr>
        <w:autoSpaceDE w:val="0"/>
        <w:autoSpaceDN w:val="0"/>
        <w:adjustRightInd w:val="0"/>
        <w:jc w:val="both"/>
        <w:rPr>
          <w:rFonts w:ascii="Arial" w:hAnsi="Arial" w:cs="Arial"/>
          <w:bCs/>
          <w:lang w:bidi="ar-SA"/>
        </w:rPr>
      </w:pPr>
    </w:p>
    <w:p w14:paraId="7C85C97E" w14:textId="77777777" w:rsidR="00A924F5" w:rsidRDefault="00A924F5" w:rsidP="00A924F5">
      <w:pPr>
        <w:autoSpaceDE w:val="0"/>
        <w:autoSpaceDN w:val="0"/>
        <w:adjustRightInd w:val="0"/>
        <w:jc w:val="both"/>
        <w:rPr>
          <w:rFonts w:ascii="Arial" w:hAnsi="Arial" w:cs="Arial"/>
          <w:bCs/>
          <w:lang w:bidi="ar-SA"/>
        </w:rPr>
      </w:pPr>
    </w:p>
    <w:p w14:paraId="338FE2A2" w14:textId="77777777" w:rsidR="00A924F5" w:rsidRDefault="00A924F5" w:rsidP="00A924F5">
      <w:pPr>
        <w:autoSpaceDE w:val="0"/>
        <w:autoSpaceDN w:val="0"/>
        <w:adjustRightInd w:val="0"/>
        <w:jc w:val="both"/>
        <w:rPr>
          <w:rFonts w:ascii="Arial" w:hAnsi="Arial" w:cs="Arial"/>
          <w:bCs/>
          <w:lang w:bidi="ar-SA"/>
        </w:rPr>
      </w:pPr>
    </w:p>
    <w:p w14:paraId="31F61E12" w14:textId="77777777" w:rsidR="00A924F5" w:rsidRDefault="00A924F5" w:rsidP="00A924F5">
      <w:pPr>
        <w:autoSpaceDE w:val="0"/>
        <w:autoSpaceDN w:val="0"/>
        <w:adjustRightInd w:val="0"/>
        <w:jc w:val="both"/>
        <w:rPr>
          <w:rFonts w:ascii="Arial" w:hAnsi="Arial" w:cs="Arial"/>
          <w:bCs/>
          <w:lang w:bidi="ar-SA"/>
        </w:rPr>
      </w:pPr>
    </w:p>
    <w:p w14:paraId="49EC5B60" w14:textId="77777777" w:rsidR="00A924F5" w:rsidRDefault="00A924F5" w:rsidP="00A924F5">
      <w:pPr>
        <w:autoSpaceDE w:val="0"/>
        <w:autoSpaceDN w:val="0"/>
        <w:adjustRightInd w:val="0"/>
        <w:jc w:val="both"/>
        <w:rPr>
          <w:rFonts w:ascii="Arial" w:hAnsi="Arial" w:cs="Arial"/>
          <w:bCs/>
          <w:lang w:bidi="ar-SA"/>
        </w:rPr>
      </w:pPr>
    </w:p>
    <w:p w14:paraId="0B7A4C9E" w14:textId="77777777" w:rsidR="00A924F5" w:rsidRDefault="00A924F5" w:rsidP="00A924F5">
      <w:pPr>
        <w:autoSpaceDE w:val="0"/>
        <w:autoSpaceDN w:val="0"/>
        <w:adjustRightInd w:val="0"/>
        <w:jc w:val="both"/>
        <w:rPr>
          <w:rFonts w:ascii="Arial" w:hAnsi="Arial" w:cs="Arial"/>
          <w:bCs/>
          <w:lang w:bidi="ar-SA"/>
        </w:rPr>
      </w:pPr>
    </w:p>
    <w:p w14:paraId="6DD9FB99" w14:textId="77777777" w:rsidR="00A924F5" w:rsidRDefault="00A924F5" w:rsidP="00A924F5">
      <w:pPr>
        <w:autoSpaceDE w:val="0"/>
        <w:autoSpaceDN w:val="0"/>
        <w:adjustRightInd w:val="0"/>
        <w:jc w:val="both"/>
        <w:rPr>
          <w:rFonts w:ascii="Arial" w:hAnsi="Arial" w:cs="Arial"/>
          <w:bCs/>
          <w:lang w:bidi="ar-SA"/>
        </w:rPr>
      </w:pPr>
    </w:p>
    <w:p w14:paraId="5E96113E" w14:textId="77777777" w:rsidR="00A924F5" w:rsidRDefault="00A924F5" w:rsidP="00A924F5">
      <w:pPr>
        <w:autoSpaceDE w:val="0"/>
        <w:autoSpaceDN w:val="0"/>
        <w:adjustRightInd w:val="0"/>
        <w:jc w:val="both"/>
        <w:rPr>
          <w:rFonts w:ascii="Arial" w:hAnsi="Arial" w:cs="Arial"/>
          <w:bCs/>
          <w:lang w:bidi="ar-SA"/>
        </w:rPr>
      </w:pPr>
    </w:p>
    <w:p w14:paraId="3E2070AF" w14:textId="77777777" w:rsidR="00A924F5" w:rsidRDefault="00A924F5" w:rsidP="00A924F5">
      <w:pPr>
        <w:autoSpaceDE w:val="0"/>
        <w:autoSpaceDN w:val="0"/>
        <w:adjustRightInd w:val="0"/>
        <w:jc w:val="both"/>
        <w:rPr>
          <w:rFonts w:ascii="Arial" w:hAnsi="Arial" w:cs="Arial"/>
          <w:bCs/>
          <w:lang w:bidi="ar-SA"/>
        </w:rPr>
      </w:pPr>
    </w:p>
    <w:p w14:paraId="7D8FB865" w14:textId="77777777" w:rsidR="00A924F5" w:rsidRDefault="00A924F5" w:rsidP="00A924F5">
      <w:pPr>
        <w:autoSpaceDE w:val="0"/>
        <w:autoSpaceDN w:val="0"/>
        <w:adjustRightInd w:val="0"/>
        <w:jc w:val="both"/>
        <w:rPr>
          <w:rFonts w:ascii="Arial" w:hAnsi="Arial" w:cs="Arial"/>
          <w:bCs/>
          <w:lang w:bidi="ar-SA"/>
        </w:rPr>
      </w:pPr>
    </w:p>
    <w:p w14:paraId="0DA1FE32" w14:textId="77777777" w:rsidR="00A924F5" w:rsidRDefault="00A924F5" w:rsidP="00A924F5">
      <w:pPr>
        <w:autoSpaceDE w:val="0"/>
        <w:autoSpaceDN w:val="0"/>
        <w:adjustRightInd w:val="0"/>
        <w:jc w:val="both"/>
        <w:rPr>
          <w:rFonts w:ascii="Arial" w:hAnsi="Arial" w:cs="Arial"/>
          <w:bCs/>
          <w:lang w:bidi="ar-SA"/>
        </w:rPr>
      </w:pPr>
    </w:p>
    <w:p w14:paraId="1AA16F40" w14:textId="77777777" w:rsidR="00A924F5" w:rsidRDefault="00A924F5" w:rsidP="00A924F5">
      <w:pPr>
        <w:autoSpaceDE w:val="0"/>
        <w:autoSpaceDN w:val="0"/>
        <w:adjustRightInd w:val="0"/>
        <w:jc w:val="both"/>
        <w:rPr>
          <w:rFonts w:ascii="Arial" w:hAnsi="Arial" w:cs="Arial"/>
          <w:bCs/>
          <w:lang w:bidi="ar-SA"/>
        </w:rPr>
      </w:pPr>
    </w:p>
    <w:p w14:paraId="3E35AEBC" w14:textId="77777777" w:rsidR="00A924F5" w:rsidRDefault="00A924F5" w:rsidP="00A924F5">
      <w:pPr>
        <w:autoSpaceDE w:val="0"/>
        <w:autoSpaceDN w:val="0"/>
        <w:adjustRightInd w:val="0"/>
        <w:jc w:val="both"/>
        <w:rPr>
          <w:rFonts w:ascii="Arial" w:hAnsi="Arial" w:cs="Arial"/>
          <w:bCs/>
          <w:lang w:bidi="ar-SA"/>
        </w:rPr>
      </w:pPr>
    </w:p>
    <w:p w14:paraId="2C7D3CE3" w14:textId="77777777" w:rsidR="00A924F5" w:rsidRDefault="00A924F5" w:rsidP="00A924F5">
      <w:pPr>
        <w:autoSpaceDE w:val="0"/>
        <w:autoSpaceDN w:val="0"/>
        <w:adjustRightInd w:val="0"/>
        <w:jc w:val="both"/>
        <w:rPr>
          <w:rFonts w:ascii="Arial" w:hAnsi="Arial" w:cs="Arial"/>
          <w:bCs/>
          <w:lang w:bidi="ar-SA"/>
        </w:rPr>
      </w:pPr>
    </w:p>
    <w:p w14:paraId="5B959B18" w14:textId="77777777" w:rsidR="00A924F5" w:rsidRDefault="00A924F5" w:rsidP="00A924F5">
      <w:pPr>
        <w:autoSpaceDE w:val="0"/>
        <w:autoSpaceDN w:val="0"/>
        <w:adjustRightInd w:val="0"/>
        <w:jc w:val="both"/>
        <w:rPr>
          <w:rFonts w:ascii="Arial" w:hAnsi="Arial" w:cs="Arial"/>
          <w:bCs/>
          <w:lang w:bidi="ar-SA"/>
        </w:rPr>
      </w:pPr>
    </w:p>
    <w:p w14:paraId="156BBE44" w14:textId="77777777" w:rsidR="00A924F5" w:rsidRDefault="00A924F5" w:rsidP="00A924F5">
      <w:pPr>
        <w:autoSpaceDE w:val="0"/>
        <w:autoSpaceDN w:val="0"/>
        <w:adjustRightInd w:val="0"/>
        <w:jc w:val="both"/>
        <w:rPr>
          <w:rFonts w:ascii="Arial" w:hAnsi="Arial" w:cs="Arial"/>
          <w:bCs/>
          <w:lang w:bidi="ar-SA"/>
        </w:rPr>
      </w:pPr>
    </w:p>
    <w:p w14:paraId="616EE24F" w14:textId="77777777" w:rsidR="00A924F5" w:rsidRDefault="00A924F5" w:rsidP="00A924F5">
      <w:pPr>
        <w:autoSpaceDE w:val="0"/>
        <w:autoSpaceDN w:val="0"/>
        <w:adjustRightInd w:val="0"/>
        <w:jc w:val="both"/>
        <w:rPr>
          <w:rFonts w:ascii="Arial" w:hAnsi="Arial" w:cs="Arial"/>
          <w:bCs/>
          <w:lang w:bidi="ar-SA"/>
        </w:rPr>
      </w:pPr>
    </w:p>
    <w:p w14:paraId="75ECE5F6" w14:textId="77777777" w:rsidR="00A924F5" w:rsidRDefault="00A924F5" w:rsidP="00A924F5">
      <w:pPr>
        <w:autoSpaceDE w:val="0"/>
        <w:autoSpaceDN w:val="0"/>
        <w:adjustRightInd w:val="0"/>
        <w:jc w:val="both"/>
        <w:rPr>
          <w:rFonts w:ascii="Arial" w:hAnsi="Arial" w:cs="Arial"/>
          <w:bCs/>
          <w:lang w:bidi="ar-SA"/>
        </w:rPr>
      </w:pPr>
    </w:p>
    <w:p w14:paraId="1C3EF279" w14:textId="77777777" w:rsidR="00A924F5" w:rsidRDefault="00A924F5" w:rsidP="00A924F5">
      <w:pPr>
        <w:autoSpaceDE w:val="0"/>
        <w:autoSpaceDN w:val="0"/>
        <w:adjustRightInd w:val="0"/>
        <w:jc w:val="both"/>
        <w:rPr>
          <w:rFonts w:ascii="Arial" w:hAnsi="Arial" w:cs="Arial"/>
          <w:bCs/>
          <w:lang w:bidi="ar-SA"/>
        </w:rPr>
      </w:pPr>
    </w:p>
    <w:p w14:paraId="35E8D936" w14:textId="77777777" w:rsidR="00A924F5" w:rsidRDefault="00A924F5" w:rsidP="00A924F5">
      <w:pPr>
        <w:autoSpaceDE w:val="0"/>
        <w:autoSpaceDN w:val="0"/>
        <w:adjustRightInd w:val="0"/>
        <w:jc w:val="both"/>
        <w:rPr>
          <w:rFonts w:ascii="Arial" w:hAnsi="Arial" w:cs="Arial"/>
          <w:bCs/>
          <w:lang w:bidi="ar-SA"/>
        </w:rPr>
      </w:pPr>
    </w:p>
    <w:p w14:paraId="40E1AA82" w14:textId="77777777" w:rsidR="00A924F5" w:rsidRDefault="00A924F5" w:rsidP="00A924F5">
      <w:pPr>
        <w:autoSpaceDE w:val="0"/>
        <w:autoSpaceDN w:val="0"/>
        <w:adjustRightInd w:val="0"/>
        <w:jc w:val="both"/>
        <w:rPr>
          <w:rFonts w:ascii="Arial" w:hAnsi="Arial" w:cs="Arial"/>
          <w:bCs/>
          <w:lang w:bidi="ar-SA"/>
        </w:rPr>
      </w:pPr>
    </w:p>
    <w:p w14:paraId="2C57186A" w14:textId="77777777" w:rsidR="00A924F5" w:rsidRDefault="00A924F5" w:rsidP="00A924F5">
      <w:pPr>
        <w:autoSpaceDE w:val="0"/>
        <w:autoSpaceDN w:val="0"/>
        <w:adjustRightInd w:val="0"/>
        <w:jc w:val="both"/>
        <w:rPr>
          <w:rFonts w:ascii="Arial" w:hAnsi="Arial" w:cs="Arial"/>
          <w:bCs/>
          <w:lang w:bidi="ar-SA"/>
        </w:rPr>
      </w:pPr>
    </w:p>
    <w:p w14:paraId="24507686" w14:textId="77777777" w:rsidR="00A924F5" w:rsidRDefault="00A924F5" w:rsidP="00A924F5">
      <w:pPr>
        <w:autoSpaceDE w:val="0"/>
        <w:autoSpaceDN w:val="0"/>
        <w:adjustRightInd w:val="0"/>
        <w:jc w:val="both"/>
        <w:rPr>
          <w:rFonts w:ascii="Arial" w:hAnsi="Arial" w:cs="Arial"/>
          <w:bCs/>
          <w:lang w:bidi="ar-SA"/>
        </w:rPr>
      </w:pPr>
    </w:p>
    <w:p w14:paraId="3DDFA841" w14:textId="77777777" w:rsidR="00A924F5" w:rsidRDefault="00A924F5" w:rsidP="00A924F5">
      <w:pPr>
        <w:autoSpaceDE w:val="0"/>
        <w:autoSpaceDN w:val="0"/>
        <w:adjustRightInd w:val="0"/>
        <w:jc w:val="both"/>
        <w:rPr>
          <w:rFonts w:ascii="Arial" w:hAnsi="Arial" w:cs="Arial"/>
          <w:bCs/>
          <w:lang w:bidi="ar-SA"/>
        </w:rPr>
      </w:pPr>
    </w:p>
    <w:p w14:paraId="48469A95" w14:textId="77777777" w:rsidR="00A924F5" w:rsidRDefault="00A924F5" w:rsidP="00A924F5">
      <w:pPr>
        <w:autoSpaceDE w:val="0"/>
        <w:autoSpaceDN w:val="0"/>
        <w:adjustRightInd w:val="0"/>
        <w:jc w:val="both"/>
        <w:rPr>
          <w:rFonts w:ascii="Arial" w:hAnsi="Arial" w:cs="Arial"/>
          <w:bCs/>
          <w:lang w:bidi="ar-SA"/>
        </w:rPr>
      </w:pPr>
    </w:p>
    <w:p w14:paraId="57A51F38" w14:textId="77777777" w:rsidR="00A924F5" w:rsidRDefault="00A924F5" w:rsidP="00A924F5">
      <w:pPr>
        <w:autoSpaceDE w:val="0"/>
        <w:autoSpaceDN w:val="0"/>
        <w:adjustRightInd w:val="0"/>
        <w:jc w:val="both"/>
        <w:rPr>
          <w:rFonts w:ascii="Arial" w:hAnsi="Arial" w:cs="Arial"/>
          <w:bCs/>
          <w:lang w:bidi="ar-SA"/>
        </w:rPr>
      </w:pPr>
    </w:p>
    <w:p w14:paraId="725C9BAF" w14:textId="77777777" w:rsidR="00A924F5" w:rsidRDefault="00A924F5" w:rsidP="00A924F5">
      <w:pPr>
        <w:autoSpaceDE w:val="0"/>
        <w:autoSpaceDN w:val="0"/>
        <w:adjustRightInd w:val="0"/>
        <w:jc w:val="both"/>
        <w:rPr>
          <w:rFonts w:ascii="Arial" w:hAnsi="Arial" w:cs="Arial"/>
          <w:bCs/>
          <w:lang w:bidi="ar-SA"/>
        </w:rPr>
      </w:pPr>
    </w:p>
    <w:p w14:paraId="65CD797D" w14:textId="77777777" w:rsidR="00A924F5" w:rsidRDefault="00A924F5" w:rsidP="00A924F5">
      <w:pPr>
        <w:autoSpaceDE w:val="0"/>
        <w:autoSpaceDN w:val="0"/>
        <w:adjustRightInd w:val="0"/>
        <w:jc w:val="both"/>
        <w:rPr>
          <w:rFonts w:ascii="Arial" w:hAnsi="Arial" w:cs="Arial"/>
          <w:bCs/>
          <w:lang w:bidi="ar-SA"/>
        </w:rPr>
      </w:pPr>
    </w:p>
    <w:p w14:paraId="16BAA66D" w14:textId="77777777" w:rsidR="00A924F5" w:rsidRDefault="00A924F5" w:rsidP="00A924F5">
      <w:pPr>
        <w:autoSpaceDE w:val="0"/>
        <w:autoSpaceDN w:val="0"/>
        <w:adjustRightInd w:val="0"/>
        <w:jc w:val="both"/>
        <w:rPr>
          <w:rFonts w:ascii="Arial" w:hAnsi="Arial" w:cs="Arial"/>
          <w:bCs/>
          <w:lang w:bidi="ar-SA"/>
        </w:rPr>
      </w:pPr>
    </w:p>
    <w:p w14:paraId="118F5A4C" w14:textId="77777777" w:rsidR="00A924F5" w:rsidRDefault="00A924F5" w:rsidP="00A924F5">
      <w:pPr>
        <w:autoSpaceDE w:val="0"/>
        <w:autoSpaceDN w:val="0"/>
        <w:adjustRightInd w:val="0"/>
        <w:jc w:val="both"/>
        <w:rPr>
          <w:rFonts w:ascii="Arial" w:hAnsi="Arial" w:cs="Arial"/>
          <w:bCs/>
          <w:lang w:bidi="ar-SA"/>
        </w:rPr>
      </w:pPr>
    </w:p>
    <w:p w14:paraId="4387E003" w14:textId="77777777" w:rsidR="00A924F5" w:rsidRDefault="00A924F5" w:rsidP="00A924F5">
      <w:pPr>
        <w:autoSpaceDE w:val="0"/>
        <w:autoSpaceDN w:val="0"/>
        <w:adjustRightInd w:val="0"/>
        <w:jc w:val="both"/>
        <w:rPr>
          <w:rFonts w:ascii="Arial" w:hAnsi="Arial" w:cs="Arial"/>
          <w:bCs/>
          <w:lang w:bidi="ar-SA"/>
        </w:rPr>
      </w:pPr>
    </w:p>
    <w:p w14:paraId="4EA9BB17" w14:textId="77777777" w:rsidR="00A924F5" w:rsidRDefault="00A924F5" w:rsidP="00A924F5">
      <w:pPr>
        <w:autoSpaceDE w:val="0"/>
        <w:autoSpaceDN w:val="0"/>
        <w:adjustRightInd w:val="0"/>
        <w:jc w:val="both"/>
        <w:rPr>
          <w:rFonts w:ascii="Arial" w:hAnsi="Arial" w:cs="Arial"/>
          <w:bCs/>
          <w:lang w:bidi="ar-SA"/>
        </w:rPr>
      </w:pPr>
    </w:p>
    <w:p w14:paraId="607B3FB0" w14:textId="77777777" w:rsidR="00A924F5" w:rsidRDefault="00A924F5" w:rsidP="00A924F5">
      <w:pPr>
        <w:autoSpaceDE w:val="0"/>
        <w:autoSpaceDN w:val="0"/>
        <w:adjustRightInd w:val="0"/>
        <w:jc w:val="both"/>
        <w:rPr>
          <w:rFonts w:ascii="Arial" w:hAnsi="Arial" w:cs="Arial"/>
          <w:bCs/>
          <w:lang w:bidi="ar-SA"/>
        </w:rPr>
        <w:sectPr w:rsidR="00A924F5" w:rsidSect="00817FD1">
          <w:pgSz w:w="12240" w:h="15840"/>
          <w:pgMar w:top="567" w:right="567" w:bottom="567" w:left="1701" w:header="720" w:footer="720" w:gutter="0"/>
          <w:cols w:space="720"/>
          <w:noEndnote/>
        </w:sectPr>
      </w:pPr>
    </w:p>
    <w:tbl>
      <w:tblPr>
        <w:tblW w:w="14668" w:type="dxa"/>
        <w:tblInd w:w="92" w:type="dxa"/>
        <w:tblLayout w:type="fixed"/>
        <w:tblLook w:val="04A0" w:firstRow="1" w:lastRow="0" w:firstColumn="1" w:lastColumn="0" w:noHBand="0" w:noVBand="1"/>
      </w:tblPr>
      <w:tblGrid>
        <w:gridCol w:w="442"/>
        <w:gridCol w:w="549"/>
        <w:gridCol w:w="159"/>
        <w:gridCol w:w="387"/>
        <w:gridCol w:w="464"/>
        <w:gridCol w:w="850"/>
        <w:gridCol w:w="1134"/>
        <w:gridCol w:w="1134"/>
        <w:gridCol w:w="1418"/>
        <w:gridCol w:w="992"/>
        <w:gridCol w:w="833"/>
        <w:gridCol w:w="18"/>
        <w:gridCol w:w="1275"/>
        <w:gridCol w:w="7"/>
        <w:gridCol w:w="1553"/>
        <w:gridCol w:w="708"/>
        <w:gridCol w:w="1276"/>
        <w:gridCol w:w="1276"/>
        <w:gridCol w:w="193"/>
      </w:tblGrid>
      <w:tr w:rsidR="00A924F5" w:rsidRPr="00A924F5" w14:paraId="2BDCA3F7" w14:textId="77777777" w:rsidTr="00536D79">
        <w:trPr>
          <w:trHeight w:val="255"/>
        </w:trPr>
        <w:tc>
          <w:tcPr>
            <w:tcW w:w="991" w:type="dxa"/>
            <w:gridSpan w:val="2"/>
            <w:tcBorders>
              <w:top w:val="nil"/>
              <w:left w:val="nil"/>
              <w:bottom w:val="nil"/>
              <w:right w:val="nil"/>
            </w:tcBorders>
            <w:shd w:val="clear" w:color="auto" w:fill="auto"/>
            <w:noWrap/>
            <w:vAlign w:val="bottom"/>
            <w:hideMark/>
          </w:tcPr>
          <w:p w14:paraId="049DD545" w14:textId="77777777" w:rsidR="00496A07" w:rsidRDefault="00496A07" w:rsidP="00A924F5">
            <w:pPr>
              <w:rPr>
                <w:rFonts w:asciiTheme="minorHAnsi" w:hAnsiTheme="minorHAnsi" w:cs="Times New Roman"/>
                <w:sz w:val="20"/>
                <w:szCs w:val="20"/>
                <w:lang w:bidi="ar-SA"/>
              </w:rPr>
            </w:pPr>
          </w:p>
          <w:p w14:paraId="360B64A6" w14:textId="77777777" w:rsidR="00496A07" w:rsidRDefault="00496A07" w:rsidP="00A924F5">
            <w:pPr>
              <w:rPr>
                <w:rFonts w:asciiTheme="minorHAnsi" w:hAnsiTheme="minorHAnsi" w:cs="Times New Roman"/>
                <w:sz w:val="20"/>
                <w:szCs w:val="20"/>
                <w:lang w:bidi="ar-SA"/>
              </w:rPr>
            </w:pPr>
          </w:p>
          <w:p w14:paraId="6E211110" w14:textId="77777777" w:rsidR="00496A07" w:rsidRDefault="00496A07" w:rsidP="00A924F5">
            <w:pPr>
              <w:rPr>
                <w:rFonts w:asciiTheme="minorHAnsi" w:hAnsiTheme="minorHAnsi" w:cs="Times New Roman"/>
                <w:sz w:val="20"/>
                <w:szCs w:val="20"/>
                <w:lang w:bidi="ar-SA"/>
              </w:rPr>
            </w:pPr>
          </w:p>
          <w:p w14:paraId="05988E13" w14:textId="77777777" w:rsidR="00496A07" w:rsidRPr="00496A07" w:rsidRDefault="00496A07" w:rsidP="00A924F5">
            <w:pPr>
              <w:rPr>
                <w:rFonts w:asciiTheme="minorHAnsi" w:hAnsiTheme="minorHAnsi" w:cs="Times New Roman"/>
                <w:sz w:val="20"/>
                <w:szCs w:val="20"/>
                <w:lang w:bidi="ar-SA"/>
              </w:rPr>
            </w:pPr>
          </w:p>
        </w:tc>
        <w:tc>
          <w:tcPr>
            <w:tcW w:w="13677" w:type="dxa"/>
            <w:gridSpan w:val="17"/>
            <w:tcBorders>
              <w:top w:val="nil"/>
              <w:left w:val="nil"/>
              <w:bottom w:val="nil"/>
              <w:right w:val="nil"/>
            </w:tcBorders>
            <w:shd w:val="clear" w:color="auto" w:fill="auto"/>
            <w:noWrap/>
            <w:vAlign w:val="center"/>
            <w:hideMark/>
          </w:tcPr>
          <w:p w14:paraId="488F1ABC" w14:textId="49178B32"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Pr>
                <w:rFonts w:ascii="Arial" w:hAnsi="Arial" w:cs="Arial"/>
                <w:sz w:val="20"/>
                <w:szCs w:val="20"/>
                <w:lang w:eastAsia="en-US" w:bidi="ar-SA"/>
              </w:rPr>
              <w:t>Приложение 5</w:t>
            </w:r>
          </w:p>
          <w:p w14:paraId="3501821A" w14:textId="17816231" w:rsidR="00496A07"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Утвержден</w:t>
            </w:r>
          </w:p>
          <w:p w14:paraId="15E8F730" w14:textId="78E92209"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решением Совета Сайгинского</w:t>
            </w:r>
          </w:p>
          <w:p w14:paraId="255FBAD0" w14:textId="6612F27B" w:rsidR="00496A07"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сельского поселения</w:t>
            </w:r>
          </w:p>
          <w:p w14:paraId="648E9740" w14:textId="0D22D45A" w:rsidR="00496A07" w:rsidRPr="00A21B24" w:rsidRDefault="005D275C" w:rsidP="00496A07">
            <w:pPr>
              <w:ind w:left="5664"/>
              <w:rPr>
                <w:rFonts w:ascii="Arial" w:hAnsi="Arial" w:cs="Arial"/>
                <w:sz w:val="20"/>
                <w:szCs w:val="20"/>
                <w:lang w:eastAsia="en-US" w:bidi="ar-SA"/>
              </w:rPr>
            </w:pPr>
            <w:r>
              <w:rPr>
                <w:rFonts w:ascii="Arial" w:hAnsi="Arial" w:cs="Arial"/>
                <w:sz w:val="20"/>
                <w:szCs w:val="20"/>
                <w:lang w:eastAsia="en-US" w:bidi="ar-SA"/>
              </w:rPr>
              <w:t xml:space="preserve">                                                                                   </w:t>
            </w:r>
            <w:r w:rsidR="00496A07" w:rsidRPr="00A21B24">
              <w:rPr>
                <w:rFonts w:ascii="Arial" w:hAnsi="Arial" w:cs="Arial"/>
                <w:sz w:val="20"/>
                <w:szCs w:val="20"/>
                <w:lang w:eastAsia="en-US" w:bidi="ar-SA"/>
              </w:rPr>
              <w:t xml:space="preserve">от </w:t>
            </w:r>
            <w:r>
              <w:rPr>
                <w:rFonts w:ascii="Arial" w:hAnsi="Arial" w:cs="Arial"/>
                <w:sz w:val="20"/>
                <w:szCs w:val="20"/>
                <w:lang w:eastAsia="en-US" w:bidi="ar-SA"/>
              </w:rPr>
              <w:t>28.12.</w:t>
            </w:r>
            <w:r w:rsidR="00496A07" w:rsidRPr="00A21B24">
              <w:rPr>
                <w:rFonts w:ascii="Arial" w:hAnsi="Arial" w:cs="Arial"/>
                <w:sz w:val="20"/>
                <w:szCs w:val="20"/>
                <w:lang w:eastAsia="en-US" w:bidi="ar-SA"/>
              </w:rPr>
              <w:t>2021 №</w:t>
            </w:r>
            <w:r>
              <w:rPr>
                <w:rFonts w:ascii="Arial" w:hAnsi="Arial" w:cs="Arial"/>
                <w:sz w:val="20"/>
                <w:szCs w:val="20"/>
                <w:lang w:eastAsia="en-US" w:bidi="ar-SA"/>
              </w:rPr>
              <w:t xml:space="preserve"> 24</w:t>
            </w:r>
          </w:p>
          <w:p w14:paraId="4D4D5C59" w14:textId="77777777" w:rsidR="00A924F5" w:rsidRPr="00A924F5" w:rsidRDefault="00A924F5" w:rsidP="00A924F5">
            <w:pPr>
              <w:jc w:val="center"/>
              <w:rPr>
                <w:rFonts w:ascii="Arial CYR" w:hAnsi="Arial CYR" w:cs="Times New Roman"/>
                <w:b/>
                <w:bCs/>
                <w:sz w:val="18"/>
                <w:szCs w:val="18"/>
                <w:lang w:bidi="ar-SA"/>
              </w:rPr>
            </w:pPr>
          </w:p>
        </w:tc>
      </w:tr>
      <w:tr w:rsidR="00A924F5" w:rsidRPr="00836236" w14:paraId="2AC33D8D" w14:textId="77777777" w:rsidTr="00536D79">
        <w:trPr>
          <w:trHeight w:val="990"/>
        </w:trPr>
        <w:tc>
          <w:tcPr>
            <w:tcW w:w="991" w:type="dxa"/>
            <w:gridSpan w:val="2"/>
            <w:tcBorders>
              <w:top w:val="nil"/>
              <w:left w:val="nil"/>
              <w:bottom w:val="nil"/>
              <w:right w:val="nil"/>
            </w:tcBorders>
            <w:shd w:val="clear" w:color="auto" w:fill="auto"/>
            <w:noWrap/>
            <w:vAlign w:val="bottom"/>
            <w:hideMark/>
          </w:tcPr>
          <w:p w14:paraId="4A8B0835" w14:textId="77777777" w:rsidR="00A924F5" w:rsidRPr="00836236" w:rsidRDefault="00A924F5" w:rsidP="00A924F5">
            <w:pPr>
              <w:rPr>
                <w:rFonts w:ascii="Arial CYR" w:hAnsi="Arial CYR" w:cs="Times New Roman"/>
                <w:sz w:val="20"/>
                <w:szCs w:val="20"/>
                <w:lang w:bidi="ar-SA"/>
              </w:rPr>
            </w:pPr>
          </w:p>
        </w:tc>
        <w:tc>
          <w:tcPr>
            <w:tcW w:w="13677" w:type="dxa"/>
            <w:gridSpan w:val="17"/>
            <w:tcBorders>
              <w:top w:val="nil"/>
              <w:left w:val="nil"/>
              <w:bottom w:val="nil"/>
              <w:right w:val="nil"/>
            </w:tcBorders>
            <w:shd w:val="clear" w:color="auto" w:fill="auto"/>
            <w:vAlign w:val="center"/>
            <w:hideMark/>
          </w:tcPr>
          <w:p w14:paraId="52C6AC0D" w14:textId="513D1093" w:rsidR="00A924F5" w:rsidRPr="00836236" w:rsidRDefault="00A924F5" w:rsidP="00A924F5">
            <w:pPr>
              <w:jc w:val="center"/>
              <w:rPr>
                <w:rFonts w:ascii="Arial CYR" w:hAnsi="Arial CYR" w:cs="Times New Roman"/>
                <w:sz w:val="18"/>
                <w:szCs w:val="18"/>
                <w:lang w:bidi="ar-SA"/>
              </w:rPr>
            </w:pPr>
            <w:r w:rsidRPr="00836236">
              <w:rPr>
                <w:rFonts w:ascii="Arial CYR" w:hAnsi="Arial CYR" w:cs="Times New Roman"/>
                <w:sz w:val="18"/>
                <w:szCs w:val="18"/>
                <w:lang w:bidi="ar-SA"/>
              </w:rPr>
              <w:t>Объем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2022 год и на плановый период 2023 и 2024 годов</w:t>
            </w:r>
          </w:p>
        </w:tc>
      </w:tr>
      <w:tr w:rsidR="00A924F5" w:rsidRPr="00A924F5" w14:paraId="668C189B" w14:textId="77777777" w:rsidTr="00536D79">
        <w:trPr>
          <w:gridBefore w:val="2"/>
          <w:wBefore w:w="991" w:type="dxa"/>
          <w:trHeight w:val="195"/>
        </w:trPr>
        <w:tc>
          <w:tcPr>
            <w:tcW w:w="546" w:type="dxa"/>
            <w:gridSpan w:val="2"/>
            <w:tcBorders>
              <w:top w:val="nil"/>
              <w:left w:val="nil"/>
              <w:bottom w:val="single" w:sz="4" w:space="0" w:color="auto"/>
              <w:right w:val="nil"/>
            </w:tcBorders>
            <w:shd w:val="clear" w:color="auto" w:fill="auto"/>
            <w:noWrap/>
            <w:vAlign w:val="center"/>
            <w:hideMark/>
          </w:tcPr>
          <w:p w14:paraId="1F1D00FF" w14:textId="77777777" w:rsidR="00A924F5" w:rsidRPr="00A924F5" w:rsidRDefault="00A924F5" w:rsidP="00A924F5">
            <w:pPr>
              <w:jc w:val="center"/>
              <w:rPr>
                <w:rFonts w:ascii="Arial CYR" w:hAnsi="Arial CYR" w:cs="Times New Roman"/>
                <w:b/>
                <w:bCs/>
                <w:sz w:val="18"/>
                <w:szCs w:val="18"/>
                <w:lang w:bidi="ar-SA"/>
              </w:rPr>
            </w:pPr>
            <w:r w:rsidRPr="00A924F5">
              <w:rPr>
                <w:rFonts w:ascii="Arial CYR" w:hAnsi="Arial CYR" w:cs="Times New Roman"/>
                <w:b/>
                <w:bCs/>
                <w:sz w:val="18"/>
                <w:szCs w:val="18"/>
                <w:lang w:bidi="ar-SA"/>
              </w:rPr>
              <w:t> </w:t>
            </w:r>
          </w:p>
        </w:tc>
        <w:tc>
          <w:tcPr>
            <w:tcW w:w="13131" w:type="dxa"/>
            <w:gridSpan w:val="15"/>
            <w:tcBorders>
              <w:top w:val="nil"/>
              <w:left w:val="nil"/>
              <w:bottom w:val="single" w:sz="4" w:space="0" w:color="auto"/>
              <w:right w:val="nil"/>
            </w:tcBorders>
            <w:shd w:val="clear" w:color="auto" w:fill="auto"/>
            <w:vAlign w:val="center"/>
            <w:hideMark/>
          </w:tcPr>
          <w:p w14:paraId="36BC0802" w14:textId="77777777" w:rsidR="00A924F5" w:rsidRPr="00A924F5" w:rsidRDefault="00A924F5" w:rsidP="00A924F5">
            <w:pPr>
              <w:jc w:val="right"/>
              <w:rPr>
                <w:rFonts w:ascii="Arial CYR" w:hAnsi="Arial CYR" w:cs="Times New Roman"/>
                <w:b/>
                <w:bCs/>
                <w:sz w:val="18"/>
                <w:szCs w:val="18"/>
                <w:lang w:bidi="ar-SA"/>
              </w:rPr>
            </w:pPr>
            <w:r w:rsidRPr="00A924F5">
              <w:rPr>
                <w:rFonts w:ascii="Arial CYR" w:hAnsi="Arial CYR" w:cs="Times New Roman"/>
                <w:b/>
                <w:bCs/>
                <w:sz w:val="18"/>
                <w:szCs w:val="18"/>
                <w:lang w:bidi="ar-SA"/>
              </w:rPr>
              <w:t xml:space="preserve">                                                                                                                                                                                             тыс. руб.</w:t>
            </w:r>
          </w:p>
        </w:tc>
      </w:tr>
      <w:tr w:rsidR="00E007C9" w:rsidRPr="00A924F5" w14:paraId="5CD59499" w14:textId="77777777" w:rsidTr="00536D79">
        <w:trPr>
          <w:gridBefore w:val="1"/>
          <w:gridAfter w:val="1"/>
          <w:wBefore w:w="442" w:type="dxa"/>
          <w:wAfter w:w="193" w:type="dxa"/>
          <w:trHeight w:val="1266"/>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D105" w14:textId="77777777" w:rsidR="00E007C9" w:rsidRPr="00A924F5" w:rsidRDefault="00E007C9" w:rsidP="00A924F5">
            <w:pPr>
              <w:rPr>
                <w:rFonts w:ascii="Arial CYR" w:hAnsi="Arial CYR" w:cs="Times New Roman"/>
                <w:sz w:val="20"/>
                <w:szCs w:val="20"/>
                <w:lang w:bidi="ar-SA"/>
              </w:rPr>
            </w:pPr>
            <w:r w:rsidRPr="00A924F5">
              <w:rPr>
                <w:rFonts w:ascii="Arial CYR" w:hAnsi="Arial CYR" w:cs="Times New Roman"/>
                <w:sz w:val="20"/>
                <w:szCs w:val="20"/>
                <w:lang w:bidi="ar-SA"/>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77712" w14:textId="77777777" w:rsidR="00E007C9"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организации и осуществлению мероприятий по работе</w:t>
            </w:r>
          </w:p>
          <w:p w14:paraId="49BFC79A" w14:textId="77777777" w:rsidR="00E007C9"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с детьми и молодежью</w:t>
            </w:r>
          </w:p>
          <w:p w14:paraId="5D594585"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в поселениях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5B3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 xml:space="preserve"> по созданию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A5898" w14:textId="3F95AEBD" w:rsidR="00E007C9" w:rsidRPr="00A924F5" w:rsidRDefault="005D275C" w:rsidP="00E007C9">
            <w:pPr>
              <w:jc w:val="center"/>
              <w:rPr>
                <w:rFonts w:ascii="Arial CYR" w:hAnsi="Arial CYR" w:cs="Times New Roman"/>
                <w:sz w:val="14"/>
                <w:szCs w:val="14"/>
                <w:lang w:bidi="ar-SA"/>
              </w:rPr>
            </w:pPr>
            <w:proofErr w:type="spellStart"/>
            <w:proofErr w:type="gramStart"/>
            <w:r w:rsidRPr="00A924F5">
              <w:rPr>
                <w:rFonts w:ascii="Arial CYR" w:hAnsi="Arial CYR" w:cs="Times New Roman"/>
                <w:sz w:val="14"/>
                <w:szCs w:val="14"/>
                <w:lang w:bidi="ar-SA"/>
              </w:rPr>
              <w:t>осуществле</w:t>
            </w:r>
            <w:r>
              <w:rPr>
                <w:rFonts w:ascii="Arial CYR" w:hAnsi="Arial CYR" w:cs="Times New Roman"/>
                <w:sz w:val="14"/>
                <w:szCs w:val="14"/>
                <w:lang w:bidi="ar-SA"/>
              </w:rPr>
              <w:t>-ние</w:t>
            </w:r>
            <w:proofErr w:type="spellEnd"/>
            <w:proofErr w:type="gramEnd"/>
            <w:r w:rsidRPr="00A924F5">
              <w:rPr>
                <w:rFonts w:ascii="Arial CYR" w:hAnsi="Arial CYR" w:cs="Times New Roman"/>
                <w:sz w:val="14"/>
                <w:szCs w:val="14"/>
                <w:lang w:bidi="ar-SA"/>
              </w:rPr>
              <w:t xml:space="preserve"> контроля,</w:t>
            </w:r>
            <w:r w:rsidR="00E007C9" w:rsidRPr="00A924F5">
              <w:rPr>
                <w:rFonts w:ascii="Arial CYR" w:hAnsi="Arial CYR" w:cs="Times New Roman"/>
                <w:sz w:val="14"/>
                <w:szCs w:val="14"/>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DC0B4" w14:textId="4BEC336E" w:rsidR="00E007C9" w:rsidRPr="00A924F5" w:rsidRDefault="00E007C9" w:rsidP="00536D79">
            <w:pPr>
              <w:jc w:val="center"/>
              <w:rPr>
                <w:rFonts w:ascii="Arial CYR" w:hAnsi="Arial CYR" w:cs="Times New Roman"/>
                <w:sz w:val="14"/>
                <w:szCs w:val="14"/>
                <w:lang w:bidi="ar-SA"/>
              </w:rPr>
            </w:pPr>
            <w:r w:rsidRPr="00A924F5">
              <w:rPr>
                <w:rFonts w:ascii="Arial CYR" w:hAnsi="Arial CYR" w:cs="Times New Roman"/>
                <w:sz w:val="14"/>
                <w:szCs w:val="14"/>
                <w:lang w:bidi="ar-SA"/>
              </w:rPr>
              <w:t>по организации и осуществлению участия в предупреждении и ликвидации последствий чрезвычайных</w:t>
            </w:r>
            <w:r w:rsidR="00536D79">
              <w:rPr>
                <w:rFonts w:ascii="Arial CYR" w:hAnsi="Arial CYR" w:cs="Times New Roman"/>
                <w:sz w:val="14"/>
                <w:szCs w:val="14"/>
                <w:lang w:bidi="ar-SA"/>
              </w:rPr>
              <w:t xml:space="preserve"> </w:t>
            </w:r>
            <w:r w:rsidRPr="00A924F5">
              <w:rPr>
                <w:rFonts w:ascii="Arial CYR" w:hAnsi="Arial CYR" w:cs="Times New Roman"/>
                <w:sz w:val="14"/>
                <w:szCs w:val="14"/>
                <w:lang w:bidi="ar-SA"/>
              </w:rPr>
              <w:t>ситуаций в границах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B3E5" w14:textId="77777777" w:rsidR="00E007C9" w:rsidRPr="00536D79" w:rsidRDefault="00E007C9" w:rsidP="00A924F5">
            <w:pPr>
              <w:jc w:val="center"/>
              <w:rPr>
                <w:rFonts w:ascii="Arial CYR" w:hAnsi="Arial CYR" w:cs="Times New Roman"/>
                <w:sz w:val="12"/>
                <w:szCs w:val="12"/>
                <w:lang w:bidi="ar-SA"/>
              </w:rPr>
            </w:pPr>
            <w:r w:rsidRPr="00536D79">
              <w:rPr>
                <w:rFonts w:ascii="Arial CYR" w:hAnsi="Arial CYR" w:cs="Times New Roman"/>
                <w:sz w:val="12"/>
                <w:szCs w:val="1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38E9B3" w14:textId="4E2F2E17" w:rsidR="00E007C9" w:rsidRPr="00A924F5" w:rsidRDefault="00E007C9" w:rsidP="00536D79">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внешнего</w:t>
            </w:r>
            <w:r w:rsidR="00536D79">
              <w:rPr>
                <w:rFonts w:ascii="Arial CYR" w:hAnsi="Arial CYR" w:cs="Times New Roman"/>
                <w:sz w:val="14"/>
                <w:szCs w:val="14"/>
                <w:lang w:bidi="ar-SA"/>
              </w:rPr>
              <w:t xml:space="preserve"> </w:t>
            </w:r>
            <w:proofErr w:type="spellStart"/>
            <w:proofErr w:type="gramStart"/>
            <w:r w:rsidRPr="00A924F5">
              <w:rPr>
                <w:rFonts w:ascii="Arial CYR" w:hAnsi="Arial CYR" w:cs="Times New Roman"/>
                <w:sz w:val="14"/>
                <w:szCs w:val="14"/>
                <w:lang w:bidi="ar-SA"/>
              </w:rPr>
              <w:t>муниципа</w:t>
            </w:r>
            <w:r w:rsidR="00536D79">
              <w:rPr>
                <w:rFonts w:ascii="Arial CYR" w:hAnsi="Arial CYR" w:cs="Times New Roman"/>
                <w:sz w:val="14"/>
                <w:szCs w:val="14"/>
                <w:lang w:bidi="ar-SA"/>
              </w:rPr>
              <w:t>-л</w:t>
            </w:r>
            <w:r w:rsidRPr="00A924F5">
              <w:rPr>
                <w:rFonts w:ascii="Arial CYR" w:hAnsi="Arial CYR" w:cs="Times New Roman"/>
                <w:sz w:val="14"/>
                <w:szCs w:val="14"/>
                <w:lang w:bidi="ar-SA"/>
              </w:rPr>
              <w:t>ьного</w:t>
            </w:r>
            <w:proofErr w:type="spellEnd"/>
            <w:proofErr w:type="gramEnd"/>
            <w:r w:rsidRPr="00A924F5">
              <w:rPr>
                <w:rFonts w:ascii="Arial CYR" w:hAnsi="Arial CYR" w:cs="Times New Roman"/>
                <w:sz w:val="14"/>
                <w:szCs w:val="14"/>
                <w:lang w:bidi="ar-SA"/>
              </w:rPr>
              <w:t xml:space="preserve"> финансового контроля</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4C42"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внутреннего муниципального финансового контроля</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12366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проведению текущей антикоррупционной и правовой экспертизы проектов муниципальных нормативных правовых актов</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CD5C4" w14:textId="77777777" w:rsidR="00E007C9" w:rsidRPr="00536D79" w:rsidRDefault="00E007C9" w:rsidP="00A924F5">
            <w:pPr>
              <w:jc w:val="center"/>
              <w:rPr>
                <w:rFonts w:ascii="Arial CYR" w:hAnsi="Arial CYR" w:cs="Times New Roman"/>
                <w:sz w:val="12"/>
                <w:szCs w:val="12"/>
                <w:lang w:bidi="ar-SA"/>
              </w:rPr>
            </w:pPr>
            <w:r w:rsidRPr="00536D79">
              <w:rPr>
                <w:rFonts w:ascii="Arial CYR" w:hAnsi="Arial CYR" w:cs="Times New Roman"/>
                <w:sz w:val="12"/>
                <w:szCs w:val="12"/>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1B8B1"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CBCB" w14:textId="77777777"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F8C0" w14:textId="05DD4D6F" w:rsidR="00E007C9" w:rsidRPr="00A924F5" w:rsidRDefault="00E007C9" w:rsidP="00A924F5">
            <w:pPr>
              <w:jc w:val="center"/>
              <w:rPr>
                <w:rFonts w:ascii="Arial CYR" w:hAnsi="Arial CYR" w:cs="Times New Roman"/>
                <w:sz w:val="14"/>
                <w:szCs w:val="14"/>
                <w:lang w:bidi="ar-SA"/>
              </w:rPr>
            </w:pPr>
            <w:r w:rsidRPr="00A924F5">
              <w:rPr>
                <w:rFonts w:ascii="Arial CYR" w:hAnsi="Arial CYR" w:cs="Times New Roman"/>
                <w:sz w:val="14"/>
                <w:szCs w:val="14"/>
                <w:lang w:bidi="ar-SA"/>
              </w:rPr>
              <w:t>ИТОГО</w:t>
            </w:r>
          </w:p>
        </w:tc>
      </w:tr>
      <w:tr w:rsidR="00536D79" w:rsidRPr="00A924F5" w14:paraId="13AF252C" w14:textId="77777777" w:rsidTr="00536D79">
        <w:trPr>
          <w:gridBefore w:val="1"/>
          <w:gridAfter w:val="1"/>
          <w:wBefore w:w="442" w:type="dxa"/>
          <w:wAfter w:w="193" w:type="dxa"/>
          <w:trHeight w:val="50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89EE"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2197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F32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0D16"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F0BE"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7B3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EF726"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1BF2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D01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1367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2D9E7"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63F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9821"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204,1</w:t>
            </w:r>
          </w:p>
        </w:tc>
      </w:tr>
      <w:tr w:rsidR="00536D79" w:rsidRPr="00A924F5" w14:paraId="59EE2560" w14:textId="77777777" w:rsidTr="00536D79">
        <w:trPr>
          <w:gridBefore w:val="1"/>
          <w:gridAfter w:val="1"/>
          <w:wBefore w:w="442" w:type="dxa"/>
          <w:wAfter w:w="193" w:type="dxa"/>
          <w:trHeight w:val="555"/>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D423"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23A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58F9"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19FA"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7DA2"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ACA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8094"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D087" w14:textId="2FD0FBDF" w:rsidR="00E007C9" w:rsidRPr="003D19C7" w:rsidRDefault="00E007C9" w:rsidP="00536D79">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772C"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D2AA"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8B04"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AE85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BFAA1E" w14:textId="77777777" w:rsidR="00E007C9" w:rsidRPr="003D19C7" w:rsidRDefault="00E007C9" w:rsidP="005D275C">
            <w:pPr>
              <w:jc w:val="center"/>
              <w:rPr>
                <w:rFonts w:ascii="Arial" w:hAnsi="Arial" w:cs="Arial"/>
                <w:sz w:val="18"/>
                <w:szCs w:val="18"/>
              </w:rPr>
            </w:pPr>
            <w:r w:rsidRPr="003D19C7">
              <w:rPr>
                <w:rFonts w:ascii="Arial" w:hAnsi="Arial" w:cs="Arial"/>
                <w:sz w:val="18"/>
                <w:szCs w:val="18"/>
                <w:lang w:bidi="ar-SA"/>
              </w:rPr>
              <w:t>204,1</w:t>
            </w:r>
          </w:p>
        </w:tc>
      </w:tr>
      <w:tr w:rsidR="00536D79" w:rsidRPr="00A924F5" w14:paraId="5431CFEA" w14:textId="77777777" w:rsidTr="00536D79">
        <w:trPr>
          <w:gridBefore w:val="1"/>
          <w:gridAfter w:val="1"/>
          <w:wBefore w:w="442" w:type="dxa"/>
          <w:wAfter w:w="193" w:type="dxa"/>
          <w:trHeight w:val="563"/>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C3F8" w14:textId="77777777" w:rsidR="00E007C9" w:rsidRPr="003D19C7" w:rsidRDefault="00E007C9" w:rsidP="00A924F5">
            <w:pPr>
              <w:jc w:val="right"/>
              <w:rPr>
                <w:rFonts w:ascii="Arial" w:hAnsi="Arial" w:cs="Arial"/>
                <w:sz w:val="18"/>
                <w:szCs w:val="18"/>
                <w:lang w:bidi="ar-SA"/>
              </w:rPr>
            </w:pPr>
            <w:r w:rsidRPr="003D19C7">
              <w:rPr>
                <w:rFonts w:ascii="Arial" w:hAnsi="Arial" w:cs="Arial"/>
                <w:sz w:val="18"/>
                <w:szCs w:val="18"/>
                <w:lang w:bidi="ar-SA"/>
              </w:rPr>
              <w:t>2024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D0BF"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E61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A465"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9EB1"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CAA3"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CFD"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E818"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EC9D"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FB4E"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C8FB"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49E2" w14:textId="77777777" w:rsidR="00E007C9" w:rsidRPr="003D19C7" w:rsidRDefault="00E007C9" w:rsidP="00A924F5">
            <w:pPr>
              <w:jc w:val="center"/>
              <w:rPr>
                <w:rFonts w:ascii="Arial" w:hAnsi="Arial" w:cs="Arial"/>
                <w:sz w:val="18"/>
                <w:szCs w:val="18"/>
                <w:lang w:bidi="ar-SA"/>
              </w:rPr>
            </w:pPr>
            <w:r w:rsidRPr="003D19C7">
              <w:rPr>
                <w:rFonts w:ascii="Arial" w:hAnsi="Arial" w:cs="Arial"/>
                <w:sz w:val="18"/>
                <w:szCs w:val="18"/>
                <w:lang w:bidi="ar-S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1B30F3" w14:textId="77777777" w:rsidR="00E007C9" w:rsidRPr="003D19C7" w:rsidRDefault="00E007C9" w:rsidP="005D275C">
            <w:pPr>
              <w:jc w:val="center"/>
              <w:rPr>
                <w:rFonts w:ascii="Arial" w:hAnsi="Arial" w:cs="Arial"/>
                <w:sz w:val="18"/>
                <w:szCs w:val="18"/>
              </w:rPr>
            </w:pPr>
            <w:r w:rsidRPr="003D19C7">
              <w:rPr>
                <w:rFonts w:ascii="Arial" w:hAnsi="Arial" w:cs="Arial"/>
                <w:sz w:val="18"/>
                <w:szCs w:val="18"/>
                <w:lang w:bidi="ar-SA"/>
              </w:rPr>
              <w:t>204,1</w:t>
            </w:r>
          </w:p>
        </w:tc>
      </w:tr>
    </w:tbl>
    <w:p w14:paraId="16022498" w14:textId="77777777" w:rsidR="00A924F5" w:rsidRPr="00A924F5" w:rsidRDefault="00A924F5" w:rsidP="00A924F5">
      <w:pPr>
        <w:autoSpaceDE w:val="0"/>
        <w:autoSpaceDN w:val="0"/>
        <w:adjustRightInd w:val="0"/>
        <w:jc w:val="both"/>
        <w:rPr>
          <w:rFonts w:ascii="Arial" w:hAnsi="Arial" w:cs="Arial"/>
          <w:bCs/>
          <w:lang w:bidi="ar-SA"/>
        </w:rPr>
      </w:pPr>
    </w:p>
    <w:p w14:paraId="2BAAE38F" w14:textId="77777777" w:rsidR="00A924F5" w:rsidRDefault="00A924F5"/>
    <w:p w14:paraId="55E8B532" w14:textId="77777777" w:rsidR="00A924F5" w:rsidRDefault="00A924F5" w:rsidP="00A924F5">
      <w:pPr>
        <w:ind w:left="5040"/>
        <w:jc w:val="right"/>
        <w:rPr>
          <w:rFonts w:ascii="Arial" w:hAnsi="Arial" w:cs="Arial"/>
          <w:sz w:val="20"/>
          <w:szCs w:val="20"/>
          <w:lang w:bidi="ar-SA"/>
        </w:rPr>
        <w:sectPr w:rsidR="00A924F5" w:rsidSect="00836236">
          <w:pgSz w:w="15840" w:h="12240" w:orient="landscape" w:code="1"/>
          <w:pgMar w:top="567" w:right="284" w:bottom="567" w:left="284" w:header="720" w:footer="720" w:gutter="0"/>
          <w:cols w:space="720"/>
          <w:noEndnote/>
        </w:sectPr>
      </w:pPr>
    </w:p>
    <w:p w14:paraId="5B7C2D9B"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6</w:t>
      </w:r>
    </w:p>
    <w:p w14:paraId="45EE897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6B1CAB97"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45EFA861"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161B7A11" w14:textId="478BCE85"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5D275C">
        <w:rPr>
          <w:rFonts w:ascii="Arial" w:hAnsi="Arial" w:cs="Arial"/>
          <w:sz w:val="20"/>
          <w:szCs w:val="20"/>
          <w:lang w:eastAsia="en-US" w:bidi="ar-SA"/>
        </w:rPr>
        <w:t>28.12.</w:t>
      </w:r>
      <w:r w:rsidRPr="00A21B24">
        <w:rPr>
          <w:rFonts w:ascii="Arial" w:hAnsi="Arial" w:cs="Arial"/>
          <w:sz w:val="20"/>
          <w:szCs w:val="20"/>
          <w:lang w:eastAsia="en-US" w:bidi="ar-SA"/>
        </w:rPr>
        <w:t>2021 №</w:t>
      </w:r>
      <w:r w:rsidR="005D275C">
        <w:rPr>
          <w:rFonts w:ascii="Arial" w:hAnsi="Arial" w:cs="Arial"/>
          <w:sz w:val="20"/>
          <w:szCs w:val="20"/>
          <w:lang w:eastAsia="en-US" w:bidi="ar-SA"/>
        </w:rPr>
        <w:t>24</w:t>
      </w:r>
    </w:p>
    <w:p w14:paraId="37269613" w14:textId="77777777" w:rsidR="00A924F5" w:rsidRPr="00A924F5" w:rsidRDefault="00A924F5" w:rsidP="00A924F5">
      <w:pPr>
        <w:jc w:val="center"/>
        <w:rPr>
          <w:rFonts w:cs="Times New Roman"/>
          <w:lang w:bidi="ar-SA"/>
        </w:rPr>
      </w:pPr>
    </w:p>
    <w:p w14:paraId="5E581DB5" w14:textId="1A3363B0" w:rsidR="00A924F5" w:rsidRPr="00A924F5" w:rsidRDefault="00A924F5" w:rsidP="00A924F5">
      <w:pPr>
        <w:autoSpaceDE w:val="0"/>
        <w:autoSpaceDN w:val="0"/>
        <w:ind w:firstLine="720"/>
        <w:jc w:val="center"/>
        <w:rPr>
          <w:rFonts w:ascii="Arial" w:hAnsi="Arial" w:cs="Arial"/>
          <w:b/>
          <w:lang w:bidi="ar-SA"/>
        </w:rPr>
      </w:pPr>
      <w:r w:rsidRPr="00A924F5">
        <w:rPr>
          <w:rFonts w:ascii="Arial" w:hAnsi="Arial" w:cs="Arial"/>
          <w:b/>
          <w:lang w:bidi="ar-SA"/>
        </w:rPr>
        <w:t xml:space="preserve">Порядок предоставления межбюджетных трансфертов из </w:t>
      </w:r>
      <w:r w:rsidR="00590FEB" w:rsidRPr="00A924F5">
        <w:rPr>
          <w:rFonts w:ascii="Arial" w:hAnsi="Arial" w:cs="Arial"/>
          <w:b/>
          <w:lang w:bidi="ar-SA"/>
        </w:rPr>
        <w:t>бюджета Сайгинского</w:t>
      </w:r>
      <w:r w:rsidRPr="00A924F5">
        <w:rPr>
          <w:rFonts w:ascii="Arial" w:hAnsi="Arial" w:cs="Arial"/>
          <w:b/>
          <w:lang w:bidi="ar-SA"/>
        </w:rPr>
        <w:t xml:space="preserve"> сельского поселения бюджету муниципального образования Верхнекетский район Томской области</w:t>
      </w:r>
    </w:p>
    <w:p w14:paraId="75789B8B" w14:textId="77777777" w:rsidR="00A924F5" w:rsidRPr="00A924F5" w:rsidRDefault="00A924F5" w:rsidP="00A924F5">
      <w:pPr>
        <w:autoSpaceDE w:val="0"/>
        <w:autoSpaceDN w:val="0"/>
        <w:ind w:firstLine="720"/>
        <w:jc w:val="center"/>
        <w:rPr>
          <w:rFonts w:ascii="Arial" w:hAnsi="Arial" w:cs="Arial"/>
          <w:lang w:bidi="ar-SA"/>
        </w:rPr>
      </w:pPr>
    </w:p>
    <w:p w14:paraId="2EF407D4" w14:textId="615B43AF" w:rsidR="00A924F5" w:rsidRPr="00A924F5" w:rsidRDefault="00A924F5" w:rsidP="00A924F5">
      <w:pPr>
        <w:autoSpaceDE w:val="0"/>
        <w:autoSpaceDN w:val="0"/>
        <w:ind w:firstLine="720"/>
        <w:jc w:val="both"/>
        <w:rPr>
          <w:rFonts w:ascii="Arial" w:hAnsi="Arial" w:cs="Arial"/>
          <w:lang w:bidi="ar-SA"/>
        </w:rPr>
      </w:pPr>
      <w:r w:rsidRPr="00A924F5">
        <w:rPr>
          <w:rFonts w:ascii="Arial" w:hAnsi="Arial" w:cs="Arial"/>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14:paraId="62DD0BE2" w14:textId="3E230A9F" w:rsidR="00A924F5" w:rsidRPr="00A924F5" w:rsidRDefault="00A924F5" w:rsidP="00A924F5">
      <w:pPr>
        <w:ind w:firstLine="720"/>
        <w:jc w:val="both"/>
        <w:rPr>
          <w:rFonts w:ascii="Arial" w:hAnsi="Arial" w:cs="Arial"/>
          <w:lang w:bidi="ar-SA"/>
        </w:rPr>
      </w:pPr>
      <w:r w:rsidRPr="00A924F5">
        <w:rPr>
          <w:rFonts w:ascii="Arial" w:hAnsi="Arial" w:cs="Arial"/>
          <w:lang w:bidi="ar-SA"/>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551DBBF6"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1) по организации и осуществлению мероприятий по работе с детьми и молодежью в поселениях;</w:t>
      </w:r>
    </w:p>
    <w:p w14:paraId="70C0A48E" w14:textId="5AAE495E" w:rsidR="00A924F5" w:rsidRPr="00A924F5" w:rsidRDefault="00A924F5" w:rsidP="005D275C">
      <w:pPr>
        <w:autoSpaceDE w:val="0"/>
        <w:autoSpaceDN w:val="0"/>
        <w:adjustRightInd w:val="0"/>
        <w:ind w:firstLine="708"/>
        <w:jc w:val="both"/>
        <w:rPr>
          <w:rFonts w:ascii="Arial" w:hAnsi="Arial" w:cs="Arial"/>
          <w:lang w:bidi="ar-SA"/>
        </w:rPr>
      </w:pPr>
      <w:r w:rsidRPr="00A924F5">
        <w:rPr>
          <w:rFonts w:ascii="Arial" w:hAnsi="Arial" w:cs="Arial"/>
          <w:lang w:bidi="ar-SA"/>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14:paraId="2975D3C6" w14:textId="55DFC549" w:rsidR="00A924F5" w:rsidRPr="00A924F5" w:rsidRDefault="00A924F5" w:rsidP="00A924F5">
      <w:pPr>
        <w:ind w:firstLine="708"/>
        <w:jc w:val="both"/>
        <w:rPr>
          <w:rFonts w:ascii="Arial" w:hAnsi="Arial" w:cs="Arial"/>
          <w:lang w:bidi="ar-SA"/>
        </w:rPr>
      </w:pPr>
      <w:r w:rsidRPr="00A924F5">
        <w:rPr>
          <w:rFonts w:ascii="Arial" w:hAnsi="Arial" w:cs="Arial"/>
          <w:lang w:bidi="ar-SA"/>
        </w:rPr>
        <w:t>3) по осуществлению контроля</w:t>
      </w:r>
      <w:r w:rsidR="00590FEB">
        <w:rPr>
          <w:rFonts w:ascii="Arial" w:hAnsi="Arial" w:cs="Arial"/>
          <w:lang w:bidi="ar-SA"/>
        </w:rPr>
        <w:t>,</w:t>
      </w:r>
      <w:r w:rsidRPr="00A924F5">
        <w:rPr>
          <w:rFonts w:ascii="Arial" w:hAnsi="Arial" w:cs="Arial"/>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4A13E5"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4) по организации и осуществлению участия в предупреждении и ликвидации последствий чрезвычайных ситуаций в границах поселения;</w:t>
      </w:r>
    </w:p>
    <w:p w14:paraId="3CE9FE2D" w14:textId="77777777" w:rsidR="00A924F5" w:rsidRPr="00A924F5" w:rsidRDefault="00A924F5" w:rsidP="00A924F5">
      <w:pPr>
        <w:autoSpaceDE w:val="0"/>
        <w:autoSpaceDN w:val="0"/>
        <w:adjustRightInd w:val="0"/>
        <w:ind w:firstLine="708"/>
        <w:jc w:val="both"/>
        <w:rPr>
          <w:rFonts w:ascii="Arial" w:hAnsi="Arial" w:cs="Arial"/>
          <w:lang w:bidi="ar-SA"/>
        </w:rPr>
      </w:pPr>
      <w:r w:rsidRPr="00A924F5">
        <w:rPr>
          <w:rFonts w:ascii="Arial" w:hAnsi="Arial" w:cs="Arial"/>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7C8D0D9"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 xml:space="preserve">6) по проведению внешнего муниципального финансового контроля; </w:t>
      </w:r>
    </w:p>
    <w:p w14:paraId="6E010020"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7) по проведению текущей антикоррупционной и правовой экспертизы проектов муниципальных нормативных правовых актов;</w:t>
      </w:r>
    </w:p>
    <w:p w14:paraId="376ED006"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312F4E85" w14:textId="2C6A7B9C" w:rsidR="00A924F5" w:rsidRPr="00A924F5" w:rsidRDefault="00A924F5" w:rsidP="00A924F5">
      <w:pPr>
        <w:ind w:firstLine="540"/>
        <w:jc w:val="both"/>
        <w:rPr>
          <w:rFonts w:ascii="Arial" w:hAnsi="Arial" w:cs="Arial"/>
          <w:lang w:bidi="ar-SA"/>
        </w:rPr>
      </w:pPr>
      <w:r w:rsidRPr="00A924F5">
        <w:rPr>
          <w:rFonts w:ascii="Arial" w:hAnsi="Arial" w:cs="Arial"/>
          <w:lang w:bidi="ar-SA"/>
        </w:rPr>
        <w:t xml:space="preserve">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w:t>
      </w:r>
      <w:r w:rsidR="005D275C">
        <w:rPr>
          <w:rFonts w:ascii="Arial" w:hAnsi="Arial" w:cs="Arial"/>
          <w:lang w:bidi="ar-SA"/>
        </w:rPr>
        <w:t>«</w:t>
      </w:r>
      <w:r w:rsidRPr="00A924F5">
        <w:rPr>
          <w:rFonts w:ascii="Arial" w:hAnsi="Arial" w:cs="Arial"/>
          <w:lang w:bidi="ar-SA"/>
        </w:rPr>
        <w:t>Территория</w:t>
      </w:r>
      <w:r w:rsidR="005D275C">
        <w:rPr>
          <w:rFonts w:ascii="Arial" w:hAnsi="Arial" w:cs="Arial"/>
          <w:lang w:bidi="ar-SA"/>
        </w:rPr>
        <w:t>»</w:t>
      </w:r>
      <w:r w:rsidRPr="00A924F5">
        <w:rPr>
          <w:rFonts w:ascii="Arial" w:hAnsi="Arial" w:cs="Arial"/>
          <w:lang w:bidi="ar-SA"/>
        </w:rPr>
        <w:t>;</w:t>
      </w:r>
    </w:p>
    <w:p w14:paraId="7EE42412"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 xml:space="preserve">10)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w:t>
      </w:r>
      <w:r w:rsidRPr="00A924F5">
        <w:rPr>
          <w:rFonts w:ascii="Arial" w:hAnsi="Arial" w:cs="Arial"/>
          <w:lang w:bidi="ar-SA"/>
        </w:rP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5C44B422" w14:textId="77777777" w:rsidR="005D275C" w:rsidRDefault="00A924F5" w:rsidP="00A924F5">
      <w:pPr>
        <w:ind w:firstLine="540"/>
        <w:jc w:val="both"/>
        <w:rPr>
          <w:rFonts w:ascii="Arial" w:hAnsi="Arial" w:cs="Arial"/>
          <w:lang w:bidi="ar-SA"/>
        </w:rPr>
      </w:pPr>
      <w:r w:rsidRPr="00A924F5">
        <w:rPr>
          <w:rFonts w:ascii="Arial" w:hAnsi="Arial" w:cs="Arial"/>
          <w:lang w:bidi="ar-SA"/>
        </w:rPr>
        <w:t>11)</w:t>
      </w:r>
      <w:r w:rsidRPr="00A924F5">
        <w:rPr>
          <w:rFonts w:cs="Times New Roman"/>
          <w:lang w:bidi="ar-SA"/>
        </w:rPr>
        <w:t xml:space="preserve"> </w:t>
      </w:r>
      <w:r w:rsidRPr="00A924F5">
        <w:rPr>
          <w:rFonts w:ascii="Arial" w:hAnsi="Arial" w:cs="Arial"/>
          <w:lang w:bidi="ar-SA"/>
        </w:rPr>
        <w:t>по проведению внутреннего муниципального финансового контроля.</w:t>
      </w:r>
    </w:p>
    <w:p w14:paraId="1148CBFD" w14:textId="7F8995CC" w:rsidR="00A924F5" w:rsidRPr="00A924F5" w:rsidRDefault="00A924F5" w:rsidP="00A924F5">
      <w:pPr>
        <w:ind w:firstLine="540"/>
        <w:jc w:val="both"/>
        <w:rPr>
          <w:rFonts w:ascii="Arial" w:hAnsi="Arial" w:cs="Arial"/>
          <w:lang w:bidi="ar-SA"/>
        </w:rPr>
      </w:pPr>
      <w:r w:rsidRPr="00A924F5">
        <w:rPr>
          <w:rFonts w:ascii="Arial" w:hAnsi="Arial" w:cs="Arial"/>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14:paraId="30C66FB8"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(очередной финансовый год и плановый период) и (или) в показателях сводной бюджетной росписи местного бюджета поселения.</w:t>
      </w:r>
    </w:p>
    <w:p w14:paraId="47B8B245" w14:textId="77777777" w:rsidR="00A924F5" w:rsidRPr="00A924F5" w:rsidRDefault="00A924F5" w:rsidP="00A924F5">
      <w:pPr>
        <w:rPr>
          <w:rFonts w:ascii="Arial" w:hAnsi="Arial" w:cs="Arial"/>
          <w:lang w:bidi="ar-SA"/>
        </w:rPr>
      </w:pPr>
    </w:p>
    <w:p w14:paraId="139BE566" w14:textId="77777777" w:rsidR="00A924F5" w:rsidRPr="00A924F5" w:rsidRDefault="00A924F5" w:rsidP="00A924F5">
      <w:pPr>
        <w:autoSpaceDE w:val="0"/>
        <w:autoSpaceDN w:val="0"/>
        <w:ind w:firstLine="720"/>
        <w:jc w:val="both"/>
        <w:rPr>
          <w:rFonts w:ascii="Arial" w:hAnsi="Arial" w:cs="Arial"/>
          <w:sz w:val="16"/>
          <w:szCs w:val="16"/>
          <w:lang w:bidi="ar-SA"/>
        </w:rPr>
      </w:pPr>
    </w:p>
    <w:p w14:paraId="5EBC35D9" w14:textId="77777777" w:rsidR="00A924F5" w:rsidRDefault="00A924F5"/>
    <w:p w14:paraId="756A9DB8" w14:textId="77777777" w:rsidR="00A924F5" w:rsidRDefault="00A924F5"/>
    <w:p w14:paraId="16319E86" w14:textId="77777777" w:rsidR="00A924F5" w:rsidRDefault="00A924F5"/>
    <w:p w14:paraId="089B25C4" w14:textId="77777777" w:rsidR="00A924F5" w:rsidRDefault="00A924F5"/>
    <w:p w14:paraId="430494B0" w14:textId="77777777" w:rsidR="00A924F5" w:rsidRDefault="00A924F5"/>
    <w:p w14:paraId="21C8FE87" w14:textId="77777777" w:rsidR="00A924F5" w:rsidRDefault="00A924F5"/>
    <w:p w14:paraId="36D94BAC" w14:textId="77777777" w:rsidR="00A924F5" w:rsidRDefault="00A924F5"/>
    <w:p w14:paraId="4938DC07" w14:textId="77777777" w:rsidR="00A924F5" w:rsidRDefault="00A924F5"/>
    <w:p w14:paraId="255DCA84" w14:textId="77777777" w:rsidR="00A924F5" w:rsidRDefault="00A924F5"/>
    <w:p w14:paraId="1A2EF8DB" w14:textId="77777777" w:rsidR="00A924F5" w:rsidRDefault="00A924F5"/>
    <w:p w14:paraId="170DA74D" w14:textId="77777777" w:rsidR="00A924F5" w:rsidRDefault="00A924F5"/>
    <w:p w14:paraId="01D8023A" w14:textId="77777777" w:rsidR="00A924F5" w:rsidRDefault="00A924F5"/>
    <w:p w14:paraId="56DA28F6" w14:textId="77777777" w:rsidR="00A924F5" w:rsidRDefault="00A924F5"/>
    <w:p w14:paraId="0A624090" w14:textId="77777777" w:rsidR="00A924F5" w:rsidRDefault="00A924F5"/>
    <w:p w14:paraId="76537A99" w14:textId="77777777" w:rsidR="00A924F5" w:rsidRDefault="00A924F5"/>
    <w:p w14:paraId="7B9338D0" w14:textId="77777777" w:rsidR="00A924F5" w:rsidRDefault="00A924F5"/>
    <w:p w14:paraId="59F77FDE" w14:textId="77777777" w:rsidR="00A924F5" w:rsidRDefault="00A924F5"/>
    <w:p w14:paraId="06F14EAE" w14:textId="77777777" w:rsidR="00A924F5" w:rsidRDefault="00A924F5"/>
    <w:p w14:paraId="72641351" w14:textId="77777777" w:rsidR="00A924F5" w:rsidRDefault="00A924F5"/>
    <w:p w14:paraId="04460DC7" w14:textId="77777777" w:rsidR="00A924F5" w:rsidRDefault="00A924F5"/>
    <w:p w14:paraId="0E8B4ECF" w14:textId="77777777" w:rsidR="00A924F5" w:rsidRDefault="00A924F5"/>
    <w:p w14:paraId="115B0191" w14:textId="77777777" w:rsidR="00A924F5" w:rsidRDefault="00A924F5"/>
    <w:p w14:paraId="6B57CB26" w14:textId="77777777" w:rsidR="00A924F5" w:rsidRDefault="00A924F5"/>
    <w:p w14:paraId="221968D8" w14:textId="77777777" w:rsidR="00A924F5" w:rsidRDefault="00A924F5"/>
    <w:p w14:paraId="43D7D9A5" w14:textId="77777777" w:rsidR="00A924F5" w:rsidRDefault="00A924F5"/>
    <w:p w14:paraId="4AC56B1A" w14:textId="77777777" w:rsidR="00A924F5" w:rsidRDefault="00A924F5"/>
    <w:p w14:paraId="12AAAE52" w14:textId="77777777" w:rsidR="00A924F5" w:rsidRDefault="00A924F5"/>
    <w:p w14:paraId="38EE4C84" w14:textId="77777777" w:rsidR="00A924F5" w:rsidRDefault="00A924F5"/>
    <w:p w14:paraId="28FA3DCB" w14:textId="77777777" w:rsidR="00A924F5" w:rsidRDefault="00A924F5"/>
    <w:p w14:paraId="2321666C" w14:textId="77777777" w:rsidR="00A924F5" w:rsidRDefault="00A924F5"/>
    <w:p w14:paraId="5362F042" w14:textId="77777777" w:rsidR="00A924F5" w:rsidRDefault="00A924F5"/>
    <w:p w14:paraId="15A80891" w14:textId="77777777" w:rsidR="00A924F5" w:rsidRDefault="00A924F5"/>
    <w:p w14:paraId="6A5D6E6D" w14:textId="77777777" w:rsidR="00A924F5" w:rsidRDefault="00A924F5"/>
    <w:p w14:paraId="1D623DF1" w14:textId="77777777" w:rsidR="00A924F5" w:rsidRDefault="00A924F5"/>
    <w:p w14:paraId="5CEF0111" w14:textId="77777777" w:rsidR="00A924F5" w:rsidRDefault="00A924F5"/>
    <w:p w14:paraId="5808E40F" w14:textId="77777777" w:rsidR="00A924F5" w:rsidRDefault="00A924F5"/>
    <w:p w14:paraId="6821E917" w14:textId="77777777" w:rsidR="00A924F5" w:rsidRDefault="00A924F5"/>
    <w:p w14:paraId="77F808CB" w14:textId="77777777" w:rsidR="00A924F5" w:rsidRDefault="00A924F5"/>
    <w:p w14:paraId="0176541A" w14:textId="77777777" w:rsidR="00A924F5" w:rsidRDefault="00A924F5"/>
    <w:p w14:paraId="2EA61562" w14:textId="77777777" w:rsidR="00646268" w:rsidRDefault="00646268" w:rsidP="00646268">
      <w:pPr>
        <w:ind w:left="5664"/>
        <w:rPr>
          <w:rFonts w:ascii="Arial" w:hAnsi="Arial" w:cs="Arial"/>
          <w:sz w:val="20"/>
          <w:szCs w:val="20"/>
          <w:lang w:eastAsia="en-US" w:bidi="ar-SA"/>
        </w:rPr>
      </w:pPr>
    </w:p>
    <w:p w14:paraId="348F1589" w14:textId="77777777" w:rsidR="00646268" w:rsidRPr="00A21B24" w:rsidRDefault="003D19C7" w:rsidP="00646268">
      <w:pPr>
        <w:ind w:left="5664"/>
        <w:rPr>
          <w:rFonts w:ascii="Arial" w:hAnsi="Arial" w:cs="Arial"/>
          <w:sz w:val="20"/>
          <w:szCs w:val="20"/>
          <w:lang w:eastAsia="en-US" w:bidi="ar-SA"/>
        </w:rPr>
      </w:pPr>
      <w:r>
        <w:rPr>
          <w:rFonts w:ascii="Arial" w:hAnsi="Arial" w:cs="Arial"/>
          <w:sz w:val="20"/>
          <w:szCs w:val="20"/>
          <w:lang w:eastAsia="en-US" w:bidi="ar-SA"/>
        </w:rPr>
        <w:t>Приложение 7</w:t>
      </w:r>
    </w:p>
    <w:p w14:paraId="703A06CD"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7D23E519"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18EF62"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08A473D2" w14:textId="40840DA3"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 xml:space="preserve">от </w:t>
      </w:r>
      <w:r w:rsidR="005D275C">
        <w:rPr>
          <w:rFonts w:ascii="Arial" w:hAnsi="Arial" w:cs="Arial"/>
          <w:sz w:val="20"/>
          <w:szCs w:val="20"/>
          <w:lang w:eastAsia="en-US" w:bidi="ar-SA"/>
        </w:rPr>
        <w:t>28.12.</w:t>
      </w:r>
      <w:r w:rsidRPr="00A21B24">
        <w:rPr>
          <w:rFonts w:ascii="Arial" w:hAnsi="Arial" w:cs="Arial"/>
          <w:sz w:val="20"/>
          <w:szCs w:val="20"/>
          <w:lang w:eastAsia="en-US" w:bidi="ar-SA"/>
        </w:rPr>
        <w:t>2021 №</w:t>
      </w:r>
      <w:r w:rsidR="005D275C">
        <w:rPr>
          <w:rFonts w:ascii="Arial" w:hAnsi="Arial" w:cs="Arial"/>
          <w:sz w:val="20"/>
          <w:szCs w:val="20"/>
          <w:lang w:eastAsia="en-US" w:bidi="ar-SA"/>
        </w:rPr>
        <w:t xml:space="preserve"> 24</w:t>
      </w:r>
    </w:p>
    <w:p w14:paraId="5C13B863" w14:textId="7B95A21A" w:rsidR="00590FEB" w:rsidRDefault="00590FEB" w:rsidP="00590FEB">
      <w:pPr>
        <w:rPr>
          <w:rFonts w:ascii="Arial" w:hAnsi="Arial" w:cs="Arial"/>
          <w:sz w:val="20"/>
          <w:szCs w:val="20"/>
          <w:lang w:eastAsia="en-US" w:bidi="ar-SA"/>
        </w:rPr>
      </w:pPr>
    </w:p>
    <w:tbl>
      <w:tblPr>
        <w:tblpPr w:leftFromText="180" w:rightFromText="180" w:vertAnchor="text" w:horzAnchor="margin" w:tblpY="119"/>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697"/>
        <w:gridCol w:w="1316"/>
        <w:gridCol w:w="520"/>
        <w:gridCol w:w="920"/>
        <w:gridCol w:w="880"/>
        <w:gridCol w:w="1062"/>
      </w:tblGrid>
      <w:tr w:rsidR="00590FEB" w:rsidRPr="00826EB3" w14:paraId="2EA0A9AB" w14:textId="77777777" w:rsidTr="001F4D51">
        <w:trPr>
          <w:trHeight w:val="1185"/>
        </w:trPr>
        <w:tc>
          <w:tcPr>
            <w:tcW w:w="9875" w:type="dxa"/>
            <w:gridSpan w:val="7"/>
            <w:tcBorders>
              <w:top w:val="nil"/>
              <w:left w:val="nil"/>
              <w:bottom w:val="nil"/>
              <w:right w:val="nil"/>
            </w:tcBorders>
            <w:shd w:val="clear" w:color="auto" w:fill="auto"/>
            <w:vAlign w:val="center"/>
            <w:hideMark/>
          </w:tcPr>
          <w:p w14:paraId="4EBC7350" w14:textId="77777777" w:rsidR="00590FEB" w:rsidRPr="00826EB3" w:rsidRDefault="00590FEB" w:rsidP="001F4D51">
            <w:pPr>
              <w:jc w:val="center"/>
              <w:rPr>
                <w:rFonts w:ascii="Times New Roman CYR" w:hAnsi="Times New Roman CYR" w:cs="Times New Roman"/>
                <w:lang w:bidi="ar-SA"/>
              </w:rPr>
            </w:pPr>
            <w:r w:rsidRPr="00826EB3">
              <w:rPr>
                <w:rFonts w:ascii="Times New Roman CYR" w:hAnsi="Times New Roman CYR" w:cs="Times New Roman"/>
                <w:lang w:bidi="ar-SA"/>
              </w:rPr>
              <w:t>Распределение бюджетных ассигнований по разделам, подразделам, целевым статьям, группам, подгруппам видов расходов местного бюджета Сайгинского сельского поселения на 2022 год и на плановый период 2023 и 2024 годов</w:t>
            </w:r>
          </w:p>
        </w:tc>
      </w:tr>
      <w:tr w:rsidR="00590FEB" w:rsidRPr="00826EB3" w14:paraId="1C31C055" w14:textId="77777777" w:rsidTr="001F4D51">
        <w:trPr>
          <w:trHeight w:val="270"/>
        </w:trPr>
        <w:tc>
          <w:tcPr>
            <w:tcW w:w="4480" w:type="dxa"/>
            <w:tcBorders>
              <w:top w:val="nil"/>
              <w:left w:val="nil"/>
              <w:bottom w:val="single" w:sz="4" w:space="0" w:color="auto"/>
              <w:right w:val="nil"/>
            </w:tcBorders>
            <w:shd w:val="clear" w:color="auto" w:fill="auto"/>
            <w:noWrap/>
            <w:vAlign w:val="bottom"/>
            <w:hideMark/>
          </w:tcPr>
          <w:p w14:paraId="6499C449" w14:textId="77777777" w:rsidR="00590FEB" w:rsidRPr="00826EB3" w:rsidRDefault="00590FEB" w:rsidP="001F4D51">
            <w:pPr>
              <w:rPr>
                <w:rFonts w:ascii="Times New Roman CYR" w:hAnsi="Times New Roman CYR" w:cs="Times New Roman"/>
                <w:sz w:val="20"/>
                <w:szCs w:val="20"/>
                <w:lang w:bidi="ar-SA"/>
              </w:rPr>
            </w:pPr>
          </w:p>
        </w:tc>
        <w:tc>
          <w:tcPr>
            <w:tcW w:w="697" w:type="dxa"/>
            <w:tcBorders>
              <w:top w:val="nil"/>
              <w:left w:val="nil"/>
              <w:bottom w:val="single" w:sz="4" w:space="0" w:color="auto"/>
              <w:right w:val="nil"/>
            </w:tcBorders>
            <w:shd w:val="clear" w:color="auto" w:fill="auto"/>
            <w:noWrap/>
            <w:vAlign w:val="bottom"/>
            <w:hideMark/>
          </w:tcPr>
          <w:p w14:paraId="7A0C0313" w14:textId="77777777" w:rsidR="00590FEB" w:rsidRPr="00826EB3" w:rsidRDefault="00590FEB" w:rsidP="001F4D51">
            <w:pPr>
              <w:rPr>
                <w:rFonts w:ascii="Times New Roman CYR" w:hAnsi="Times New Roman CYR" w:cs="Times New Roman"/>
                <w:sz w:val="20"/>
                <w:szCs w:val="20"/>
                <w:lang w:bidi="ar-SA"/>
              </w:rPr>
            </w:pPr>
          </w:p>
        </w:tc>
        <w:tc>
          <w:tcPr>
            <w:tcW w:w="1316" w:type="dxa"/>
            <w:tcBorders>
              <w:top w:val="nil"/>
              <w:left w:val="nil"/>
              <w:bottom w:val="single" w:sz="4" w:space="0" w:color="auto"/>
              <w:right w:val="nil"/>
            </w:tcBorders>
            <w:shd w:val="clear" w:color="auto" w:fill="auto"/>
            <w:noWrap/>
            <w:vAlign w:val="bottom"/>
            <w:hideMark/>
          </w:tcPr>
          <w:p w14:paraId="39DEF8F2" w14:textId="77777777" w:rsidR="00590FEB" w:rsidRPr="00826EB3" w:rsidRDefault="00590FEB" w:rsidP="001F4D51">
            <w:pPr>
              <w:rPr>
                <w:rFonts w:ascii="Times New Roman CYR" w:hAnsi="Times New Roman CYR" w:cs="Times New Roman"/>
                <w:sz w:val="20"/>
                <w:szCs w:val="20"/>
                <w:lang w:bidi="ar-SA"/>
              </w:rPr>
            </w:pPr>
          </w:p>
        </w:tc>
        <w:tc>
          <w:tcPr>
            <w:tcW w:w="520" w:type="dxa"/>
            <w:tcBorders>
              <w:top w:val="nil"/>
              <w:left w:val="nil"/>
              <w:bottom w:val="single" w:sz="4" w:space="0" w:color="auto"/>
              <w:right w:val="nil"/>
            </w:tcBorders>
            <w:shd w:val="clear" w:color="auto" w:fill="auto"/>
            <w:noWrap/>
            <w:vAlign w:val="bottom"/>
            <w:hideMark/>
          </w:tcPr>
          <w:p w14:paraId="3A013E4C" w14:textId="77777777" w:rsidR="00590FEB" w:rsidRPr="00826EB3" w:rsidRDefault="00590FEB" w:rsidP="001F4D51">
            <w:pPr>
              <w:rPr>
                <w:rFonts w:ascii="Times New Roman CYR" w:hAnsi="Times New Roman CYR" w:cs="Times New Roman"/>
                <w:sz w:val="20"/>
                <w:szCs w:val="20"/>
                <w:lang w:bidi="ar-SA"/>
              </w:rPr>
            </w:pPr>
          </w:p>
        </w:tc>
        <w:tc>
          <w:tcPr>
            <w:tcW w:w="920" w:type="dxa"/>
            <w:tcBorders>
              <w:top w:val="nil"/>
              <w:left w:val="nil"/>
              <w:bottom w:val="single" w:sz="4" w:space="0" w:color="auto"/>
              <w:right w:val="nil"/>
            </w:tcBorders>
            <w:shd w:val="clear" w:color="auto" w:fill="auto"/>
            <w:noWrap/>
            <w:vAlign w:val="bottom"/>
            <w:hideMark/>
          </w:tcPr>
          <w:p w14:paraId="5CBFB00A" w14:textId="77777777" w:rsidR="00590FEB" w:rsidRPr="00826EB3" w:rsidRDefault="00590FEB" w:rsidP="001F4D51">
            <w:pPr>
              <w:rPr>
                <w:rFonts w:ascii="Times New Roman CYR" w:hAnsi="Times New Roman CYR" w:cs="Times New Roman"/>
                <w:sz w:val="20"/>
                <w:szCs w:val="20"/>
                <w:lang w:bidi="ar-SA"/>
              </w:rPr>
            </w:pPr>
          </w:p>
        </w:tc>
        <w:tc>
          <w:tcPr>
            <w:tcW w:w="880" w:type="dxa"/>
            <w:tcBorders>
              <w:top w:val="nil"/>
              <w:left w:val="nil"/>
              <w:bottom w:val="single" w:sz="4" w:space="0" w:color="auto"/>
              <w:right w:val="nil"/>
            </w:tcBorders>
            <w:shd w:val="clear" w:color="auto" w:fill="auto"/>
            <w:noWrap/>
            <w:vAlign w:val="bottom"/>
            <w:hideMark/>
          </w:tcPr>
          <w:p w14:paraId="40D165F2" w14:textId="77777777" w:rsidR="00590FEB" w:rsidRPr="00826EB3" w:rsidRDefault="00590FEB" w:rsidP="001F4D51">
            <w:pPr>
              <w:rPr>
                <w:rFonts w:ascii="Times New Roman CYR" w:hAnsi="Times New Roman CYR" w:cs="Times New Roman"/>
                <w:sz w:val="20"/>
                <w:szCs w:val="20"/>
                <w:lang w:bidi="ar-SA"/>
              </w:rPr>
            </w:pPr>
          </w:p>
        </w:tc>
        <w:tc>
          <w:tcPr>
            <w:tcW w:w="1062" w:type="dxa"/>
            <w:tcBorders>
              <w:top w:val="nil"/>
              <w:left w:val="nil"/>
              <w:bottom w:val="single" w:sz="4" w:space="0" w:color="auto"/>
              <w:right w:val="nil"/>
            </w:tcBorders>
            <w:shd w:val="clear" w:color="auto" w:fill="auto"/>
            <w:noWrap/>
            <w:vAlign w:val="bottom"/>
            <w:hideMark/>
          </w:tcPr>
          <w:p w14:paraId="3C40C77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w:t>
            </w:r>
            <w:proofErr w:type="spellStart"/>
            <w:r w:rsidRPr="00826EB3">
              <w:rPr>
                <w:rFonts w:ascii="Times New Roman CYR" w:hAnsi="Times New Roman CYR" w:cs="Times New Roman"/>
                <w:sz w:val="20"/>
                <w:szCs w:val="20"/>
                <w:lang w:bidi="ar-SA"/>
              </w:rPr>
              <w:t>тыс.руб</w:t>
            </w:r>
            <w:proofErr w:type="spellEnd"/>
            <w:r w:rsidRPr="00826EB3">
              <w:rPr>
                <w:rFonts w:ascii="Times New Roman CYR" w:hAnsi="Times New Roman CYR" w:cs="Times New Roman"/>
                <w:sz w:val="20"/>
                <w:szCs w:val="20"/>
                <w:lang w:bidi="ar-SA"/>
              </w:rPr>
              <w:t>.)</w:t>
            </w:r>
          </w:p>
        </w:tc>
      </w:tr>
      <w:tr w:rsidR="00590FEB" w:rsidRPr="00826EB3" w14:paraId="6A4866CC" w14:textId="77777777" w:rsidTr="001F4D51">
        <w:trPr>
          <w:trHeight w:val="517"/>
        </w:trPr>
        <w:tc>
          <w:tcPr>
            <w:tcW w:w="4480" w:type="dxa"/>
            <w:vMerge w:val="restart"/>
            <w:tcBorders>
              <w:top w:val="single" w:sz="4" w:space="0" w:color="auto"/>
            </w:tcBorders>
            <w:shd w:val="clear" w:color="auto" w:fill="auto"/>
            <w:vAlign w:val="center"/>
            <w:hideMark/>
          </w:tcPr>
          <w:p w14:paraId="3BAC40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Наименование</w:t>
            </w:r>
          </w:p>
        </w:tc>
        <w:tc>
          <w:tcPr>
            <w:tcW w:w="697" w:type="dxa"/>
            <w:vMerge w:val="restart"/>
            <w:tcBorders>
              <w:top w:val="single" w:sz="4" w:space="0" w:color="auto"/>
            </w:tcBorders>
            <w:shd w:val="clear" w:color="auto" w:fill="auto"/>
            <w:vAlign w:val="center"/>
            <w:hideMark/>
          </w:tcPr>
          <w:p w14:paraId="5A20A9B3" w14:textId="77777777" w:rsidR="00590FEB" w:rsidRPr="00826EB3" w:rsidRDefault="00590FEB" w:rsidP="001F4D51">
            <w:pPr>
              <w:jc w:val="center"/>
              <w:rPr>
                <w:rFonts w:ascii="Times New Roman CYR" w:hAnsi="Times New Roman CYR" w:cs="Times New Roman"/>
                <w:sz w:val="20"/>
                <w:szCs w:val="20"/>
                <w:lang w:bidi="ar-SA"/>
              </w:rPr>
            </w:pPr>
            <w:proofErr w:type="spellStart"/>
            <w:r w:rsidRPr="00826EB3">
              <w:rPr>
                <w:rFonts w:ascii="Times New Roman CYR" w:hAnsi="Times New Roman CYR" w:cs="Times New Roman"/>
                <w:sz w:val="20"/>
                <w:szCs w:val="20"/>
                <w:lang w:bidi="ar-SA"/>
              </w:rPr>
              <w:t>РзПР</w:t>
            </w:r>
            <w:proofErr w:type="spellEnd"/>
          </w:p>
        </w:tc>
        <w:tc>
          <w:tcPr>
            <w:tcW w:w="1316" w:type="dxa"/>
            <w:vMerge w:val="restart"/>
            <w:tcBorders>
              <w:top w:val="single" w:sz="4" w:space="0" w:color="auto"/>
            </w:tcBorders>
            <w:shd w:val="clear" w:color="auto" w:fill="auto"/>
            <w:vAlign w:val="center"/>
            <w:hideMark/>
          </w:tcPr>
          <w:p w14:paraId="321B267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ЦСР</w:t>
            </w:r>
          </w:p>
        </w:tc>
        <w:tc>
          <w:tcPr>
            <w:tcW w:w="520" w:type="dxa"/>
            <w:vMerge w:val="restart"/>
            <w:tcBorders>
              <w:top w:val="single" w:sz="4" w:space="0" w:color="auto"/>
            </w:tcBorders>
            <w:shd w:val="clear" w:color="auto" w:fill="auto"/>
            <w:vAlign w:val="center"/>
            <w:hideMark/>
          </w:tcPr>
          <w:p w14:paraId="569FBF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ВР</w:t>
            </w:r>
          </w:p>
        </w:tc>
        <w:tc>
          <w:tcPr>
            <w:tcW w:w="920" w:type="dxa"/>
            <w:vMerge w:val="restart"/>
            <w:tcBorders>
              <w:top w:val="single" w:sz="4" w:space="0" w:color="auto"/>
            </w:tcBorders>
            <w:shd w:val="clear" w:color="auto" w:fill="auto"/>
            <w:vAlign w:val="center"/>
            <w:hideMark/>
          </w:tcPr>
          <w:p w14:paraId="498C3A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сумма 2022 год </w:t>
            </w:r>
          </w:p>
        </w:tc>
        <w:tc>
          <w:tcPr>
            <w:tcW w:w="880" w:type="dxa"/>
            <w:vMerge w:val="restart"/>
            <w:tcBorders>
              <w:top w:val="single" w:sz="4" w:space="0" w:color="auto"/>
            </w:tcBorders>
            <w:shd w:val="clear" w:color="auto" w:fill="auto"/>
            <w:vAlign w:val="center"/>
            <w:hideMark/>
          </w:tcPr>
          <w:p w14:paraId="239E2C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сумма 2023 год</w:t>
            </w:r>
          </w:p>
        </w:tc>
        <w:tc>
          <w:tcPr>
            <w:tcW w:w="1062" w:type="dxa"/>
            <w:vMerge w:val="restart"/>
            <w:tcBorders>
              <w:top w:val="single" w:sz="4" w:space="0" w:color="auto"/>
            </w:tcBorders>
            <w:shd w:val="clear" w:color="auto" w:fill="auto"/>
            <w:vAlign w:val="center"/>
            <w:hideMark/>
          </w:tcPr>
          <w:p w14:paraId="0625916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сумма 2024 год</w:t>
            </w:r>
          </w:p>
        </w:tc>
      </w:tr>
      <w:tr w:rsidR="00590FEB" w:rsidRPr="00826EB3" w14:paraId="581C926A" w14:textId="77777777" w:rsidTr="001F4D51">
        <w:trPr>
          <w:trHeight w:val="1065"/>
        </w:trPr>
        <w:tc>
          <w:tcPr>
            <w:tcW w:w="4480" w:type="dxa"/>
            <w:vMerge/>
            <w:shd w:val="clear" w:color="auto" w:fill="auto"/>
            <w:vAlign w:val="center"/>
            <w:hideMark/>
          </w:tcPr>
          <w:p w14:paraId="769C9166" w14:textId="77777777" w:rsidR="00590FEB" w:rsidRPr="00826EB3" w:rsidRDefault="00590FEB" w:rsidP="001F4D51">
            <w:pPr>
              <w:rPr>
                <w:rFonts w:ascii="Times New Roman CYR" w:hAnsi="Times New Roman CYR" w:cs="Times New Roman"/>
                <w:sz w:val="20"/>
                <w:szCs w:val="20"/>
                <w:lang w:bidi="ar-SA"/>
              </w:rPr>
            </w:pPr>
          </w:p>
        </w:tc>
        <w:tc>
          <w:tcPr>
            <w:tcW w:w="697" w:type="dxa"/>
            <w:vMerge/>
            <w:shd w:val="clear" w:color="auto" w:fill="auto"/>
            <w:vAlign w:val="center"/>
            <w:hideMark/>
          </w:tcPr>
          <w:p w14:paraId="6F82E878" w14:textId="77777777" w:rsidR="00590FEB" w:rsidRPr="00826EB3" w:rsidRDefault="00590FEB" w:rsidP="001F4D51">
            <w:pPr>
              <w:rPr>
                <w:rFonts w:ascii="Times New Roman CYR" w:hAnsi="Times New Roman CYR" w:cs="Times New Roman"/>
                <w:sz w:val="20"/>
                <w:szCs w:val="20"/>
                <w:lang w:bidi="ar-SA"/>
              </w:rPr>
            </w:pPr>
          </w:p>
        </w:tc>
        <w:tc>
          <w:tcPr>
            <w:tcW w:w="1316" w:type="dxa"/>
            <w:vMerge/>
            <w:shd w:val="clear" w:color="auto" w:fill="auto"/>
            <w:vAlign w:val="center"/>
            <w:hideMark/>
          </w:tcPr>
          <w:p w14:paraId="0C1D2B86" w14:textId="77777777" w:rsidR="00590FEB" w:rsidRPr="00826EB3" w:rsidRDefault="00590FEB" w:rsidP="001F4D51">
            <w:pPr>
              <w:rPr>
                <w:rFonts w:ascii="Times New Roman CYR" w:hAnsi="Times New Roman CYR" w:cs="Times New Roman"/>
                <w:sz w:val="20"/>
                <w:szCs w:val="20"/>
                <w:lang w:bidi="ar-SA"/>
              </w:rPr>
            </w:pPr>
          </w:p>
        </w:tc>
        <w:tc>
          <w:tcPr>
            <w:tcW w:w="520" w:type="dxa"/>
            <w:vMerge/>
            <w:shd w:val="clear" w:color="auto" w:fill="auto"/>
            <w:vAlign w:val="center"/>
            <w:hideMark/>
          </w:tcPr>
          <w:p w14:paraId="561B64C2" w14:textId="77777777" w:rsidR="00590FEB" w:rsidRPr="00826EB3" w:rsidRDefault="00590FEB" w:rsidP="001F4D51">
            <w:pPr>
              <w:rPr>
                <w:rFonts w:ascii="Times New Roman CYR" w:hAnsi="Times New Roman CYR" w:cs="Times New Roman"/>
                <w:sz w:val="20"/>
                <w:szCs w:val="20"/>
                <w:lang w:bidi="ar-SA"/>
              </w:rPr>
            </w:pPr>
          </w:p>
        </w:tc>
        <w:tc>
          <w:tcPr>
            <w:tcW w:w="920" w:type="dxa"/>
            <w:vMerge/>
            <w:shd w:val="clear" w:color="auto" w:fill="auto"/>
            <w:vAlign w:val="center"/>
            <w:hideMark/>
          </w:tcPr>
          <w:p w14:paraId="73F53F57" w14:textId="77777777" w:rsidR="00590FEB" w:rsidRPr="00826EB3" w:rsidRDefault="00590FEB" w:rsidP="001F4D51">
            <w:pPr>
              <w:rPr>
                <w:rFonts w:ascii="Times New Roman CYR" w:hAnsi="Times New Roman CYR" w:cs="Times New Roman"/>
                <w:sz w:val="20"/>
                <w:szCs w:val="20"/>
                <w:lang w:bidi="ar-SA"/>
              </w:rPr>
            </w:pPr>
          </w:p>
        </w:tc>
        <w:tc>
          <w:tcPr>
            <w:tcW w:w="880" w:type="dxa"/>
            <w:vMerge/>
            <w:shd w:val="clear" w:color="auto" w:fill="auto"/>
            <w:vAlign w:val="center"/>
            <w:hideMark/>
          </w:tcPr>
          <w:p w14:paraId="228BD6C8" w14:textId="77777777" w:rsidR="00590FEB" w:rsidRPr="00826EB3" w:rsidRDefault="00590FEB" w:rsidP="001F4D51">
            <w:pPr>
              <w:rPr>
                <w:rFonts w:ascii="Times New Roman CYR" w:hAnsi="Times New Roman CYR" w:cs="Times New Roman"/>
                <w:sz w:val="20"/>
                <w:szCs w:val="20"/>
                <w:lang w:bidi="ar-SA"/>
              </w:rPr>
            </w:pPr>
          </w:p>
        </w:tc>
        <w:tc>
          <w:tcPr>
            <w:tcW w:w="1062" w:type="dxa"/>
            <w:vMerge/>
            <w:shd w:val="clear" w:color="auto" w:fill="auto"/>
            <w:vAlign w:val="center"/>
            <w:hideMark/>
          </w:tcPr>
          <w:p w14:paraId="69BB78F7" w14:textId="77777777" w:rsidR="00590FEB" w:rsidRPr="00826EB3" w:rsidRDefault="00590FEB" w:rsidP="001F4D51">
            <w:pPr>
              <w:rPr>
                <w:rFonts w:ascii="Times New Roman CYR" w:hAnsi="Times New Roman CYR" w:cs="Times New Roman"/>
                <w:sz w:val="20"/>
                <w:szCs w:val="20"/>
                <w:lang w:bidi="ar-SA"/>
              </w:rPr>
            </w:pPr>
          </w:p>
        </w:tc>
      </w:tr>
      <w:tr w:rsidR="00590FEB" w:rsidRPr="00826EB3" w14:paraId="1688A4FC" w14:textId="77777777" w:rsidTr="001F4D51">
        <w:trPr>
          <w:trHeight w:val="390"/>
        </w:trPr>
        <w:tc>
          <w:tcPr>
            <w:tcW w:w="4480" w:type="dxa"/>
            <w:shd w:val="clear" w:color="auto" w:fill="auto"/>
            <w:vAlign w:val="center"/>
            <w:hideMark/>
          </w:tcPr>
          <w:p w14:paraId="5B29E1E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 С Е Г О</w:t>
            </w:r>
          </w:p>
        </w:tc>
        <w:tc>
          <w:tcPr>
            <w:tcW w:w="697" w:type="dxa"/>
            <w:shd w:val="clear" w:color="auto" w:fill="auto"/>
            <w:vAlign w:val="center"/>
            <w:hideMark/>
          </w:tcPr>
          <w:p w14:paraId="70CCE6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shd w:val="clear" w:color="auto" w:fill="auto"/>
            <w:vAlign w:val="center"/>
            <w:hideMark/>
          </w:tcPr>
          <w:p w14:paraId="7FB035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601EE0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31584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11955,5</w:t>
            </w:r>
          </w:p>
        </w:tc>
        <w:tc>
          <w:tcPr>
            <w:tcW w:w="880" w:type="dxa"/>
            <w:shd w:val="clear" w:color="auto" w:fill="auto"/>
            <w:vAlign w:val="center"/>
            <w:hideMark/>
          </w:tcPr>
          <w:p w14:paraId="5B7968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6892,4</w:t>
            </w:r>
          </w:p>
        </w:tc>
        <w:tc>
          <w:tcPr>
            <w:tcW w:w="1062" w:type="dxa"/>
            <w:shd w:val="clear" w:color="auto" w:fill="auto"/>
            <w:vAlign w:val="center"/>
            <w:hideMark/>
          </w:tcPr>
          <w:p w14:paraId="5BB3A9D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6972,8</w:t>
            </w:r>
          </w:p>
        </w:tc>
      </w:tr>
      <w:tr w:rsidR="00590FEB" w:rsidRPr="00826EB3" w14:paraId="21604378" w14:textId="77777777" w:rsidTr="001F4D51">
        <w:trPr>
          <w:trHeight w:val="615"/>
        </w:trPr>
        <w:tc>
          <w:tcPr>
            <w:tcW w:w="4480" w:type="dxa"/>
            <w:shd w:val="clear" w:color="auto" w:fill="auto"/>
            <w:vAlign w:val="center"/>
            <w:hideMark/>
          </w:tcPr>
          <w:p w14:paraId="132E0A4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Администрация Сайгинского сельского поселения</w:t>
            </w:r>
          </w:p>
        </w:tc>
        <w:tc>
          <w:tcPr>
            <w:tcW w:w="697" w:type="dxa"/>
            <w:shd w:val="clear" w:color="auto" w:fill="auto"/>
            <w:vAlign w:val="center"/>
            <w:hideMark/>
          </w:tcPr>
          <w:p w14:paraId="684CF82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shd w:val="clear" w:color="auto" w:fill="auto"/>
            <w:vAlign w:val="center"/>
            <w:hideMark/>
          </w:tcPr>
          <w:p w14:paraId="6BD87F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6BA700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0D24F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11955,5</w:t>
            </w:r>
          </w:p>
        </w:tc>
        <w:tc>
          <w:tcPr>
            <w:tcW w:w="880" w:type="dxa"/>
            <w:shd w:val="clear" w:color="auto" w:fill="auto"/>
            <w:vAlign w:val="center"/>
            <w:hideMark/>
          </w:tcPr>
          <w:p w14:paraId="1F2FB4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6892,4</w:t>
            </w:r>
          </w:p>
        </w:tc>
        <w:tc>
          <w:tcPr>
            <w:tcW w:w="1062" w:type="dxa"/>
            <w:shd w:val="clear" w:color="auto" w:fill="auto"/>
            <w:vAlign w:val="center"/>
            <w:hideMark/>
          </w:tcPr>
          <w:p w14:paraId="04252DF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6972,8</w:t>
            </w:r>
          </w:p>
        </w:tc>
      </w:tr>
      <w:tr w:rsidR="00590FEB" w:rsidRPr="00826EB3" w14:paraId="504C6F94" w14:textId="77777777" w:rsidTr="001F4D51">
        <w:trPr>
          <w:trHeight w:val="570"/>
        </w:trPr>
        <w:tc>
          <w:tcPr>
            <w:tcW w:w="4480" w:type="dxa"/>
            <w:shd w:val="clear" w:color="auto" w:fill="auto"/>
            <w:vAlign w:val="center"/>
            <w:hideMark/>
          </w:tcPr>
          <w:p w14:paraId="0509045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Общегосударственные вопросы</w:t>
            </w:r>
          </w:p>
        </w:tc>
        <w:tc>
          <w:tcPr>
            <w:tcW w:w="697" w:type="dxa"/>
            <w:shd w:val="clear" w:color="auto" w:fill="auto"/>
            <w:vAlign w:val="center"/>
            <w:hideMark/>
          </w:tcPr>
          <w:p w14:paraId="45F725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0100</w:t>
            </w:r>
          </w:p>
        </w:tc>
        <w:tc>
          <w:tcPr>
            <w:tcW w:w="1316" w:type="dxa"/>
            <w:shd w:val="clear" w:color="auto" w:fill="auto"/>
            <w:vAlign w:val="center"/>
            <w:hideMark/>
          </w:tcPr>
          <w:p w14:paraId="355CE2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476D0D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D9E4C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4961,9</w:t>
            </w:r>
          </w:p>
        </w:tc>
        <w:tc>
          <w:tcPr>
            <w:tcW w:w="880" w:type="dxa"/>
            <w:shd w:val="clear" w:color="auto" w:fill="auto"/>
            <w:vAlign w:val="center"/>
            <w:hideMark/>
          </w:tcPr>
          <w:p w14:paraId="7CE1726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4387,5</w:t>
            </w:r>
          </w:p>
        </w:tc>
        <w:tc>
          <w:tcPr>
            <w:tcW w:w="1062" w:type="dxa"/>
            <w:shd w:val="clear" w:color="auto" w:fill="auto"/>
            <w:vAlign w:val="center"/>
            <w:hideMark/>
          </w:tcPr>
          <w:p w14:paraId="6FEF744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4512,8</w:t>
            </w:r>
          </w:p>
        </w:tc>
      </w:tr>
      <w:tr w:rsidR="00590FEB" w:rsidRPr="00826EB3" w14:paraId="2537FEA7" w14:textId="77777777" w:rsidTr="001F4D51">
        <w:trPr>
          <w:trHeight w:val="825"/>
        </w:trPr>
        <w:tc>
          <w:tcPr>
            <w:tcW w:w="4480" w:type="dxa"/>
            <w:shd w:val="clear" w:color="auto" w:fill="auto"/>
            <w:vAlign w:val="bottom"/>
            <w:hideMark/>
          </w:tcPr>
          <w:p w14:paraId="1F616BFE" w14:textId="77777777" w:rsidR="00590FEB" w:rsidRPr="00826EB3" w:rsidRDefault="00590FEB" w:rsidP="001F4D51">
            <w:pPr>
              <w:rPr>
                <w:rFonts w:ascii="Times New Roman CYR" w:hAnsi="Times New Roman CYR" w:cs="Times New Roman"/>
                <w:color w:val="000000"/>
                <w:sz w:val="20"/>
                <w:szCs w:val="20"/>
                <w:lang w:bidi="ar-SA"/>
              </w:rPr>
            </w:pPr>
            <w:r w:rsidRPr="00826EB3">
              <w:rPr>
                <w:rFonts w:ascii="Times New Roman CYR" w:hAnsi="Times New Roman CYR" w:cs="Times New Roman"/>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97" w:type="dxa"/>
            <w:shd w:val="clear" w:color="auto" w:fill="auto"/>
            <w:vAlign w:val="center"/>
            <w:hideMark/>
          </w:tcPr>
          <w:p w14:paraId="77789F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shd w:val="clear" w:color="auto" w:fill="auto"/>
            <w:vAlign w:val="center"/>
            <w:hideMark/>
          </w:tcPr>
          <w:p w14:paraId="699E16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70C6C7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4E9B1B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1053,1</w:t>
            </w:r>
          </w:p>
        </w:tc>
        <w:tc>
          <w:tcPr>
            <w:tcW w:w="880" w:type="dxa"/>
            <w:shd w:val="clear" w:color="auto" w:fill="auto"/>
            <w:vAlign w:val="center"/>
            <w:hideMark/>
          </w:tcPr>
          <w:p w14:paraId="6453B6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c>
          <w:tcPr>
            <w:tcW w:w="1062" w:type="dxa"/>
            <w:shd w:val="clear" w:color="auto" w:fill="auto"/>
            <w:vAlign w:val="center"/>
            <w:hideMark/>
          </w:tcPr>
          <w:p w14:paraId="7A94456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r>
      <w:tr w:rsidR="00590FEB" w:rsidRPr="00826EB3" w14:paraId="06C5F5B3" w14:textId="77777777" w:rsidTr="001F4D51">
        <w:trPr>
          <w:trHeight w:val="1110"/>
        </w:trPr>
        <w:tc>
          <w:tcPr>
            <w:tcW w:w="4480" w:type="dxa"/>
            <w:shd w:val="clear" w:color="auto" w:fill="auto"/>
            <w:vAlign w:val="center"/>
            <w:hideMark/>
          </w:tcPr>
          <w:p w14:paraId="70310BF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shd w:val="clear" w:color="auto" w:fill="auto"/>
            <w:vAlign w:val="center"/>
            <w:hideMark/>
          </w:tcPr>
          <w:p w14:paraId="24A588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shd w:val="clear" w:color="auto" w:fill="auto"/>
            <w:vAlign w:val="center"/>
            <w:hideMark/>
          </w:tcPr>
          <w:p w14:paraId="7D7955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0020000000</w:t>
            </w:r>
          </w:p>
        </w:tc>
        <w:tc>
          <w:tcPr>
            <w:tcW w:w="520" w:type="dxa"/>
            <w:shd w:val="clear" w:color="auto" w:fill="auto"/>
            <w:vAlign w:val="center"/>
            <w:hideMark/>
          </w:tcPr>
          <w:p w14:paraId="32D7A4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5C93C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1053,1</w:t>
            </w:r>
          </w:p>
        </w:tc>
        <w:tc>
          <w:tcPr>
            <w:tcW w:w="880" w:type="dxa"/>
            <w:shd w:val="clear" w:color="auto" w:fill="auto"/>
            <w:vAlign w:val="center"/>
            <w:hideMark/>
          </w:tcPr>
          <w:p w14:paraId="641D4E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c>
          <w:tcPr>
            <w:tcW w:w="1062" w:type="dxa"/>
            <w:shd w:val="clear" w:color="auto" w:fill="auto"/>
            <w:vAlign w:val="center"/>
            <w:hideMark/>
          </w:tcPr>
          <w:p w14:paraId="534E880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r>
      <w:tr w:rsidR="00590FEB" w:rsidRPr="00826EB3" w14:paraId="5B72B86C" w14:textId="77777777" w:rsidTr="001F4D51">
        <w:trPr>
          <w:trHeight w:val="570"/>
        </w:trPr>
        <w:tc>
          <w:tcPr>
            <w:tcW w:w="4480" w:type="dxa"/>
            <w:shd w:val="clear" w:color="auto" w:fill="auto"/>
            <w:vAlign w:val="center"/>
            <w:hideMark/>
          </w:tcPr>
          <w:p w14:paraId="736F967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государственных (муниципальных) органов</w:t>
            </w:r>
          </w:p>
        </w:tc>
        <w:tc>
          <w:tcPr>
            <w:tcW w:w="697" w:type="dxa"/>
            <w:shd w:val="clear" w:color="auto" w:fill="auto"/>
            <w:vAlign w:val="center"/>
            <w:hideMark/>
          </w:tcPr>
          <w:p w14:paraId="1AED17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shd w:val="clear" w:color="auto" w:fill="auto"/>
            <w:vAlign w:val="center"/>
            <w:hideMark/>
          </w:tcPr>
          <w:p w14:paraId="14B1E87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082F116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shd w:val="clear" w:color="auto" w:fill="auto"/>
            <w:vAlign w:val="center"/>
            <w:hideMark/>
          </w:tcPr>
          <w:p w14:paraId="10BBEB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795,5</w:t>
            </w:r>
          </w:p>
        </w:tc>
        <w:tc>
          <w:tcPr>
            <w:tcW w:w="880" w:type="dxa"/>
            <w:shd w:val="clear" w:color="auto" w:fill="auto"/>
            <w:vAlign w:val="center"/>
            <w:hideMark/>
          </w:tcPr>
          <w:p w14:paraId="144A09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696,4</w:t>
            </w:r>
          </w:p>
        </w:tc>
        <w:tc>
          <w:tcPr>
            <w:tcW w:w="1062" w:type="dxa"/>
            <w:shd w:val="clear" w:color="auto" w:fill="auto"/>
            <w:noWrap/>
            <w:vAlign w:val="center"/>
            <w:hideMark/>
          </w:tcPr>
          <w:p w14:paraId="774CE178"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696,4</w:t>
            </w:r>
          </w:p>
        </w:tc>
      </w:tr>
      <w:tr w:rsidR="00590FEB" w:rsidRPr="00826EB3" w14:paraId="3A9E6378" w14:textId="77777777" w:rsidTr="001F4D51">
        <w:trPr>
          <w:trHeight w:val="570"/>
        </w:trPr>
        <w:tc>
          <w:tcPr>
            <w:tcW w:w="4480" w:type="dxa"/>
            <w:shd w:val="clear" w:color="auto" w:fill="auto"/>
            <w:vAlign w:val="center"/>
            <w:hideMark/>
          </w:tcPr>
          <w:p w14:paraId="5B19DC9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Иные выплаты персоналу, за исключением фонда оплаты труда</w:t>
            </w:r>
          </w:p>
        </w:tc>
        <w:tc>
          <w:tcPr>
            <w:tcW w:w="697" w:type="dxa"/>
            <w:shd w:val="clear" w:color="auto" w:fill="auto"/>
            <w:vAlign w:val="center"/>
            <w:hideMark/>
          </w:tcPr>
          <w:p w14:paraId="0A2FEF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shd w:val="clear" w:color="auto" w:fill="auto"/>
            <w:vAlign w:val="center"/>
            <w:hideMark/>
          </w:tcPr>
          <w:p w14:paraId="6BFD7A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764BAC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122</w:t>
            </w:r>
          </w:p>
        </w:tc>
        <w:tc>
          <w:tcPr>
            <w:tcW w:w="920" w:type="dxa"/>
            <w:shd w:val="clear" w:color="auto" w:fill="auto"/>
            <w:vAlign w:val="center"/>
            <w:hideMark/>
          </w:tcPr>
          <w:p w14:paraId="50313A1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shd w:val="clear" w:color="auto" w:fill="auto"/>
            <w:vAlign w:val="center"/>
            <w:hideMark/>
          </w:tcPr>
          <w:p w14:paraId="0B8D99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w:t>
            </w:r>
          </w:p>
        </w:tc>
        <w:tc>
          <w:tcPr>
            <w:tcW w:w="1062" w:type="dxa"/>
            <w:shd w:val="clear" w:color="auto" w:fill="auto"/>
            <w:noWrap/>
            <w:vAlign w:val="center"/>
            <w:hideMark/>
          </w:tcPr>
          <w:p w14:paraId="523E49B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10,0</w:t>
            </w:r>
          </w:p>
        </w:tc>
      </w:tr>
      <w:tr w:rsidR="00590FEB" w:rsidRPr="00826EB3" w14:paraId="7E03AF33" w14:textId="77777777" w:rsidTr="001F4D51">
        <w:trPr>
          <w:trHeight w:val="1020"/>
        </w:trPr>
        <w:tc>
          <w:tcPr>
            <w:tcW w:w="4480" w:type="dxa"/>
            <w:shd w:val="clear" w:color="auto" w:fill="auto"/>
            <w:vAlign w:val="center"/>
            <w:hideMark/>
          </w:tcPr>
          <w:p w14:paraId="695ACDB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shd w:val="clear" w:color="auto" w:fill="auto"/>
            <w:vAlign w:val="center"/>
            <w:hideMark/>
          </w:tcPr>
          <w:p w14:paraId="5B926D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shd w:val="clear" w:color="auto" w:fill="auto"/>
            <w:vAlign w:val="center"/>
            <w:hideMark/>
          </w:tcPr>
          <w:p w14:paraId="1B8B0B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403845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shd w:val="clear" w:color="auto" w:fill="auto"/>
            <w:vAlign w:val="center"/>
            <w:hideMark/>
          </w:tcPr>
          <w:p w14:paraId="49C42B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237,6</w:t>
            </w:r>
          </w:p>
        </w:tc>
        <w:tc>
          <w:tcPr>
            <w:tcW w:w="880" w:type="dxa"/>
            <w:shd w:val="clear" w:color="auto" w:fill="auto"/>
            <w:vAlign w:val="center"/>
            <w:hideMark/>
          </w:tcPr>
          <w:p w14:paraId="05C92D2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210,3</w:t>
            </w:r>
          </w:p>
        </w:tc>
        <w:tc>
          <w:tcPr>
            <w:tcW w:w="1062" w:type="dxa"/>
            <w:shd w:val="clear" w:color="auto" w:fill="auto"/>
            <w:noWrap/>
            <w:vAlign w:val="center"/>
            <w:hideMark/>
          </w:tcPr>
          <w:p w14:paraId="11D6F1B7"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210,3</w:t>
            </w:r>
          </w:p>
        </w:tc>
      </w:tr>
      <w:tr w:rsidR="00590FEB" w:rsidRPr="00826EB3" w14:paraId="37BF736C" w14:textId="77777777" w:rsidTr="001F4D51">
        <w:trPr>
          <w:trHeight w:val="1020"/>
        </w:trPr>
        <w:tc>
          <w:tcPr>
            <w:tcW w:w="4480" w:type="dxa"/>
            <w:shd w:val="clear" w:color="auto" w:fill="auto"/>
            <w:vAlign w:val="center"/>
            <w:hideMark/>
          </w:tcPr>
          <w:p w14:paraId="6E6540C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shd w:val="clear" w:color="auto" w:fill="auto"/>
            <w:vAlign w:val="center"/>
            <w:hideMark/>
          </w:tcPr>
          <w:p w14:paraId="3D73A2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183F6A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53E732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78F40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shd w:val="clear" w:color="auto" w:fill="auto"/>
            <w:vAlign w:val="center"/>
            <w:hideMark/>
          </w:tcPr>
          <w:p w14:paraId="7DB9D1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shd w:val="clear" w:color="auto" w:fill="auto"/>
            <w:vAlign w:val="center"/>
            <w:hideMark/>
          </w:tcPr>
          <w:p w14:paraId="5C94139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0FEEB40F" w14:textId="77777777" w:rsidTr="001F4D51">
        <w:trPr>
          <w:trHeight w:val="1020"/>
        </w:trPr>
        <w:tc>
          <w:tcPr>
            <w:tcW w:w="4480" w:type="dxa"/>
            <w:shd w:val="clear" w:color="auto" w:fill="auto"/>
            <w:vAlign w:val="center"/>
            <w:hideMark/>
          </w:tcPr>
          <w:p w14:paraId="46BBD69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7" w:type="dxa"/>
            <w:shd w:val="clear" w:color="auto" w:fill="auto"/>
            <w:vAlign w:val="center"/>
            <w:hideMark/>
          </w:tcPr>
          <w:p w14:paraId="2F244F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1F03EF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0020000000</w:t>
            </w:r>
          </w:p>
        </w:tc>
        <w:tc>
          <w:tcPr>
            <w:tcW w:w="520" w:type="dxa"/>
            <w:shd w:val="clear" w:color="auto" w:fill="auto"/>
            <w:vAlign w:val="center"/>
            <w:hideMark/>
          </w:tcPr>
          <w:p w14:paraId="74FF65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4EA04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shd w:val="clear" w:color="auto" w:fill="auto"/>
            <w:vAlign w:val="center"/>
            <w:hideMark/>
          </w:tcPr>
          <w:p w14:paraId="20B447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shd w:val="clear" w:color="auto" w:fill="auto"/>
            <w:vAlign w:val="center"/>
            <w:hideMark/>
          </w:tcPr>
          <w:p w14:paraId="3F2BD74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4703FC76" w14:textId="77777777" w:rsidTr="001F4D51">
        <w:trPr>
          <w:trHeight w:val="390"/>
        </w:trPr>
        <w:tc>
          <w:tcPr>
            <w:tcW w:w="4480" w:type="dxa"/>
            <w:shd w:val="clear" w:color="auto" w:fill="auto"/>
            <w:vAlign w:val="center"/>
            <w:hideMark/>
          </w:tcPr>
          <w:p w14:paraId="537E613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Центральный аппарат</w:t>
            </w:r>
          </w:p>
        </w:tc>
        <w:tc>
          <w:tcPr>
            <w:tcW w:w="697" w:type="dxa"/>
            <w:shd w:val="clear" w:color="auto" w:fill="auto"/>
            <w:vAlign w:val="center"/>
            <w:hideMark/>
          </w:tcPr>
          <w:p w14:paraId="326362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29B570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30BC020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7A5E2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shd w:val="clear" w:color="auto" w:fill="auto"/>
            <w:vAlign w:val="center"/>
            <w:hideMark/>
          </w:tcPr>
          <w:p w14:paraId="71F848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shd w:val="clear" w:color="auto" w:fill="auto"/>
            <w:vAlign w:val="center"/>
            <w:hideMark/>
          </w:tcPr>
          <w:p w14:paraId="5D05EA8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65218002" w14:textId="77777777" w:rsidTr="001F4D51">
        <w:trPr>
          <w:trHeight w:val="600"/>
        </w:trPr>
        <w:tc>
          <w:tcPr>
            <w:tcW w:w="4480" w:type="dxa"/>
            <w:shd w:val="clear" w:color="auto" w:fill="auto"/>
            <w:vAlign w:val="center"/>
            <w:hideMark/>
          </w:tcPr>
          <w:p w14:paraId="7EF9218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государственных (муниципальных) органов</w:t>
            </w:r>
          </w:p>
        </w:tc>
        <w:tc>
          <w:tcPr>
            <w:tcW w:w="697" w:type="dxa"/>
            <w:shd w:val="clear" w:color="auto" w:fill="auto"/>
            <w:vAlign w:val="center"/>
            <w:hideMark/>
          </w:tcPr>
          <w:p w14:paraId="3687BF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10C32B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2A637D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shd w:val="clear" w:color="auto" w:fill="auto"/>
            <w:vAlign w:val="center"/>
            <w:hideMark/>
          </w:tcPr>
          <w:p w14:paraId="45D94F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2050,0</w:t>
            </w:r>
          </w:p>
        </w:tc>
        <w:tc>
          <w:tcPr>
            <w:tcW w:w="880" w:type="dxa"/>
            <w:shd w:val="clear" w:color="auto" w:fill="auto"/>
            <w:vAlign w:val="center"/>
            <w:hideMark/>
          </w:tcPr>
          <w:p w14:paraId="3CCA0DC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1959,2</w:t>
            </w:r>
          </w:p>
        </w:tc>
        <w:tc>
          <w:tcPr>
            <w:tcW w:w="1062" w:type="dxa"/>
            <w:shd w:val="clear" w:color="auto" w:fill="auto"/>
            <w:vAlign w:val="center"/>
            <w:hideMark/>
          </w:tcPr>
          <w:p w14:paraId="2E7F4FB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1959,2</w:t>
            </w:r>
          </w:p>
        </w:tc>
      </w:tr>
      <w:tr w:rsidR="00590FEB" w:rsidRPr="00826EB3" w14:paraId="290CE034" w14:textId="77777777" w:rsidTr="001F4D51">
        <w:trPr>
          <w:trHeight w:val="510"/>
        </w:trPr>
        <w:tc>
          <w:tcPr>
            <w:tcW w:w="4480" w:type="dxa"/>
            <w:shd w:val="clear" w:color="auto" w:fill="auto"/>
            <w:vAlign w:val="center"/>
            <w:hideMark/>
          </w:tcPr>
          <w:p w14:paraId="5138C1D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Иные выплаты персоналу, за исключением фонда оплаты труда</w:t>
            </w:r>
          </w:p>
        </w:tc>
        <w:tc>
          <w:tcPr>
            <w:tcW w:w="697" w:type="dxa"/>
            <w:shd w:val="clear" w:color="auto" w:fill="auto"/>
            <w:vAlign w:val="center"/>
            <w:hideMark/>
          </w:tcPr>
          <w:p w14:paraId="09712B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5595F1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746ECE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122</w:t>
            </w:r>
          </w:p>
        </w:tc>
        <w:tc>
          <w:tcPr>
            <w:tcW w:w="920" w:type="dxa"/>
            <w:shd w:val="clear" w:color="auto" w:fill="auto"/>
            <w:vAlign w:val="center"/>
            <w:hideMark/>
          </w:tcPr>
          <w:p w14:paraId="59EADC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29,4</w:t>
            </w:r>
          </w:p>
        </w:tc>
        <w:tc>
          <w:tcPr>
            <w:tcW w:w="880" w:type="dxa"/>
            <w:shd w:val="clear" w:color="auto" w:fill="auto"/>
            <w:vAlign w:val="center"/>
            <w:hideMark/>
          </w:tcPr>
          <w:p w14:paraId="2215C7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45,0</w:t>
            </w:r>
          </w:p>
        </w:tc>
        <w:tc>
          <w:tcPr>
            <w:tcW w:w="1062" w:type="dxa"/>
            <w:shd w:val="clear" w:color="auto" w:fill="auto"/>
            <w:noWrap/>
            <w:vAlign w:val="center"/>
            <w:hideMark/>
          </w:tcPr>
          <w:p w14:paraId="388A348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45,0</w:t>
            </w:r>
          </w:p>
        </w:tc>
      </w:tr>
      <w:tr w:rsidR="00590FEB" w:rsidRPr="00826EB3" w14:paraId="3770A6E0" w14:textId="77777777" w:rsidTr="001F4D51">
        <w:trPr>
          <w:trHeight w:val="1095"/>
        </w:trPr>
        <w:tc>
          <w:tcPr>
            <w:tcW w:w="4480" w:type="dxa"/>
            <w:shd w:val="clear" w:color="auto" w:fill="auto"/>
            <w:vAlign w:val="center"/>
            <w:hideMark/>
          </w:tcPr>
          <w:p w14:paraId="6E01EC3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shd w:val="clear" w:color="auto" w:fill="auto"/>
            <w:vAlign w:val="center"/>
            <w:hideMark/>
          </w:tcPr>
          <w:p w14:paraId="5AD055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057C10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0392D8D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shd w:val="clear" w:color="auto" w:fill="auto"/>
            <w:vAlign w:val="center"/>
            <w:hideMark/>
          </w:tcPr>
          <w:p w14:paraId="3394B8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614,1</w:t>
            </w:r>
          </w:p>
        </w:tc>
        <w:tc>
          <w:tcPr>
            <w:tcW w:w="880" w:type="dxa"/>
            <w:shd w:val="clear" w:color="auto" w:fill="auto"/>
            <w:vAlign w:val="center"/>
            <w:hideMark/>
          </w:tcPr>
          <w:p w14:paraId="6B7A83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591,7</w:t>
            </w:r>
          </w:p>
        </w:tc>
        <w:tc>
          <w:tcPr>
            <w:tcW w:w="1062" w:type="dxa"/>
            <w:shd w:val="clear" w:color="auto" w:fill="auto"/>
            <w:noWrap/>
            <w:vAlign w:val="center"/>
            <w:hideMark/>
          </w:tcPr>
          <w:p w14:paraId="5623D35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591,7</w:t>
            </w:r>
          </w:p>
        </w:tc>
      </w:tr>
      <w:tr w:rsidR="00590FEB" w:rsidRPr="00826EB3" w14:paraId="6188C195" w14:textId="77777777" w:rsidTr="001F4D51">
        <w:trPr>
          <w:trHeight w:val="510"/>
        </w:trPr>
        <w:tc>
          <w:tcPr>
            <w:tcW w:w="4480" w:type="dxa"/>
            <w:shd w:val="clear" w:color="auto" w:fill="auto"/>
            <w:vAlign w:val="center"/>
            <w:hideMark/>
          </w:tcPr>
          <w:p w14:paraId="77BE9E2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66C693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6B0F41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435498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1F655B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415,4</w:t>
            </w:r>
          </w:p>
        </w:tc>
        <w:tc>
          <w:tcPr>
            <w:tcW w:w="880" w:type="dxa"/>
            <w:shd w:val="clear" w:color="auto" w:fill="auto"/>
            <w:vAlign w:val="center"/>
            <w:hideMark/>
          </w:tcPr>
          <w:p w14:paraId="0E6BC7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628,5</w:t>
            </w:r>
          </w:p>
        </w:tc>
        <w:tc>
          <w:tcPr>
            <w:tcW w:w="1062" w:type="dxa"/>
            <w:shd w:val="clear" w:color="auto" w:fill="auto"/>
            <w:vAlign w:val="center"/>
            <w:hideMark/>
          </w:tcPr>
          <w:p w14:paraId="57E0AE3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628,8</w:t>
            </w:r>
          </w:p>
        </w:tc>
      </w:tr>
      <w:tr w:rsidR="00590FEB" w:rsidRPr="00826EB3" w14:paraId="395C2D08" w14:textId="77777777" w:rsidTr="001F4D51">
        <w:trPr>
          <w:trHeight w:val="690"/>
        </w:trPr>
        <w:tc>
          <w:tcPr>
            <w:tcW w:w="4480" w:type="dxa"/>
            <w:shd w:val="clear" w:color="auto" w:fill="auto"/>
            <w:vAlign w:val="center"/>
            <w:hideMark/>
          </w:tcPr>
          <w:p w14:paraId="56775B2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энергетических ресурсов</w:t>
            </w:r>
          </w:p>
        </w:tc>
        <w:tc>
          <w:tcPr>
            <w:tcW w:w="697" w:type="dxa"/>
            <w:shd w:val="clear" w:color="auto" w:fill="auto"/>
            <w:vAlign w:val="center"/>
            <w:hideMark/>
          </w:tcPr>
          <w:p w14:paraId="3BF0C1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1E48D9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6BDF1E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shd w:val="clear" w:color="auto" w:fill="auto"/>
            <w:vAlign w:val="center"/>
            <w:hideMark/>
          </w:tcPr>
          <w:p w14:paraId="699802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306,9</w:t>
            </w:r>
          </w:p>
        </w:tc>
        <w:tc>
          <w:tcPr>
            <w:tcW w:w="880" w:type="dxa"/>
            <w:shd w:val="clear" w:color="auto" w:fill="auto"/>
            <w:vAlign w:val="center"/>
            <w:hideMark/>
          </w:tcPr>
          <w:p w14:paraId="07B2F0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76BFDBB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8F3ABFE" w14:textId="77777777" w:rsidTr="001F4D51">
        <w:trPr>
          <w:trHeight w:val="645"/>
        </w:trPr>
        <w:tc>
          <w:tcPr>
            <w:tcW w:w="4480" w:type="dxa"/>
            <w:shd w:val="clear" w:color="auto" w:fill="auto"/>
            <w:vAlign w:val="center"/>
            <w:hideMark/>
          </w:tcPr>
          <w:p w14:paraId="20385F0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прочих налогов, сборов и иных платежей</w:t>
            </w:r>
          </w:p>
        </w:tc>
        <w:tc>
          <w:tcPr>
            <w:tcW w:w="697" w:type="dxa"/>
            <w:shd w:val="clear" w:color="auto" w:fill="auto"/>
            <w:vAlign w:val="center"/>
            <w:hideMark/>
          </w:tcPr>
          <w:p w14:paraId="2DA16D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24FA38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2E5D3E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852</w:t>
            </w:r>
          </w:p>
        </w:tc>
        <w:tc>
          <w:tcPr>
            <w:tcW w:w="920" w:type="dxa"/>
            <w:shd w:val="clear" w:color="auto" w:fill="auto"/>
            <w:vAlign w:val="center"/>
            <w:hideMark/>
          </w:tcPr>
          <w:p w14:paraId="4A2381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w:t>
            </w:r>
          </w:p>
        </w:tc>
        <w:tc>
          <w:tcPr>
            <w:tcW w:w="880" w:type="dxa"/>
            <w:shd w:val="clear" w:color="auto" w:fill="auto"/>
            <w:vAlign w:val="center"/>
            <w:hideMark/>
          </w:tcPr>
          <w:p w14:paraId="4F28E5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c>
          <w:tcPr>
            <w:tcW w:w="1062" w:type="dxa"/>
            <w:shd w:val="clear" w:color="auto" w:fill="auto"/>
            <w:noWrap/>
            <w:vAlign w:val="center"/>
            <w:hideMark/>
          </w:tcPr>
          <w:p w14:paraId="6EEF99F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r>
      <w:tr w:rsidR="00590FEB" w:rsidRPr="00826EB3" w14:paraId="32511F7F" w14:textId="77777777" w:rsidTr="001F4D51">
        <w:trPr>
          <w:trHeight w:val="600"/>
        </w:trPr>
        <w:tc>
          <w:tcPr>
            <w:tcW w:w="4480" w:type="dxa"/>
            <w:shd w:val="clear" w:color="auto" w:fill="auto"/>
            <w:vAlign w:val="center"/>
            <w:hideMark/>
          </w:tcPr>
          <w:p w14:paraId="371A1FE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97" w:type="dxa"/>
            <w:shd w:val="clear" w:color="auto" w:fill="auto"/>
            <w:vAlign w:val="center"/>
            <w:hideMark/>
          </w:tcPr>
          <w:p w14:paraId="004647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shd w:val="clear" w:color="auto" w:fill="auto"/>
            <w:vAlign w:val="center"/>
            <w:hideMark/>
          </w:tcPr>
          <w:p w14:paraId="2343BC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shd w:val="clear" w:color="auto" w:fill="auto"/>
            <w:vAlign w:val="center"/>
            <w:hideMark/>
          </w:tcPr>
          <w:p w14:paraId="789AB8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shd w:val="clear" w:color="auto" w:fill="auto"/>
            <w:vAlign w:val="center"/>
            <w:hideMark/>
          </w:tcPr>
          <w:p w14:paraId="62AC89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w:t>
            </w:r>
          </w:p>
        </w:tc>
        <w:tc>
          <w:tcPr>
            <w:tcW w:w="880" w:type="dxa"/>
            <w:shd w:val="clear" w:color="auto" w:fill="auto"/>
            <w:vAlign w:val="center"/>
            <w:hideMark/>
          </w:tcPr>
          <w:p w14:paraId="1015E2F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c>
          <w:tcPr>
            <w:tcW w:w="1062" w:type="dxa"/>
            <w:shd w:val="clear" w:color="auto" w:fill="auto"/>
            <w:noWrap/>
            <w:vAlign w:val="center"/>
            <w:hideMark/>
          </w:tcPr>
          <w:p w14:paraId="32B058F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r>
      <w:tr w:rsidR="00590FEB" w:rsidRPr="00826EB3" w14:paraId="14103F6E" w14:textId="77777777" w:rsidTr="001F4D51">
        <w:trPr>
          <w:trHeight w:val="600"/>
        </w:trPr>
        <w:tc>
          <w:tcPr>
            <w:tcW w:w="4480" w:type="dxa"/>
            <w:shd w:val="clear" w:color="auto" w:fill="auto"/>
            <w:vAlign w:val="center"/>
            <w:hideMark/>
          </w:tcPr>
          <w:p w14:paraId="6D320DF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Обеспечение проведения выборов и референдумов</w:t>
            </w:r>
          </w:p>
        </w:tc>
        <w:tc>
          <w:tcPr>
            <w:tcW w:w="697" w:type="dxa"/>
            <w:shd w:val="clear" w:color="auto" w:fill="auto"/>
            <w:vAlign w:val="center"/>
            <w:hideMark/>
          </w:tcPr>
          <w:p w14:paraId="344EE4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51952A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6297F6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AC938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84,7</w:t>
            </w:r>
          </w:p>
        </w:tc>
        <w:tc>
          <w:tcPr>
            <w:tcW w:w="880" w:type="dxa"/>
            <w:shd w:val="clear" w:color="auto" w:fill="auto"/>
            <w:vAlign w:val="center"/>
            <w:hideMark/>
          </w:tcPr>
          <w:p w14:paraId="1485DC6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6E642C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25B2A7D" w14:textId="77777777" w:rsidTr="001F4D51">
        <w:trPr>
          <w:trHeight w:val="600"/>
        </w:trPr>
        <w:tc>
          <w:tcPr>
            <w:tcW w:w="4480" w:type="dxa"/>
            <w:shd w:val="clear" w:color="auto" w:fill="auto"/>
            <w:vAlign w:val="center"/>
            <w:hideMark/>
          </w:tcPr>
          <w:p w14:paraId="4E5E220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и референдумов</w:t>
            </w:r>
          </w:p>
        </w:tc>
        <w:tc>
          <w:tcPr>
            <w:tcW w:w="697" w:type="dxa"/>
            <w:shd w:val="clear" w:color="auto" w:fill="auto"/>
            <w:vAlign w:val="center"/>
            <w:hideMark/>
          </w:tcPr>
          <w:p w14:paraId="0C4C09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5C13C0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0030000000</w:t>
            </w:r>
          </w:p>
        </w:tc>
        <w:tc>
          <w:tcPr>
            <w:tcW w:w="520" w:type="dxa"/>
            <w:shd w:val="clear" w:color="auto" w:fill="auto"/>
            <w:vAlign w:val="center"/>
            <w:hideMark/>
          </w:tcPr>
          <w:p w14:paraId="7CBC41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D3B68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84,7</w:t>
            </w:r>
          </w:p>
        </w:tc>
        <w:tc>
          <w:tcPr>
            <w:tcW w:w="880" w:type="dxa"/>
            <w:shd w:val="clear" w:color="auto" w:fill="auto"/>
            <w:vAlign w:val="center"/>
            <w:hideMark/>
          </w:tcPr>
          <w:p w14:paraId="4B33A34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170CD52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F44F2CA" w14:textId="77777777" w:rsidTr="001F4D51">
        <w:trPr>
          <w:trHeight w:val="600"/>
        </w:trPr>
        <w:tc>
          <w:tcPr>
            <w:tcW w:w="4480" w:type="dxa"/>
            <w:shd w:val="clear" w:color="auto" w:fill="auto"/>
            <w:vAlign w:val="center"/>
            <w:hideMark/>
          </w:tcPr>
          <w:p w14:paraId="5E79E30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Глав городского, сельских поселений</w:t>
            </w:r>
          </w:p>
        </w:tc>
        <w:tc>
          <w:tcPr>
            <w:tcW w:w="697" w:type="dxa"/>
            <w:shd w:val="clear" w:color="auto" w:fill="auto"/>
            <w:vAlign w:val="center"/>
            <w:hideMark/>
          </w:tcPr>
          <w:p w14:paraId="0506CF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7157BE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0030000020</w:t>
            </w:r>
          </w:p>
        </w:tc>
        <w:tc>
          <w:tcPr>
            <w:tcW w:w="520" w:type="dxa"/>
            <w:shd w:val="clear" w:color="auto" w:fill="auto"/>
            <w:vAlign w:val="center"/>
            <w:hideMark/>
          </w:tcPr>
          <w:p w14:paraId="4E459F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00BDEF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shd w:val="clear" w:color="auto" w:fill="auto"/>
            <w:vAlign w:val="center"/>
            <w:hideMark/>
          </w:tcPr>
          <w:p w14:paraId="427523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22DD4F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F592EBC" w14:textId="77777777" w:rsidTr="001F4D51">
        <w:trPr>
          <w:trHeight w:val="600"/>
        </w:trPr>
        <w:tc>
          <w:tcPr>
            <w:tcW w:w="4480" w:type="dxa"/>
            <w:shd w:val="clear" w:color="auto" w:fill="auto"/>
            <w:vAlign w:val="center"/>
            <w:hideMark/>
          </w:tcPr>
          <w:p w14:paraId="3322E94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Специальные расходы</w:t>
            </w:r>
          </w:p>
        </w:tc>
        <w:tc>
          <w:tcPr>
            <w:tcW w:w="697" w:type="dxa"/>
            <w:shd w:val="clear" w:color="auto" w:fill="auto"/>
            <w:vAlign w:val="center"/>
            <w:hideMark/>
          </w:tcPr>
          <w:p w14:paraId="5D5D18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5780AA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0030000020</w:t>
            </w:r>
          </w:p>
        </w:tc>
        <w:tc>
          <w:tcPr>
            <w:tcW w:w="520" w:type="dxa"/>
            <w:shd w:val="clear" w:color="auto" w:fill="auto"/>
            <w:vAlign w:val="center"/>
            <w:hideMark/>
          </w:tcPr>
          <w:p w14:paraId="7E0E7B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880</w:t>
            </w:r>
          </w:p>
        </w:tc>
        <w:tc>
          <w:tcPr>
            <w:tcW w:w="920" w:type="dxa"/>
            <w:shd w:val="clear" w:color="auto" w:fill="auto"/>
            <w:vAlign w:val="center"/>
            <w:hideMark/>
          </w:tcPr>
          <w:p w14:paraId="0C9E62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shd w:val="clear" w:color="auto" w:fill="auto"/>
            <w:vAlign w:val="center"/>
            <w:hideMark/>
          </w:tcPr>
          <w:p w14:paraId="332404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07D55CE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D77F9E1" w14:textId="77777777" w:rsidTr="001F4D51">
        <w:trPr>
          <w:trHeight w:val="600"/>
        </w:trPr>
        <w:tc>
          <w:tcPr>
            <w:tcW w:w="4480" w:type="dxa"/>
            <w:shd w:val="clear" w:color="auto" w:fill="auto"/>
            <w:vAlign w:val="center"/>
            <w:hideMark/>
          </w:tcPr>
          <w:p w14:paraId="3B62939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депутатов Советов городского, сельских поселений</w:t>
            </w:r>
          </w:p>
        </w:tc>
        <w:tc>
          <w:tcPr>
            <w:tcW w:w="697" w:type="dxa"/>
            <w:shd w:val="clear" w:color="auto" w:fill="auto"/>
            <w:vAlign w:val="center"/>
            <w:hideMark/>
          </w:tcPr>
          <w:p w14:paraId="4FC542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5D8F54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0030000030</w:t>
            </w:r>
          </w:p>
        </w:tc>
        <w:tc>
          <w:tcPr>
            <w:tcW w:w="520" w:type="dxa"/>
            <w:shd w:val="clear" w:color="auto" w:fill="auto"/>
            <w:vAlign w:val="center"/>
            <w:hideMark/>
          </w:tcPr>
          <w:p w14:paraId="5EA9C2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19AD9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79,4</w:t>
            </w:r>
          </w:p>
        </w:tc>
        <w:tc>
          <w:tcPr>
            <w:tcW w:w="880" w:type="dxa"/>
            <w:shd w:val="clear" w:color="auto" w:fill="auto"/>
            <w:vAlign w:val="center"/>
            <w:hideMark/>
          </w:tcPr>
          <w:p w14:paraId="1C9C71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38A8C4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04C827A" w14:textId="77777777" w:rsidTr="001F4D51">
        <w:trPr>
          <w:trHeight w:val="600"/>
        </w:trPr>
        <w:tc>
          <w:tcPr>
            <w:tcW w:w="4480" w:type="dxa"/>
            <w:shd w:val="clear" w:color="auto" w:fill="auto"/>
            <w:vAlign w:val="center"/>
            <w:hideMark/>
          </w:tcPr>
          <w:p w14:paraId="3EB9FDD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Специальные расходы</w:t>
            </w:r>
          </w:p>
        </w:tc>
        <w:tc>
          <w:tcPr>
            <w:tcW w:w="697" w:type="dxa"/>
            <w:shd w:val="clear" w:color="auto" w:fill="auto"/>
            <w:vAlign w:val="center"/>
            <w:hideMark/>
          </w:tcPr>
          <w:p w14:paraId="004ADC9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shd w:val="clear" w:color="auto" w:fill="auto"/>
            <w:vAlign w:val="center"/>
            <w:hideMark/>
          </w:tcPr>
          <w:p w14:paraId="52FC95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0030000030</w:t>
            </w:r>
          </w:p>
        </w:tc>
        <w:tc>
          <w:tcPr>
            <w:tcW w:w="520" w:type="dxa"/>
            <w:shd w:val="clear" w:color="auto" w:fill="auto"/>
            <w:vAlign w:val="center"/>
            <w:hideMark/>
          </w:tcPr>
          <w:p w14:paraId="3F0E54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880</w:t>
            </w:r>
          </w:p>
        </w:tc>
        <w:tc>
          <w:tcPr>
            <w:tcW w:w="920" w:type="dxa"/>
            <w:shd w:val="clear" w:color="auto" w:fill="auto"/>
            <w:vAlign w:val="center"/>
            <w:hideMark/>
          </w:tcPr>
          <w:p w14:paraId="23D6D9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79,4</w:t>
            </w:r>
          </w:p>
        </w:tc>
        <w:tc>
          <w:tcPr>
            <w:tcW w:w="880" w:type="dxa"/>
            <w:shd w:val="clear" w:color="auto" w:fill="auto"/>
            <w:vAlign w:val="center"/>
            <w:hideMark/>
          </w:tcPr>
          <w:p w14:paraId="046C0F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408D85A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4DDAF74" w14:textId="77777777" w:rsidTr="001F4D51">
        <w:trPr>
          <w:trHeight w:val="300"/>
        </w:trPr>
        <w:tc>
          <w:tcPr>
            <w:tcW w:w="4480" w:type="dxa"/>
            <w:shd w:val="clear" w:color="auto" w:fill="auto"/>
            <w:vAlign w:val="center"/>
            <w:hideMark/>
          </w:tcPr>
          <w:p w14:paraId="6236480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97" w:type="dxa"/>
            <w:shd w:val="clear" w:color="auto" w:fill="auto"/>
            <w:vAlign w:val="center"/>
            <w:hideMark/>
          </w:tcPr>
          <w:p w14:paraId="5775255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shd w:val="clear" w:color="auto" w:fill="auto"/>
            <w:vAlign w:val="center"/>
            <w:hideMark/>
          </w:tcPr>
          <w:p w14:paraId="4426E9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3D7C9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867BC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shd w:val="clear" w:color="auto" w:fill="auto"/>
            <w:vAlign w:val="center"/>
            <w:hideMark/>
          </w:tcPr>
          <w:p w14:paraId="2EC715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shd w:val="clear" w:color="auto" w:fill="auto"/>
            <w:noWrap/>
            <w:vAlign w:val="center"/>
            <w:hideMark/>
          </w:tcPr>
          <w:p w14:paraId="26826EB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322EEAAA" w14:textId="77777777" w:rsidTr="001F4D51">
        <w:trPr>
          <w:trHeight w:val="360"/>
        </w:trPr>
        <w:tc>
          <w:tcPr>
            <w:tcW w:w="4480" w:type="dxa"/>
            <w:shd w:val="clear" w:color="auto" w:fill="auto"/>
            <w:vAlign w:val="center"/>
            <w:hideMark/>
          </w:tcPr>
          <w:p w14:paraId="77A0DA9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97" w:type="dxa"/>
            <w:shd w:val="clear" w:color="auto" w:fill="auto"/>
            <w:vAlign w:val="center"/>
            <w:hideMark/>
          </w:tcPr>
          <w:p w14:paraId="70EED0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shd w:val="clear" w:color="auto" w:fill="auto"/>
            <w:vAlign w:val="center"/>
            <w:hideMark/>
          </w:tcPr>
          <w:p w14:paraId="14D33B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shd w:val="clear" w:color="auto" w:fill="auto"/>
            <w:vAlign w:val="center"/>
            <w:hideMark/>
          </w:tcPr>
          <w:p w14:paraId="06AAA1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B0896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shd w:val="clear" w:color="auto" w:fill="auto"/>
            <w:vAlign w:val="center"/>
            <w:hideMark/>
          </w:tcPr>
          <w:p w14:paraId="7394D2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shd w:val="clear" w:color="auto" w:fill="auto"/>
            <w:noWrap/>
            <w:vAlign w:val="center"/>
            <w:hideMark/>
          </w:tcPr>
          <w:p w14:paraId="2F64341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4D061F5B" w14:textId="77777777" w:rsidTr="001F4D51">
        <w:trPr>
          <w:trHeight w:val="345"/>
        </w:trPr>
        <w:tc>
          <w:tcPr>
            <w:tcW w:w="4480" w:type="dxa"/>
            <w:shd w:val="clear" w:color="auto" w:fill="auto"/>
            <w:vAlign w:val="center"/>
            <w:hideMark/>
          </w:tcPr>
          <w:p w14:paraId="4CED37D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 местных администраций</w:t>
            </w:r>
          </w:p>
        </w:tc>
        <w:tc>
          <w:tcPr>
            <w:tcW w:w="697" w:type="dxa"/>
            <w:shd w:val="clear" w:color="auto" w:fill="auto"/>
            <w:vAlign w:val="center"/>
            <w:hideMark/>
          </w:tcPr>
          <w:p w14:paraId="438473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shd w:val="clear" w:color="auto" w:fill="auto"/>
            <w:vAlign w:val="center"/>
            <w:hideMark/>
          </w:tcPr>
          <w:p w14:paraId="4B5380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shd w:val="clear" w:color="auto" w:fill="auto"/>
            <w:vAlign w:val="center"/>
            <w:hideMark/>
          </w:tcPr>
          <w:p w14:paraId="5D720F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BB9C2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shd w:val="clear" w:color="auto" w:fill="auto"/>
            <w:vAlign w:val="center"/>
            <w:hideMark/>
          </w:tcPr>
          <w:p w14:paraId="2058CD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shd w:val="clear" w:color="auto" w:fill="auto"/>
            <w:noWrap/>
            <w:vAlign w:val="center"/>
            <w:hideMark/>
          </w:tcPr>
          <w:p w14:paraId="09DBB6F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00009868" w14:textId="77777777" w:rsidTr="001F4D51">
        <w:trPr>
          <w:trHeight w:val="435"/>
        </w:trPr>
        <w:tc>
          <w:tcPr>
            <w:tcW w:w="4480" w:type="dxa"/>
            <w:shd w:val="clear" w:color="auto" w:fill="auto"/>
            <w:vAlign w:val="center"/>
            <w:hideMark/>
          </w:tcPr>
          <w:p w14:paraId="7EEDBDC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средства</w:t>
            </w:r>
          </w:p>
        </w:tc>
        <w:tc>
          <w:tcPr>
            <w:tcW w:w="697" w:type="dxa"/>
            <w:shd w:val="clear" w:color="auto" w:fill="auto"/>
            <w:vAlign w:val="center"/>
            <w:hideMark/>
          </w:tcPr>
          <w:p w14:paraId="01972F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shd w:val="clear" w:color="auto" w:fill="auto"/>
            <w:vAlign w:val="center"/>
            <w:hideMark/>
          </w:tcPr>
          <w:p w14:paraId="201371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shd w:val="clear" w:color="auto" w:fill="auto"/>
            <w:vAlign w:val="center"/>
            <w:hideMark/>
          </w:tcPr>
          <w:p w14:paraId="24FCA5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870</w:t>
            </w:r>
          </w:p>
        </w:tc>
        <w:tc>
          <w:tcPr>
            <w:tcW w:w="920" w:type="dxa"/>
            <w:shd w:val="clear" w:color="auto" w:fill="auto"/>
            <w:vAlign w:val="center"/>
            <w:hideMark/>
          </w:tcPr>
          <w:p w14:paraId="0B58D4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shd w:val="clear" w:color="auto" w:fill="auto"/>
            <w:vAlign w:val="center"/>
            <w:hideMark/>
          </w:tcPr>
          <w:p w14:paraId="69DA10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shd w:val="clear" w:color="auto" w:fill="auto"/>
            <w:noWrap/>
            <w:vAlign w:val="center"/>
            <w:hideMark/>
          </w:tcPr>
          <w:p w14:paraId="6DA8CE5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7FD4E025" w14:textId="77777777" w:rsidTr="001F4D51">
        <w:trPr>
          <w:trHeight w:val="435"/>
        </w:trPr>
        <w:tc>
          <w:tcPr>
            <w:tcW w:w="4480" w:type="dxa"/>
            <w:shd w:val="clear" w:color="auto" w:fill="auto"/>
            <w:vAlign w:val="center"/>
            <w:hideMark/>
          </w:tcPr>
          <w:p w14:paraId="31E3754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Другие общегосударственные вопросы</w:t>
            </w:r>
          </w:p>
        </w:tc>
        <w:tc>
          <w:tcPr>
            <w:tcW w:w="697" w:type="dxa"/>
            <w:shd w:val="clear" w:color="auto" w:fill="auto"/>
            <w:vAlign w:val="center"/>
            <w:hideMark/>
          </w:tcPr>
          <w:p w14:paraId="7E16A7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461EA2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05F19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B6AC4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354,7</w:t>
            </w:r>
          </w:p>
        </w:tc>
        <w:tc>
          <w:tcPr>
            <w:tcW w:w="880" w:type="dxa"/>
            <w:shd w:val="clear" w:color="auto" w:fill="auto"/>
            <w:vAlign w:val="center"/>
            <w:hideMark/>
          </w:tcPr>
          <w:p w14:paraId="49F955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191,4</w:t>
            </w:r>
          </w:p>
        </w:tc>
        <w:tc>
          <w:tcPr>
            <w:tcW w:w="1062" w:type="dxa"/>
            <w:shd w:val="clear" w:color="auto" w:fill="auto"/>
            <w:vAlign w:val="center"/>
            <w:hideMark/>
          </w:tcPr>
          <w:p w14:paraId="7D494B2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316,4</w:t>
            </w:r>
          </w:p>
        </w:tc>
      </w:tr>
      <w:tr w:rsidR="00590FEB" w:rsidRPr="00826EB3" w14:paraId="2D90282C" w14:textId="77777777" w:rsidTr="001F4D51">
        <w:trPr>
          <w:trHeight w:val="15"/>
        </w:trPr>
        <w:tc>
          <w:tcPr>
            <w:tcW w:w="4480" w:type="dxa"/>
            <w:shd w:val="clear" w:color="auto" w:fill="auto"/>
            <w:vAlign w:val="center"/>
            <w:hideMark/>
          </w:tcPr>
          <w:p w14:paraId="24A7E8A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97" w:type="dxa"/>
            <w:shd w:val="clear" w:color="auto" w:fill="auto"/>
            <w:vAlign w:val="center"/>
            <w:hideMark/>
          </w:tcPr>
          <w:p w14:paraId="5894EF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64C2B6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shd w:val="clear" w:color="auto" w:fill="auto"/>
            <w:vAlign w:val="center"/>
            <w:hideMark/>
          </w:tcPr>
          <w:p w14:paraId="1CE69F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685BC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3AAAB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32,3</w:t>
            </w:r>
          </w:p>
        </w:tc>
        <w:tc>
          <w:tcPr>
            <w:tcW w:w="1062" w:type="dxa"/>
            <w:shd w:val="clear" w:color="auto" w:fill="auto"/>
            <w:vAlign w:val="center"/>
            <w:hideMark/>
          </w:tcPr>
          <w:p w14:paraId="2590581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32,3</w:t>
            </w:r>
          </w:p>
        </w:tc>
      </w:tr>
      <w:tr w:rsidR="00590FEB" w:rsidRPr="00826EB3" w14:paraId="7AFA1F7A" w14:textId="77777777" w:rsidTr="001F4D51">
        <w:trPr>
          <w:trHeight w:val="630"/>
        </w:trPr>
        <w:tc>
          <w:tcPr>
            <w:tcW w:w="4480" w:type="dxa"/>
            <w:shd w:val="clear" w:color="auto" w:fill="auto"/>
            <w:vAlign w:val="center"/>
            <w:hideMark/>
          </w:tcPr>
          <w:p w14:paraId="0E61F43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97" w:type="dxa"/>
            <w:shd w:val="clear" w:color="auto" w:fill="auto"/>
            <w:vAlign w:val="center"/>
            <w:hideMark/>
          </w:tcPr>
          <w:p w14:paraId="5EE24F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2AFE74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shd w:val="clear" w:color="auto" w:fill="auto"/>
            <w:vAlign w:val="center"/>
            <w:hideMark/>
          </w:tcPr>
          <w:p w14:paraId="7ED175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49610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shd w:val="clear" w:color="auto" w:fill="auto"/>
            <w:vAlign w:val="center"/>
            <w:hideMark/>
          </w:tcPr>
          <w:p w14:paraId="4BFB97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DEA924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5830544" w14:textId="77777777" w:rsidTr="001F4D51">
        <w:trPr>
          <w:trHeight w:val="510"/>
        </w:trPr>
        <w:tc>
          <w:tcPr>
            <w:tcW w:w="4480" w:type="dxa"/>
            <w:shd w:val="clear" w:color="auto" w:fill="auto"/>
            <w:vAlign w:val="center"/>
            <w:hideMark/>
          </w:tcPr>
          <w:p w14:paraId="6896974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 местных администраций</w:t>
            </w:r>
          </w:p>
        </w:tc>
        <w:tc>
          <w:tcPr>
            <w:tcW w:w="697" w:type="dxa"/>
            <w:shd w:val="clear" w:color="auto" w:fill="auto"/>
            <w:vAlign w:val="center"/>
            <w:hideMark/>
          </w:tcPr>
          <w:p w14:paraId="7436B1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7132F7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shd w:val="clear" w:color="auto" w:fill="auto"/>
            <w:vAlign w:val="center"/>
            <w:hideMark/>
          </w:tcPr>
          <w:p w14:paraId="4B5DD5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9C8F5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shd w:val="clear" w:color="auto" w:fill="auto"/>
            <w:vAlign w:val="center"/>
            <w:hideMark/>
          </w:tcPr>
          <w:p w14:paraId="5D8C44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91A6AE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BF006EE" w14:textId="77777777" w:rsidTr="001F4D51">
        <w:trPr>
          <w:trHeight w:val="705"/>
        </w:trPr>
        <w:tc>
          <w:tcPr>
            <w:tcW w:w="4480" w:type="dxa"/>
            <w:shd w:val="clear" w:color="auto" w:fill="auto"/>
            <w:vAlign w:val="center"/>
            <w:hideMark/>
          </w:tcPr>
          <w:p w14:paraId="7E6DDF2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Резервный фонд финансирования непредвиденных расходов Администрации Верхнекетского района</w:t>
            </w:r>
          </w:p>
        </w:tc>
        <w:tc>
          <w:tcPr>
            <w:tcW w:w="697" w:type="dxa"/>
            <w:shd w:val="clear" w:color="auto" w:fill="auto"/>
            <w:vAlign w:val="center"/>
            <w:hideMark/>
          </w:tcPr>
          <w:p w14:paraId="58162E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661466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0070500010</w:t>
            </w:r>
          </w:p>
        </w:tc>
        <w:tc>
          <w:tcPr>
            <w:tcW w:w="520" w:type="dxa"/>
            <w:shd w:val="clear" w:color="auto" w:fill="auto"/>
            <w:vAlign w:val="center"/>
            <w:hideMark/>
          </w:tcPr>
          <w:p w14:paraId="37BCE6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4EEAD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shd w:val="clear" w:color="auto" w:fill="auto"/>
            <w:vAlign w:val="center"/>
            <w:hideMark/>
          </w:tcPr>
          <w:p w14:paraId="338974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3B4B1EF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D78A6BC" w14:textId="77777777" w:rsidTr="001F4D51">
        <w:trPr>
          <w:trHeight w:val="705"/>
        </w:trPr>
        <w:tc>
          <w:tcPr>
            <w:tcW w:w="4480" w:type="dxa"/>
            <w:tcBorders>
              <w:bottom w:val="single" w:sz="4" w:space="0" w:color="auto"/>
            </w:tcBorders>
            <w:shd w:val="clear" w:color="auto" w:fill="auto"/>
            <w:vAlign w:val="center"/>
            <w:hideMark/>
          </w:tcPr>
          <w:p w14:paraId="5246B57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97" w:type="dxa"/>
            <w:tcBorders>
              <w:bottom w:val="single" w:sz="4" w:space="0" w:color="auto"/>
            </w:tcBorders>
            <w:shd w:val="clear" w:color="auto" w:fill="auto"/>
            <w:vAlign w:val="center"/>
            <w:hideMark/>
          </w:tcPr>
          <w:p w14:paraId="7DABC0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bottom w:val="single" w:sz="4" w:space="0" w:color="auto"/>
            </w:tcBorders>
            <w:shd w:val="clear" w:color="auto" w:fill="auto"/>
            <w:vAlign w:val="center"/>
            <w:hideMark/>
          </w:tcPr>
          <w:p w14:paraId="40F9C3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0070500010</w:t>
            </w:r>
          </w:p>
        </w:tc>
        <w:tc>
          <w:tcPr>
            <w:tcW w:w="520" w:type="dxa"/>
            <w:tcBorders>
              <w:bottom w:val="single" w:sz="4" w:space="0" w:color="auto"/>
            </w:tcBorders>
            <w:shd w:val="clear" w:color="auto" w:fill="auto"/>
            <w:vAlign w:val="center"/>
            <w:hideMark/>
          </w:tcPr>
          <w:p w14:paraId="48D707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tcBorders>
              <w:bottom w:val="single" w:sz="4" w:space="0" w:color="auto"/>
            </w:tcBorders>
            <w:shd w:val="clear" w:color="auto" w:fill="auto"/>
            <w:vAlign w:val="center"/>
            <w:hideMark/>
          </w:tcPr>
          <w:p w14:paraId="7C4F0F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tcBorders>
              <w:bottom w:val="single" w:sz="4" w:space="0" w:color="auto"/>
            </w:tcBorders>
            <w:shd w:val="clear" w:color="auto" w:fill="auto"/>
            <w:vAlign w:val="center"/>
            <w:hideMark/>
          </w:tcPr>
          <w:p w14:paraId="0022F6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bottom w:val="single" w:sz="4" w:space="0" w:color="auto"/>
            </w:tcBorders>
            <w:shd w:val="clear" w:color="auto" w:fill="auto"/>
            <w:vAlign w:val="center"/>
            <w:hideMark/>
          </w:tcPr>
          <w:p w14:paraId="584DD88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588B9CE" w14:textId="77777777" w:rsidTr="001F4D51">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14D8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89F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0C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A6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0B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224,7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8D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191,4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820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316,4</w:t>
            </w:r>
          </w:p>
        </w:tc>
      </w:tr>
      <w:tr w:rsidR="00590FEB" w:rsidRPr="00826EB3" w14:paraId="07119C22" w14:textId="77777777" w:rsidTr="001F4D51">
        <w:trPr>
          <w:trHeight w:val="810"/>
        </w:trPr>
        <w:tc>
          <w:tcPr>
            <w:tcW w:w="4480" w:type="dxa"/>
            <w:tcBorders>
              <w:top w:val="single" w:sz="4" w:space="0" w:color="auto"/>
            </w:tcBorders>
            <w:shd w:val="clear" w:color="auto" w:fill="auto"/>
            <w:vAlign w:val="center"/>
            <w:hideMark/>
          </w:tcPr>
          <w:p w14:paraId="594CF25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97" w:type="dxa"/>
            <w:tcBorders>
              <w:top w:val="single" w:sz="4" w:space="0" w:color="auto"/>
            </w:tcBorders>
            <w:shd w:val="clear" w:color="auto" w:fill="auto"/>
            <w:vAlign w:val="center"/>
            <w:hideMark/>
          </w:tcPr>
          <w:p w14:paraId="77F90F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tcBorders>
            <w:shd w:val="clear" w:color="auto" w:fill="auto"/>
            <w:vAlign w:val="center"/>
            <w:hideMark/>
          </w:tcPr>
          <w:p w14:paraId="28D487E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00900200000</w:t>
            </w:r>
          </w:p>
        </w:tc>
        <w:tc>
          <w:tcPr>
            <w:tcW w:w="520" w:type="dxa"/>
            <w:tcBorders>
              <w:top w:val="single" w:sz="4" w:space="0" w:color="auto"/>
            </w:tcBorders>
            <w:shd w:val="clear" w:color="auto" w:fill="auto"/>
            <w:vAlign w:val="center"/>
            <w:hideMark/>
          </w:tcPr>
          <w:p w14:paraId="7C6F74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tcBorders>
            <w:shd w:val="clear" w:color="auto" w:fill="auto"/>
            <w:vAlign w:val="center"/>
            <w:hideMark/>
          </w:tcPr>
          <w:p w14:paraId="5AD9FC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32,6</w:t>
            </w:r>
          </w:p>
        </w:tc>
        <w:tc>
          <w:tcPr>
            <w:tcW w:w="880" w:type="dxa"/>
            <w:tcBorders>
              <w:top w:val="single" w:sz="4" w:space="0" w:color="auto"/>
            </w:tcBorders>
            <w:shd w:val="clear" w:color="auto" w:fill="auto"/>
            <w:vAlign w:val="center"/>
            <w:hideMark/>
          </w:tcPr>
          <w:p w14:paraId="77BFA8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36,8</w:t>
            </w:r>
          </w:p>
        </w:tc>
        <w:tc>
          <w:tcPr>
            <w:tcW w:w="1062" w:type="dxa"/>
            <w:tcBorders>
              <w:top w:val="single" w:sz="4" w:space="0" w:color="auto"/>
            </w:tcBorders>
            <w:shd w:val="clear" w:color="auto" w:fill="auto"/>
            <w:vAlign w:val="center"/>
            <w:hideMark/>
          </w:tcPr>
          <w:p w14:paraId="0EAC67A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r>
      <w:tr w:rsidR="00590FEB" w:rsidRPr="00826EB3" w14:paraId="5C48CFA5" w14:textId="77777777" w:rsidTr="001F4D51">
        <w:trPr>
          <w:trHeight w:val="600"/>
        </w:trPr>
        <w:tc>
          <w:tcPr>
            <w:tcW w:w="4480" w:type="dxa"/>
            <w:shd w:val="clear" w:color="auto" w:fill="auto"/>
            <w:vAlign w:val="center"/>
            <w:hideMark/>
          </w:tcPr>
          <w:p w14:paraId="499F80B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071AE2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2D685F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00900200000</w:t>
            </w:r>
          </w:p>
        </w:tc>
        <w:tc>
          <w:tcPr>
            <w:tcW w:w="520" w:type="dxa"/>
            <w:shd w:val="clear" w:color="auto" w:fill="auto"/>
            <w:vAlign w:val="center"/>
            <w:hideMark/>
          </w:tcPr>
          <w:p w14:paraId="181D7A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3DFF8B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32,6</w:t>
            </w:r>
          </w:p>
        </w:tc>
        <w:tc>
          <w:tcPr>
            <w:tcW w:w="880" w:type="dxa"/>
            <w:shd w:val="clear" w:color="auto" w:fill="auto"/>
            <w:vAlign w:val="center"/>
            <w:hideMark/>
          </w:tcPr>
          <w:p w14:paraId="0F9EAE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36,8</w:t>
            </w:r>
          </w:p>
        </w:tc>
        <w:tc>
          <w:tcPr>
            <w:tcW w:w="1062" w:type="dxa"/>
            <w:shd w:val="clear" w:color="auto" w:fill="auto"/>
            <w:vAlign w:val="center"/>
            <w:hideMark/>
          </w:tcPr>
          <w:p w14:paraId="558B4E5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r>
      <w:tr w:rsidR="00590FEB" w:rsidRPr="00826EB3" w14:paraId="5D7B4762" w14:textId="77777777" w:rsidTr="001F4D51">
        <w:trPr>
          <w:trHeight w:val="630"/>
        </w:trPr>
        <w:tc>
          <w:tcPr>
            <w:tcW w:w="4480" w:type="dxa"/>
            <w:shd w:val="clear" w:color="auto" w:fill="auto"/>
            <w:vAlign w:val="center"/>
            <w:hideMark/>
          </w:tcPr>
          <w:p w14:paraId="7052D2B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Выполнение других обязательств муниципального образования</w:t>
            </w:r>
          </w:p>
        </w:tc>
        <w:tc>
          <w:tcPr>
            <w:tcW w:w="697" w:type="dxa"/>
            <w:shd w:val="clear" w:color="auto" w:fill="auto"/>
            <w:vAlign w:val="center"/>
            <w:hideMark/>
          </w:tcPr>
          <w:p w14:paraId="3469C3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58880C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00900300000</w:t>
            </w:r>
          </w:p>
        </w:tc>
        <w:tc>
          <w:tcPr>
            <w:tcW w:w="520" w:type="dxa"/>
            <w:shd w:val="clear" w:color="auto" w:fill="auto"/>
            <w:vAlign w:val="center"/>
            <w:hideMark/>
          </w:tcPr>
          <w:p w14:paraId="76580D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B0F3D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192,1</w:t>
            </w:r>
          </w:p>
        </w:tc>
        <w:tc>
          <w:tcPr>
            <w:tcW w:w="880" w:type="dxa"/>
            <w:shd w:val="clear" w:color="auto" w:fill="auto"/>
            <w:vAlign w:val="center"/>
            <w:hideMark/>
          </w:tcPr>
          <w:p w14:paraId="02B8BA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154,6</w:t>
            </w:r>
          </w:p>
        </w:tc>
        <w:tc>
          <w:tcPr>
            <w:tcW w:w="1062" w:type="dxa"/>
            <w:shd w:val="clear" w:color="auto" w:fill="auto"/>
            <w:vAlign w:val="center"/>
            <w:hideMark/>
          </w:tcPr>
          <w:p w14:paraId="03DA019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306,2</w:t>
            </w:r>
          </w:p>
        </w:tc>
      </w:tr>
      <w:tr w:rsidR="00590FEB" w:rsidRPr="00826EB3" w14:paraId="19C835D8" w14:textId="77777777" w:rsidTr="001F4D51">
        <w:trPr>
          <w:trHeight w:val="630"/>
        </w:trPr>
        <w:tc>
          <w:tcPr>
            <w:tcW w:w="4480" w:type="dxa"/>
            <w:shd w:val="clear" w:color="auto" w:fill="auto"/>
            <w:vAlign w:val="center"/>
            <w:hideMark/>
          </w:tcPr>
          <w:p w14:paraId="5D6E696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расходы органов местного самоуправления</w:t>
            </w:r>
          </w:p>
        </w:tc>
        <w:tc>
          <w:tcPr>
            <w:tcW w:w="697" w:type="dxa"/>
            <w:shd w:val="clear" w:color="auto" w:fill="auto"/>
            <w:vAlign w:val="center"/>
            <w:hideMark/>
          </w:tcPr>
          <w:p w14:paraId="6FCEC4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6A5536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shd w:val="clear" w:color="auto" w:fill="auto"/>
            <w:vAlign w:val="center"/>
            <w:hideMark/>
          </w:tcPr>
          <w:p w14:paraId="6223F0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7DE6C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185,2</w:t>
            </w:r>
          </w:p>
        </w:tc>
        <w:tc>
          <w:tcPr>
            <w:tcW w:w="880" w:type="dxa"/>
            <w:shd w:val="clear" w:color="auto" w:fill="auto"/>
            <w:vAlign w:val="center"/>
            <w:hideMark/>
          </w:tcPr>
          <w:p w14:paraId="4AE79C2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325FA1A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8247527" w14:textId="77777777" w:rsidTr="001F4D51">
        <w:trPr>
          <w:trHeight w:val="630"/>
        </w:trPr>
        <w:tc>
          <w:tcPr>
            <w:tcW w:w="4480" w:type="dxa"/>
            <w:shd w:val="clear" w:color="auto" w:fill="auto"/>
            <w:vAlign w:val="center"/>
            <w:hideMark/>
          </w:tcPr>
          <w:p w14:paraId="30C6543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4399BD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7C035F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shd w:val="clear" w:color="auto" w:fill="auto"/>
            <w:vAlign w:val="center"/>
            <w:hideMark/>
          </w:tcPr>
          <w:p w14:paraId="28613DC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358BB1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75,2</w:t>
            </w:r>
          </w:p>
        </w:tc>
        <w:tc>
          <w:tcPr>
            <w:tcW w:w="880" w:type="dxa"/>
            <w:shd w:val="clear" w:color="auto" w:fill="auto"/>
            <w:vAlign w:val="center"/>
            <w:hideMark/>
          </w:tcPr>
          <w:p w14:paraId="4B29C8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1CF6EE6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074012E" w14:textId="77777777" w:rsidTr="001F4D51">
        <w:trPr>
          <w:trHeight w:val="630"/>
        </w:trPr>
        <w:tc>
          <w:tcPr>
            <w:tcW w:w="4480" w:type="dxa"/>
            <w:shd w:val="clear" w:color="auto" w:fill="auto"/>
            <w:vAlign w:val="center"/>
            <w:hideMark/>
          </w:tcPr>
          <w:p w14:paraId="39AF388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97" w:type="dxa"/>
            <w:shd w:val="clear" w:color="auto" w:fill="auto"/>
            <w:vAlign w:val="center"/>
            <w:hideMark/>
          </w:tcPr>
          <w:p w14:paraId="12195B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71E4AF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shd w:val="clear" w:color="auto" w:fill="auto"/>
            <w:vAlign w:val="center"/>
            <w:hideMark/>
          </w:tcPr>
          <w:p w14:paraId="6D27F9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shd w:val="clear" w:color="auto" w:fill="auto"/>
            <w:vAlign w:val="center"/>
            <w:hideMark/>
          </w:tcPr>
          <w:p w14:paraId="31A102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w:t>
            </w:r>
          </w:p>
        </w:tc>
        <w:tc>
          <w:tcPr>
            <w:tcW w:w="880" w:type="dxa"/>
            <w:shd w:val="clear" w:color="auto" w:fill="auto"/>
            <w:vAlign w:val="center"/>
            <w:hideMark/>
          </w:tcPr>
          <w:p w14:paraId="08F4BC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2FF9E28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BE43FC0" w14:textId="77777777" w:rsidTr="001F4D51">
        <w:trPr>
          <w:trHeight w:val="795"/>
        </w:trPr>
        <w:tc>
          <w:tcPr>
            <w:tcW w:w="4480" w:type="dxa"/>
            <w:shd w:val="clear" w:color="auto" w:fill="auto"/>
            <w:vAlign w:val="center"/>
            <w:hideMark/>
          </w:tcPr>
          <w:p w14:paraId="1D5DF4A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97" w:type="dxa"/>
            <w:shd w:val="clear" w:color="auto" w:fill="auto"/>
            <w:vAlign w:val="center"/>
            <w:hideMark/>
          </w:tcPr>
          <w:p w14:paraId="387FE5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1D819A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00900300030</w:t>
            </w:r>
          </w:p>
        </w:tc>
        <w:tc>
          <w:tcPr>
            <w:tcW w:w="520" w:type="dxa"/>
            <w:shd w:val="clear" w:color="auto" w:fill="auto"/>
            <w:vAlign w:val="center"/>
            <w:hideMark/>
          </w:tcPr>
          <w:p w14:paraId="100A54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749E7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880" w:type="dxa"/>
            <w:shd w:val="clear" w:color="auto" w:fill="auto"/>
            <w:vAlign w:val="center"/>
            <w:hideMark/>
          </w:tcPr>
          <w:p w14:paraId="693B5E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1062" w:type="dxa"/>
            <w:shd w:val="clear" w:color="auto" w:fill="auto"/>
            <w:vAlign w:val="center"/>
            <w:hideMark/>
          </w:tcPr>
          <w:p w14:paraId="2595B8E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r>
      <w:tr w:rsidR="00590FEB" w:rsidRPr="00826EB3" w14:paraId="7B74F282" w14:textId="77777777" w:rsidTr="001F4D51">
        <w:trPr>
          <w:trHeight w:val="570"/>
        </w:trPr>
        <w:tc>
          <w:tcPr>
            <w:tcW w:w="4480" w:type="dxa"/>
            <w:shd w:val="clear" w:color="auto" w:fill="auto"/>
            <w:vAlign w:val="center"/>
            <w:hideMark/>
          </w:tcPr>
          <w:p w14:paraId="7E6E98E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97" w:type="dxa"/>
            <w:shd w:val="clear" w:color="auto" w:fill="auto"/>
            <w:vAlign w:val="center"/>
            <w:hideMark/>
          </w:tcPr>
          <w:p w14:paraId="73ED46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70A5B3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00900300030</w:t>
            </w:r>
          </w:p>
        </w:tc>
        <w:tc>
          <w:tcPr>
            <w:tcW w:w="520" w:type="dxa"/>
            <w:shd w:val="clear" w:color="auto" w:fill="auto"/>
            <w:vAlign w:val="center"/>
            <w:hideMark/>
          </w:tcPr>
          <w:p w14:paraId="1FEF66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shd w:val="clear" w:color="auto" w:fill="auto"/>
            <w:vAlign w:val="center"/>
            <w:hideMark/>
          </w:tcPr>
          <w:p w14:paraId="3E47FA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880" w:type="dxa"/>
            <w:shd w:val="clear" w:color="auto" w:fill="auto"/>
            <w:vAlign w:val="center"/>
            <w:hideMark/>
          </w:tcPr>
          <w:p w14:paraId="6A7412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1062" w:type="dxa"/>
            <w:shd w:val="clear" w:color="auto" w:fill="auto"/>
            <w:vAlign w:val="center"/>
            <w:hideMark/>
          </w:tcPr>
          <w:p w14:paraId="01ECFB6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r>
      <w:tr w:rsidR="00590FEB" w:rsidRPr="00826EB3" w14:paraId="37793860" w14:textId="77777777" w:rsidTr="001F4D51">
        <w:trPr>
          <w:trHeight w:val="630"/>
        </w:trPr>
        <w:tc>
          <w:tcPr>
            <w:tcW w:w="4480" w:type="dxa"/>
            <w:shd w:val="clear" w:color="auto" w:fill="auto"/>
            <w:vAlign w:val="center"/>
            <w:hideMark/>
          </w:tcPr>
          <w:p w14:paraId="5088547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Условно утвержденные расходы</w:t>
            </w:r>
          </w:p>
        </w:tc>
        <w:tc>
          <w:tcPr>
            <w:tcW w:w="697" w:type="dxa"/>
            <w:shd w:val="clear" w:color="auto" w:fill="auto"/>
            <w:vAlign w:val="center"/>
            <w:hideMark/>
          </w:tcPr>
          <w:p w14:paraId="191E72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402963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00903000110</w:t>
            </w:r>
          </w:p>
        </w:tc>
        <w:tc>
          <w:tcPr>
            <w:tcW w:w="520" w:type="dxa"/>
            <w:shd w:val="clear" w:color="auto" w:fill="auto"/>
            <w:vAlign w:val="center"/>
            <w:hideMark/>
          </w:tcPr>
          <w:p w14:paraId="0ED155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FC46C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7D7DD9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147,7</w:t>
            </w:r>
          </w:p>
        </w:tc>
        <w:tc>
          <w:tcPr>
            <w:tcW w:w="1062" w:type="dxa"/>
            <w:shd w:val="clear" w:color="auto" w:fill="auto"/>
            <w:vAlign w:val="center"/>
            <w:hideMark/>
          </w:tcPr>
          <w:p w14:paraId="6004E95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299,3</w:t>
            </w:r>
          </w:p>
        </w:tc>
      </w:tr>
      <w:tr w:rsidR="00590FEB" w:rsidRPr="00826EB3" w14:paraId="35A9514B" w14:textId="77777777" w:rsidTr="001F4D51">
        <w:trPr>
          <w:trHeight w:val="630"/>
        </w:trPr>
        <w:tc>
          <w:tcPr>
            <w:tcW w:w="4480" w:type="dxa"/>
            <w:shd w:val="clear" w:color="auto" w:fill="auto"/>
            <w:vAlign w:val="center"/>
            <w:hideMark/>
          </w:tcPr>
          <w:p w14:paraId="40749F6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средства</w:t>
            </w:r>
          </w:p>
        </w:tc>
        <w:tc>
          <w:tcPr>
            <w:tcW w:w="697" w:type="dxa"/>
            <w:shd w:val="clear" w:color="auto" w:fill="auto"/>
            <w:vAlign w:val="center"/>
            <w:hideMark/>
          </w:tcPr>
          <w:p w14:paraId="55150F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shd w:val="clear" w:color="auto" w:fill="auto"/>
            <w:vAlign w:val="center"/>
            <w:hideMark/>
          </w:tcPr>
          <w:p w14:paraId="240691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00903000110</w:t>
            </w:r>
          </w:p>
        </w:tc>
        <w:tc>
          <w:tcPr>
            <w:tcW w:w="520" w:type="dxa"/>
            <w:shd w:val="clear" w:color="auto" w:fill="auto"/>
            <w:vAlign w:val="center"/>
            <w:hideMark/>
          </w:tcPr>
          <w:p w14:paraId="2B18E8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870</w:t>
            </w:r>
          </w:p>
        </w:tc>
        <w:tc>
          <w:tcPr>
            <w:tcW w:w="920" w:type="dxa"/>
            <w:shd w:val="clear" w:color="auto" w:fill="auto"/>
            <w:vAlign w:val="center"/>
            <w:hideMark/>
          </w:tcPr>
          <w:p w14:paraId="758FA6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880" w:type="dxa"/>
            <w:shd w:val="clear" w:color="auto" w:fill="auto"/>
            <w:vAlign w:val="center"/>
            <w:hideMark/>
          </w:tcPr>
          <w:p w14:paraId="230166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147,7</w:t>
            </w:r>
          </w:p>
        </w:tc>
        <w:tc>
          <w:tcPr>
            <w:tcW w:w="1062" w:type="dxa"/>
            <w:shd w:val="clear" w:color="auto" w:fill="auto"/>
            <w:vAlign w:val="center"/>
            <w:hideMark/>
          </w:tcPr>
          <w:p w14:paraId="07B4944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299,3</w:t>
            </w:r>
          </w:p>
        </w:tc>
      </w:tr>
      <w:tr w:rsidR="00590FEB" w:rsidRPr="00826EB3" w14:paraId="5007570D" w14:textId="77777777" w:rsidTr="001F4D51">
        <w:trPr>
          <w:trHeight w:val="300"/>
        </w:trPr>
        <w:tc>
          <w:tcPr>
            <w:tcW w:w="4480" w:type="dxa"/>
            <w:shd w:val="clear" w:color="auto" w:fill="auto"/>
            <w:vAlign w:val="center"/>
            <w:hideMark/>
          </w:tcPr>
          <w:p w14:paraId="3BA07A7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оборона</w:t>
            </w:r>
          </w:p>
        </w:tc>
        <w:tc>
          <w:tcPr>
            <w:tcW w:w="697" w:type="dxa"/>
            <w:shd w:val="clear" w:color="auto" w:fill="auto"/>
            <w:vAlign w:val="center"/>
            <w:hideMark/>
          </w:tcPr>
          <w:p w14:paraId="1688223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0200</w:t>
            </w:r>
          </w:p>
        </w:tc>
        <w:tc>
          <w:tcPr>
            <w:tcW w:w="1316" w:type="dxa"/>
            <w:shd w:val="clear" w:color="auto" w:fill="auto"/>
            <w:vAlign w:val="center"/>
            <w:hideMark/>
          </w:tcPr>
          <w:p w14:paraId="7F958E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77AE6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0D94F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1BC8F1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06DFBAA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6C62AAFE" w14:textId="77777777" w:rsidTr="001F4D51">
        <w:trPr>
          <w:trHeight w:val="405"/>
        </w:trPr>
        <w:tc>
          <w:tcPr>
            <w:tcW w:w="4480" w:type="dxa"/>
            <w:shd w:val="clear" w:color="auto" w:fill="auto"/>
            <w:vAlign w:val="center"/>
            <w:hideMark/>
          </w:tcPr>
          <w:p w14:paraId="44A3802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Мобилизационная и вневойсковая подготовка</w:t>
            </w:r>
          </w:p>
        </w:tc>
        <w:tc>
          <w:tcPr>
            <w:tcW w:w="697" w:type="dxa"/>
            <w:shd w:val="clear" w:color="auto" w:fill="auto"/>
            <w:vAlign w:val="center"/>
            <w:hideMark/>
          </w:tcPr>
          <w:p w14:paraId="4F77A6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3C3DD9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BBD83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07ABC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1F964E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645357F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4DC2A656" w14:textId="77777777" w:rsidTr="001F4D51">
        <w:trPr>
          <w:trHeight w:val="975"/>
        </w:trPr>
        <w:tc>
          <w:tcPr>
            <w:tcW w:w="4480" w:type="dxa"/>
            <w:shd w:val="clear" w:color="auto" w:fill="auto"/>
            <w:vAlign w:val="center"/>
            <w:hideMark/>
          </w:tcPr>
          <w:p w14:paraId="2046D3A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97" w:type="dxa"/>
            <w:shd w:val="clear" w:color="auto" w:fill="auto"/>
            <w:vAlign w:val="center"/>
            <w:hideMark/>
          </w:tcPr>
          <w:p w14:paraId="583361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46435EC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2100000000</w:t>
            </w:r>
          </w:p>
        </w:tc>
        <w:tc>
          <w:tcPr>
            <w:tcW w:w="520" w:type="dxa"/>
            <w:shd w:val="clear" w:color="auto" w:fill="auto"/>
            <w:vAlign w:val="center"/>
            <w:hideMark/>
          </w:tcPr>
          <w:p w14:paraId="219815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26F00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576F6D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68D4FB8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42E3A7E7" w14:textId="77777777" w:rsidTr="001F4D51">
        <w:trPr>
          <w:trHeight w:val="600"/>
        </w:trPr>
        <w:tc>
          <w:tcPr>
            <w:tcW w:w="4480" w:type="dxa"/>
            <w:shd w:val="clear" w:color="auto" w:fill="auto"/>
            <w:vAlign w:val="center"/>
            <w:hideMark/>
          </w:tcPr>
          <w:p w14:paraId="3F741CD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Подпрограмма "Совершенствование межбюджетных отношений в Томской области"</w:t>
            </w:r>
          </w:p>
        </w:tc>
        <w:tc>
          <w:tcPr>
            <w:tcW w:w="697" w:type="dxa"/>
            <w:shd w:val="clear" w:color="auto" w:fill="auto"/>
            <w:vAlign w:val="center"/>
            <w:hideMark/>
          </w:tcPr>
          <w:p w14:paraId="648337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18FAC97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2120000000</w:t>
            </w:r>
          </w:p>
        </w:tc>
        <w:tc>
          <w:tcPr>
            <w:tcW w:w="520" w:type="dxa"/>
            <w:shd w:val="clear" w:color="auto" w:fill="auto"/>
            <w:vAlign w:val="center"/>
            <w:hideMark/>
          </w:tcPr>
          <w:p w14:paraId="680F1B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68E30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37DF94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174811E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5A351624" w14:textId="77777777" w:rsidTr="001F4D51">
        <w:trPr>
          <w:trHeight w:val="1890"/>
        </w:trPr>
        <w:tc>
          <w:tcPr>
            <w:tcW w:w="4480" w:type="dxa"/>
            <w:shd w:val="clear" w:color="auto" w:fill="auto"/>
            <w:vAlign w:val="center"/>
            <w:hideMark/>
          </w:tcPr>
          <w:p w14:paraId="32AD32B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Основное мероприятие "Обеспечение осуществления в муниципальных образованиях </w:t>
            </w:r>
            <w:proofErr w:type="gramStart"/>
            <w:r w:rsidRPr="00826EB3">
              <w:rPr>
                <w:rFonts w:ascii="Times New Roman CYR" w:hAnsi="Times New Roman CYR" w:cs="Times New Roman"/>
                <w:sz w:val="20"/>
                <w:szCs w:val="20"/>
                <w:lang w:bidi="ar-SA"/>
              </w:rPr>
              <w:t>Томской области</w:t>
            </w:r>
            <w:proofErr w:type="gramEnd"/>
            <w:r w:rsidRPr="00826EB3">
              <w:rPr>
                <w:rFonts w:ascii="Times New Roman CYR" w:hAnsi="Times New Roman CYR" w:cs="Times New Roman"/>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7" w:type="dxa"/>
            <w:shd w:val="clear" w:color="auto" w:fill="auto"/>
            <w:vAlign w:val="center"/>
            <w:hideMark/>
          </w:tcPr>
          <w:p w14:paraId="397F82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6BC22B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2128100000</w:t>
            </w:r>
          </w:p>
        </w:tc>
        <w:tc>
          <w:tcPr>
            <w:tcW w:w="520" w:type="dxa"/>
            <w:shd w:val="clear" w:color="auto" w:fill="auto"/>
            <w:vAlign w:val="center"/>
            <w:hideMark/>
          </w:tcPr>
          <w:p w14:paraId="131B349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5BCEE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0C2025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484D57F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2AAB8914" w14:textId="77777777" w:rsidTr="001F4D51">
        <w:trPr>
          <w:trHeight w:val="960"/>
        </w:trPr>
        <w:tc>
          <w:tcPr>
            <w:tcW w:w="4480" w:type="dxa"/>
            <w:shd w:val="clear" w:color="auto" w:fill="auto"/>
            <w:vAlign w:val="center"/>
            <w:hideMark/>
          </w:tcPr>
          <w:p w14:paraId="419F5AB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Осуществление первичного воинского учета на территориях, где отсутствуют военные комиссариаты</w:t>
            </w:r>
          </w:p>
        </w:tc>
        <w:tc>
          <w:tcPr>
            <w:tcW w:w="697" w:type="dxa"/>
            <w:shd w:val="clear" w:color="auto" w:fill="auto"/>
            <w:vAlign w:val="center"/>
            <w:hideMark/>
          </w:tcPr>
          <w:p w14:paraId="1968E19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67A280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shd w:val="clear" w:color="auto" w:fill="auto"/>
            <w:vAlign w:val="center"/>
            <w:hideMark/>
          </w:tcPr>
          <w:p w14:paraId="6036B4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DC66C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shd w:val="clear" w:color="auto" w:fill="auto"/>
            <w:vAlign w:val="center"/>
            <w:hideMark/>
          </w:tcPr>
          <w:p w14:paraId="3039F3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shd w:val="clear" w:color="auto" w:fill="auto"/>
            <w:vAlign w:val="center"/>
            <w:hideMark/>
          </w:tcPr>
          <w:p w14:paraId="3A38A8A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7C8E56ED" w14:textId="77777777" w:rsidTr="001F4D51">
        <w:trPr>
          <w:trHeight w:val="420"/>
        </w:trPr>
        <w:tc>
          <w:tcPr>
            <w:tcW w:w="4480" w:type="dxa"/>
            <w:shd w:val="clear" w:color="auto" w:fill="auto"/>
            <w:vAlign w:val="center"/>
            <w:hideMark/>
          </w:tcPr>
          <w:p w14:paraId="11B69FC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и страховые взносы</w:t>
            </w:r>
          </w:p>
        </w:tc>
        <w:tc>
          <w:tcPr>
            <w:tcW w:w="697" w:type="dxa"/>
            <w:shd w:val="clear" w:color="auto" w:fill="auto"/>
            <w:vAlign w:val="center"/>
            <w:hideMark/>
          </w:tcPr>
          <w:p w14:paraId="261B80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0822B8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shd w:val="clear" w:color="auto" w:fill="auto"/>
            <w:vAlign w:val="center"/>
            <w:hideMark/>
          </w:tcPr>
          <w:p w14:paraId="37134E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shd w:val="clear" w:color="auto" w:fill="auto"/>
            <w:vAlign w:val="center"/>
            <w:hideMark/>
          </w:tcPr>
          <w:p w14:paraId="7ABAC1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140,4</w:t>
            </w:r>
          </w:p>
        </w:tc>
        <w:tc>
          <w:tcPr>
            <w:tcW w:w="880" w:type="dxa"/>
            <w:shd w:val="clear" w:color="auto" w:fill="auto"/>
            <w:vAlign w:val="center"/>
            <w:hideMark/>
          </w:tcPr>
          <w:p w14:paraId="69ABE7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133,3</w:t>
            </w:r>
          </w:p>
        </w:tc>
        <w:tc>
          <w:tcPr>
            <w:tcW w:w="1062" w:type="dxa"/>
            <w:shd w:val="clear" w:color="auto" w:fill="auto"/>
            <w:noWrap/>
            <w:vAlign w:val="center"/>
            <w:hideMark/>
          </w:tcPr>
          <w:p w14:paraId="02EDEC4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133,3</w:t>
            </w:r>
          </w:p>
        </w:tc>
      </w:tr>
      <w:tr w:rsidR="00590FEB" w:rsidRPr="00826EB3" w14:paraId="039B6096" w14:textId="77777777" w:rsidTr="001F4D51">
        <w:trPr>
          <w:trHeight w:val="1110"/>
        </w:trPr>
        <w:tc>
          <w:tcPr>
            <w:tcW w:w="4480" w:type="dxa"/>
            <w:shd w:val="clear" w:color="auto" w:fill="auto"/>
            <w:vAlign w:val="center"/>
            <w:hideMark/>
          </w:tcPr>
          <w:p w14:paraId="7BA9BAF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7" w:type="dxa"/>
            <w:shd w:val="clear" w:color="auto" w:fill="auto"/>
            <w:vAlign w:val="center"/>
            <w:hideMark/>
          </w:tcPr>
          <w:p w14:paraId="397639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0781E3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shd w:val="clear" w:color="auto" w:fill="auto"/>
            <w:vAlign w:val="center"/>
            <w:hideMark/>
          </w:tcPr>
          <w:p w14:paraId="1CFE57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shd w:val="clear" w:color="auto" w:fill="auto"/>
            <w:vAlign w:val="center"/>
            <w:hideMark/>
          </w:tcPr>
          <w:p w14:paraId="647110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41,9</w:t>
            </w:r>
          </w:p>
        </w:tc>
        <w:tc>
          <w:tcPr>
            <w:tcW w:w="880" w:type="dxa"/>
            <w:shd w:val="clear" w:color="auto" w:fill="auto"/>
            <w:vAlign w:val="center"/>
            <w:hideMark/>
          </w:tcPr>
          <w:p w14:paraId="60945B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40,3</w:t>
            </w:r>
          </w:p>
        </w:tc>
        <w:tc>
          <w:tcPr>
            <w:tcW w:w="1062" w:type="dxa"/>
            <w:shd w:val="clear" w:color="auto" w:fill="auto"/>
            <w:noWrap/>
            <w:vAlign w:val="center"/>
            <w:hideMark/>
          </w:tcPr>
          <w:p w14:paraId="3698164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40,3</w:t>
            </w:r>
          </w:p>
        </w:tc>
      </w:tr>
      <w:tr w:rsidR="00590FEB" w:rsidRPr="00826EB3" w14:paraId="2176284B" w14:textId="77777777" w:rsidTr="001F4D51">
        <w:trPr>
          <w:trHeight w:val="600"/>
        </w:trPr>
        <w:tc>
          <w:tcPr>
            <w:tcW w:w="4480" w:type="dxa"/>
            <w:shd w:val="clear" w:color="auto" w:fill="auto"/>
            <w:vAlign w:val="center"/>
            <w:hideMark/>
          </w:tcPr>
          <w:p w14:paraId="7AD5163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5BC1E6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shd w:val="clear" w:color="auto" w:fill="auto"/>
            <w:vAlign w:val="center"/>
            <w:hideMark/>
          </w:tcPr>
          <w:p w14:paraId="38B61C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shd w:val="clear" w:color="auto" w:fill="auto"/>
            <w:vAlign w:val="center"/>
            <w:hideMark/>
          </w:tcPr>
          <w:p w14:paraId="3D72B7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750008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shd w:val="clear" w:color="auto" w:fill="auto"/>
            <w:vAlign w:val="center"/>
            <w:hideMark/>
          </w:tcPr>
          <w:p w14:paraId="1D5CC3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c>
          <w:tcPr>
            <w:tcW w:w="1062" w:type="dxa"/>
            <w:shd w:val="clear" w:color="auto" w:fill="auto"/>
            <w:vAlign w:val="center"/>
            <w:hideMark/>
          </w:tcPr>
          <w:p w14:paraId="0ABD767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13,6</w:t>
            </w:r>
          </w:p>
        </w:tc>
      </w:tr>
      <w:tr w:rsidR="00590FEB" w:rsidRPr="00826EB3" w14:paraId="39CF56AA" w14:textId="77777777" w:rsidTr="001F4D51">
        <w:trPr>
          <w:trHeight w:val="660"/>
        </w:trPr>
        <w:tc>
          <w:tcPr>
            <w:tcW w:w="4480" w:type="dxa"/>
            <w:shd w:val="clear" w:color="auto" w:fill="auto"/>
            <w:vAlign w:val="center"/>
            <w:hideMark/>
          </w:tcPr>
          <w:p w14:paraId="4CF48B2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безопасность и правоохранительная деятельность</w:t>
            </w:r>
          </w:p>
        </w:tc>
        <w:tc>
          <w:tcPr>
            <w:tcW w:w="697" w:type="dxa"/>
            <w:shd w:val="clear" w:color="auto" w:fill="auto"/>
            <w:vAlign w:val="center"/>
            <w:hideMark/>
          </w:tcPr>
          <w:p w14:paraId="5C8B43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0300</w:t>
            </w:r>
          </w:p>
        </w:tc>
        <w:tc>
          <w:tcPr>
            <w:tcW w:w="1316" w:type="dxa"/>
            <w:shd w:val="clear" w:color="auto" w:fill="auto"/>
            <w:vAlign w:val="center"/>
            <w:hideMark/>
          </w:tcPr>
          <w:p w14:paraId="6598AC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D1431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AAC41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3D59DF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3BD6C84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90D7244" w14:textId="77777777" w:rsidTr="001F4D51">
        <w:trPr>
          <w:trHeight w:val="1245"/>
        </w:trPr>
        <w:tc>
          <w:tcPr>
            <w:tcW w:w="4480" w:type="dxa"/>
            <w:shd w:val="clear" w:color="auto" w:fill="auto"/>
            <w:vAlign w:val="center"/>
            <w:hideMark/>
          </w:tcPr>
          <w:p w14:paraId="623C9B0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97" w:type="dxa"/>
            <w:shd w:val="clear" w:color="auto" w:fill="auto"/>
            <w:vAlign w:val="center"/>
            <w:hideMark/>
          </w:tcPr>
          <w:p w14:paraId="4A149B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shd w:val="clear" w:color="auto" w:fill="auto"/>
            <w:vAlign w:val="center"/>
            <w:hideMark/>
          </w:tcPr>
          <w:p w14:paraId="13AFF1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5FC615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D25BC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3BAE09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1EBD23A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5449BAA" w14:textId="77777777" w:rsidTr="001F4D51">
        <w:trPr>
          <w:trHeight w:val="900"/>
        </w:trPr>
        <w:tc>
          <w:tcPr>
            <w:tcW w:w="4480" w:type="dxa"/>
            <w:shd w:val="clear" w:color="auto" w:fill="auto"/>
            <w:vAlign w:val="center"/>
            <w:hideMark/>
          </w:tcPr>
          <w:p w14:paraId="73E5882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Реализация иных функций органов местного самоуправления</w:t>
            </w:r>
          </w:p>
        </w:tc>
        <w:tc>
          <w:tcPr>
            <w:tcW w:w="697" w:type="dxa"/>
            <w:shd w:val="clear" w:color="auto" w:fill="auto"/>
            <w:vAlign w:val="center"/>
            <w:hideMark/>
          </w:tcPr>
          <w:p w14:paraId="47A5E8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shd w:val="clear" w:color="auto" w:fill="auto"/>
            <w:vAlign w:val="center"/>
            <w:hideMark/>
          </w:tcPr>
          <w:p w14:paraId="42CD0C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0090000000</w:t>
            </w:r>
          </w:p>
        </w:tc>
        <w:tc>
          <w:tcPr>
            <w:tcW w:w="520" w:type="dxa"/>
            <w:shd w:val="clear" w:color="auto" w:fill="auto"/>
            <w:vAlign w:val="center"/>
            <w:hideMark/>
          </w:tcPr>
          <w:p w14:paraId="4F602F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808CB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448167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3360024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EA6CD7C" w14:textId="77777777" w:rsidTr="001F4D51">
        <w:trPr>
          <w:trHeight w:val="900"/>
        </w:trPr>
        <w:tc>
          <w:tcPr>
            <w:tcW w:w="4480" w:type="dxa"/>
            <w:shd w:val="clear" w:color="auto" w:fill="auto"/>
            <w:vAlign w:val="center"/>
            <w:hideMark/>
          </w:tcPr>
          <w:p w14:paraId="341486E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Выполнение других обязательств муниципального образования</w:t>
            </w:r>
          </w:p>
        </w:tc>
        <w:tc>
          <w:tcPr>
            <w:tcW w:w="697" w:type="dxa"/>
            <w:shd w:val="clear" w:color="auto" w:fill="auto"/>
            <w:vAlign w:val="center"/>
            <w:hideMark/>
          </w:tcPr>
          <w:p w14:paraId="128709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shd w:val="clear" w:color="auto" w:fill="auto"/>
            <w:vAlign w:val="center"/>
            <w:hideMark/>
          </w:tcPr>
          <w:p w14:paraId="617520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0090300000</w:t>
            </w:r>
          </w:p>
        </w:tc>
        <w:tc>
          <w:tcPr>
            <w:tcW w:w="520" w:type="dxa"/>
            <w:shd w:val="clear" w:color="auto" w:fill="auto"/>
            <w:vAlign w:val="center"/>
            <w:hideMark/>
          </w:tcPr>
          <w:p w14:paraId="656B05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5C156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751025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0772800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382FC05" w14:textId="77777777" w:rsidTr="001F4D51">
        <w:trPr>
          <w:trHeight w:val="900"/>
        </w:trPr>
        <w:tc>
          <w:tcPr>
            <w:tcW w:w="4480" w:type="dxa"/>
            <w:shd w:val="clear" w:color="auto" w:fill="auto"/>
            <w:vAlign w:val="center"/>
            <w:hideMark/>
          </w:tcPr>
          <w:p w14:paraId="7025DD5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предупреждение возникновения чрезвычайных ситуаций природного и техногенного характера</w:t>
            </w:r>
          </w:p>
        </w:tc>
        <w:tc>
          <w:tcPr>
            <w:tcW w:w="697" w:type="dxa"/>
            <w:shd w:val="clear" w:color="auto" w:fill="auto"/>
            <w:vAlign w:val="center"/>
            <w:hideMark/>
          </w:tcPr>
          <w:p w14:paraId="77A873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shd w:val="clear" w:color="auto" w:fill="auto"/>
            <w:vAlign w:val="center"/>
            <w:hideMark/>
          </w:tcPr>
          <w:p w14:paraId="145EE2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0090300050</w:t>
            </w:r>
          </w:p>
        </w:tc>
        <w:tc>
          <w:tcPr>
            <w:tcW w:w="520" w:type="dxa"/>
            <w:shd w:val="clear" w:color="auto" w:fill="auto"/>
            <w:vAlign w:val="center"/>
            <w:hideMark/>
          </w:tcPr>
          <w:p w14:paraId="1727CE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D259E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574836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085D6F4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3C66740" w14:textId="77777777" w:rsidTr="001F4D51">
        <w:trPr>
          <w:trHeight w:val="900"/>
        </w:trPr>
        <w:tc>
          <w:tcPr>
            <w:tcW w:w="4480" w:type="dxa"/>
            <w:shd w:val="clear" w:color="auto" w:fill="auto"/>
            <w:vAlign w:val="center"/>
            <w:hideMark/>
          </w:tcPr>
          <w:p w14:paraId="530AFDA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Прочая закупка товаров, работ и услуг</w:t>
            </w:r>
          </w:p>
        </w:tc>
        <w:tc>
          <w:tcPr>
            <w:tcW w:w="697" w:type="dxa"/>
            <w:shd w:val="clear" w:color="auto" w:fill="auto"/>
            <w:vAlign w:val="center"/>
            <w:hideMark/>
          </w:tcPr>
          <w:p w14:paraId="67B174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shd w:val="clear" w:color="auto" w:fill="auto"/>
            <w:vAlign w:val="center"/>
            <w:hideMark/>
          </w:tcPr>
          <w:p w14:paraId="1DD944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0090300050</w:t>
            </w:r>
          </w:p>
        </w:tc>
        <w:tc>
          <w:tcPr>
            <w:tcW w:w="520" w:type="dxa"/>
            <w:shd w:val="clear" w:color="auto" w:fill="auto"/>
            <w:vAlign w:val="center"/>
            <w:hideMark/>
          </w:tcPr>
          <w:p w14:paraId="3318EB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5E1365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shd w:val="clear" w:color="auto" w:fill="auto"/>
            <w:vAlign w:val="center"/>
            <w:hideMark/>
          </w:tcPr>
          <w:p w14:paraId="2935A1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0981632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500DF5E" w14:textId="77777777" w:rsidTr="001F4D51">
        <w:trPr>
          <w:trHeight w:val="390"/>
        </w:trPr>
        <w:tc>
          <w:tcPr>
            <w:tcW w:w="4480" w:type="dxa"/>
            <w:shd w:val="clear" w:color="auto" w:fill="auto"/>
            <w:vAlign w:val="center"/>
            <w:hideMark/>
          </w:tcPr>
          <w:p w14:paraId="2D73DB0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экономика</w:t>
            </w:r>
          </w:p>
        </w:tc>
        <w:tc>
          <w:tcPr>
            <w:tcW w:w="697" w:type="dxa"/>
            <w:shd w:val="clear" w:color="auto" w:fill="auto"/>
            <w:vAlign w:val="center"/>
            <w:hideMark/>
          </w:tcPr>
          <w:p w14:paraId="50A6F1D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0400</w:t>
            </w:r>
          </w:p>
        </w:tc>
        <w:tc>
          <w:tcPr>
            <w:tcW w:w="1316" w:type="dxa"/>
            <w:shd w:val="clear" w:color="auto" w:fill="auto"/>
            <w:vAlign w:val="center"/>
            <w:hideMark/>
          </w:tcPr>
          <w:p w14:paraId="2F988B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0A2B1D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30C77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2072,2</w:t>
            </w:r>
          </w:p>
        </w:tc>
        <w:tc>
          <w:tcPr>
            <w:tcW w:w="880" w:type="dxa"/>
            <w:shd w:val="clear" w:color="auto" w:fill="auto"/>
            <w:vAlign w:val="center"/>
            <w:hideMark/>
          </w:tcPr>
          <w:p w14:paraId="0049F1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1545,0</w:t>
            </w:r>
          </w:p>
        </w:tc>
        <w:tc>
          <w:tcPr>
            <w:tcW w:w="1062" w:type="dxa"/>
            <w:shd w:val="clear" w:color="auto" w:fill="auto"/>
            <w:vAlign w:val="center"/>
            <w:hideMark/>
          </w:tcPr>
          <w:p w14:paraId="2FC6B45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1622,0</w:t>
            </w:r>
          </w:p>
        </w:tc>
      </w:tr>
      <w:tr w:rsidR="00590FEB" w:rsidRPr="00826EB3" w14:paraId="301B531C" w14:textId="77777777" w:rsidTr="001F4D51">
        <w:trPr>
          <w:trHeight w:val="360"/>
        </w:trPr>
        <w:tc>
          <w:tcPr>
            <w:tcW w:w="4480" w:type="dxa"/>
            <w:shd w:val="clear" w:color="auto" w:fill="auto"/>
            <w:vAlign w:val="center"/>
            <w:hideMark/>
          </w:tcPr>
          <w:p w14:paraId="3D86141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Дорожное хозяйство</w:t>
            </w:r>
            <w:r>
              <w:rPr>
                <w:rFonts w:ascii="Times New Roman CYR" w:hAnsi="Times New Roman CYR" w:cs="Times New Roman"/>
                <w:sz w:val="20"/>
                <w:szCs w:val="20"/>
                <w:lang w:bidi="ar-SA"/>
              </w:rPr>
              <w:t xml:space="preserve"> </w:t>
            </w:r>
            <w:r w:rsidRPr="00826EB3">
              <w:rPr>
                <w:rFonts w:ascii="Times New Roman CYR" w:hAnsi="Times New Roman CYR" w:cs="Times New Roman"/>
                <w:sz w:val="20"/>
                <w:szCs w:val="20"/>
                <w:lang w:bidi="ar-SA"/>
              </w:rPr>
              <w:t>(дорожные фонды)</w:t>
            </w:r>
          </w:p>
        </w:tc>
        <w:tc>
          <w:tcPr>
            <w:tcW w:w="697" w:type="dxa"/>
            <w:shd w:val="clear" w:color="auto" w:fill="auto"/>
            <w:vAlign w:val="center"/>
            <w:hideMark/>
          </w:tcPr>
          <w:p w14:paraId="5BBE2C7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29BDD2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723086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A93A3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1996,2</w:t>
            </w:r>
          </w:p>
        </w:tc>
        <w:tc>
          <w:tcPr>
            <w:tcW w:w="880" w:type="dxa"/>
            <w:shd w:val="clear" w:color="auto" w:fill="auto"/>
            <w:vAlign w:val="center"/>
            <w:hideMark/>
          </w:tcPr>
          <w:p w14:paraId="1CF611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1545,0</w:t>
            </w:r>
          </w:p>
        </w:tc>
        <w:tc>
          <w:tcPr>
            <w:tcW w:w="1062" w:type="dxa"/>
            <w:shd w:val="clear" w:color="auto" w:fill="auto"/>
            <w:vAlign w:val="center"/>
            <w:hideMark/>
          </w:tcPr>
          <w:p w14:paraId="270619D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1622,0</w:t>
            </w:r>
          </w:p>
        </w:tc>
      </w:tr>
      <w:tr w:rsidR="00590FEB" w:rsidRPr="00826EB3" w14:paraId="55324C97" w14:textId="77777777" w:rsidTr="001F4D51">
        <w:trPr>
          <w:trHeight w:val="315"/>
        </w:trPr>
        <w:tc>
          <w:tcPr>
            <w:tcW w:w="4480" w:type="dxa"/>
            <w:shd w:val="clear" w:color="auto" w:fill="auto"/>
            <w:vAlign w:val="center"/>
            <w:hideMark/>
          </w:tcPr>
          <w:p w14:paraId="23501D8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Поддержка дорожного хозяйства</w:t>
            </w:r>
          </w:p>
        </w:tc>
        <w:tc>
          <w:tcPr>
            <w:tcW w:w="697" w:type="dxa"/>
            <w:shd w:val="clear" w:color="auto" w:fill="auto"/>
            <w:vAlign w:val="center"/>
            <w:hideMark/>
          </w:tcPr>
          <w:p w14:paraId="5388D0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42C21A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3150000000</w:t>
            </w:r>
          </w:p>
        </w:tc>
        <w:tc>
          <w:tcPr>
            <w:tcW w:w="520" w:type="dxa"/>
            <w:shd w:val="clear" w:color="auto" w:fill="auto"/>
            <w:vAlign w:val="center"/>
            <w:hideMark/>
          </w:tcPr>
          <w:p w14:paraId="2B83A8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4E2B6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shd w:val="clear" w:color="auto" w:fill="auto"/>
            <w:vAlign w:val="center"/>
            <w:hideMark/>
          </w:tcPr>
          <w:p w14:paraId="387660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shd w:val="clear" w:color="auto" w:fill="auto"/>
            <w:vAlign w:val="center"/>
            <w:hideMark/>
          </w:tcPr>
          <w:p w14:paraId="3066074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3331F440" w14:textId="77777777" w:rsidTr="001F4D51">
        <w:trPr>
          <w:trHeight w:val="2010"/>
        </w:trPr>
        <w:tc>
          <w:tcPr>
            <w:tcW w:w="4480" w:type="dxa"/>
            <w:shd w:val="clear" w:color="auto" w:fill="auto"/>
            <w:vAlign w:val="center"/>
            <w:hideMark/>
          </w:tcPr>
          <w:p w14:paraId="05B12B3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97" w:type="dxa"/>
            <w:shd w:val="clear" w:color="auto" w:fill="auto"/>
            <w:vAlign w:val="center"/>
            <w:hideMark/>
          </w:tcPr>
          <w:p w14:paraId="78D418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7BCC1E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3150200320</w:t>
            </w:r>
          </w:p>
        </w:tc>
        <w:tc>
          <w:tcPr>
            <w:tcW w:w="520" w:type="dxa"/>
            <w:shd w:val="clear" w:color="auto" w:fill="auto"/>
            <w:vAlign w:val="center"/>
            <w:hideMark/>
          </w:tcPr>
          <w:p w14:paraId="60C194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D72D7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shd w:val="clear" w:color="auto" w:fill="auto"/>
            <w:vAlign w:val="center"/>
            <w:hideMark/>
          </w:tcPr>
          <w:p w14:paraId="39B195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shd w:val="clear" w:color="auto" w:fill="auto"/>
            <w:vAlign w:val="center"/>
            <w:hideMark/>
          </w:tcPr>
          <w:p w14:paraId="6CD1443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7F5B5EE0" w14:textId="77777777" w:rsidTr="001F4D51">
        <w:trPr>
          <w:trHeight w:val="750"/>
        </w:trPr>
        <w:tc>
          <w:tcPr>
            <w:tcW w:w="4480" w:type="dxa"/>
            <w:shd w:val="clear" w:color="auto" w:fill="auto"/>
            <w:vAlign w:val="center"/>
            <w:hideMark/>
          </w:tcPr>
          <w:p w14:paraId="1E741D2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679057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2768C3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3150200320</w:t>
            </w:r>
          </w:p>
        </w:tc>
        <w:tc>
          <w:tcPr>
            <w:tcW w:w="520" w:type="dxa"/>
            <w:shd w:val="clear" w:color="auto" w:fill="auto"/>
            <w:vAlign w:val="center"/>
            <w:hideMark/>
          </w:tcPr>
          <w:p w14:paraId="791272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53D0A3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shd w:val="clear" w:color="auto" w:fill="auto"/>
            <w:vAlign w:val="center"/>
            <w:hideMark/>
          </w:tcPr>
          <w:p w14:paraId="061699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shd w:val="clear" w:color="auto" w:fill="auto"/>
            <w:noWrap/>
            <w:vAlign w:val="center"/>
            <w:hideMark/>
          </w:tcPr>
          <w:p w14:paraId="2C02B80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4D230D48" w14:textId="77777777" w:rsidTr="001F4D51">
        <w:trPr>
          <w:trHeight w:val="570"/>
        </w:trPr>
        <w:tc>
          <w:tcPr>
            <w:tcW w:w="4480" w:type="dxa"/>
            <w:shd w:val="clear" w:color="auto" w:fill="auto"/>
            <w:vAlign w:val="center"/>
            <w:hideMark/>
          </w:tcPr>
          <w:p w14:paraId="6F53B24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Муниципальные программы</w:t>
            </w:r>
          </w:p>
        </w:tc>
        <w:tc>
          <w:tcPr>
            <w:tcW w:w="697" w:type="dxa"/>
            <w:shd w:val="clear" w:color="auto" w:fill="auto"/>
            <w:vAlign w:val="center"/>
            <w:hideMark/>
          </w:tcPr>
          <w:p w14:paraId="78EA63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52FC95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shd w:val="clear" w:color="auto" w:fill="auto"/>
            <w:vAlign w:val="center"/>
            <w:hideMark/>
          </w:tcPr>
          <w:p w14:paraId="3F1013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6B7491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shd w:val="clear" w:color="auto" w:fill="auto"/>
            <w:vAlign w:val="center"/>
            <w:hideMark/>
          </w:tcPr>
          <w:p w14:paraId="207BC4C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c>
          <w:tcPr>
            <w:tcW w:w="1062" w:type="dxa"/>
            <w:shd w:val="clear" w:color="auto" w:fill="auto"/>
            <w:vAlign w:val="center"/>
            <w:hideMark/>
          </w:tcPr>
          <w:p w14:paraId="4738124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r>
      <w:tr w:rsidR="00590FEB" w:rsidRPr="00826EB3" w14:paraId="3F62D753" w14:textId="77777777" w:rsidTr="001F4D51">
        <w:trPr>
          <w:trHeight w:val="810"/>
        </w:trPr>
        <w:tc>
          <w:tcPr>
            <w:tcW w:w="4480" w:type="dxa"/>
            <w:shd w:val="clear" w:color="auto" w:fill="auto"/>
            <w:vAlign w:val="center"/>
            <w:hideMark/>
          </w:tcPr>
          <w:p w14:paraId="54C15FE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Муниципальная программа «Развитие транспортной системы Верхнекетского района на 2016-2023 годы»</w:t>
            </w:r>
          </w:p>
        </w:tc>
        <w:tc>
          <w:tcPr>
            <w:tcW w:w="697" w:type="dxa"/>
            <w:shd w:val="clear" w:color="auto" w:fill="auto"/>
            <w:vAlign w:val="center"/>
            <w:hideMark/>
          </w:tcPr>
          <w:p w14:paraId="19898F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4D49F5D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7951700000</w:t>
            </w:r>
          </w:p>
        </w:tc>
        <w:tc>
          <w:tcPr>
            <w:tcW w:w="520" w:type="dxa"/>
            <w:shd w:val="clear" w:color="auto" w:fill="auto"/>
            <w:vAlign w:val="center"/>
            <w:hideMark/>
          </w:tcPr>
          <w:p w14:paraId="29687C7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87CA3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shd w:val="clear" w:color="auto" w:fill="auto"/>
            <w:vAlign w:val="center"/>
            <w:hideMark/>
          </w:tcPr>
          <w:p w14:paraId="509082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c>
          <w:tcPr>
            <w:tcW w:w="1062" w:type="dxa"/>
            <w:shd w:val="clear" w:color="auto" w:fill="auto"/>
            <w:vAlign w:val="center"/>
            <w:hideMark/>
          </w:tcPr>
          <w:p w14:paraId="52E8932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r>
      <w:tr w:rsidR="00590FEB" w:rsidRPr="00826EB3" w14:paraId="15CFE8D2" w14:textId="77777777" w:rsidTr="001F4D51">
        <w:trPr>
          <w:trHeight w:val="2355"/>
        </w:trPr>
        <w:tc>
          <w:tcPr>
            <w:tcW w:w="4480" w:type="dxa"/>
            <w:shd w:val="clear" w:color="auto" w:fill="auto"/>
            <w:vAlign w:val="center"/>
            <w:hideMark/>
          </w:tcPr>
          <w:p w14:paraId="4DEB6AE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97" w:type="dxa"/>
            <w:shd w:val="clear" w:color="auto" w:fill="auto"/>
            <w:vAlign w:val="center"/>
            <w:hideMark/>
          </w:tcPr>
          <w:p w14:paraId="5B714B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24730B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7951700020</w:t>
            </w:r>
          </w:p>
        </w:tc>
        <w:tc>
          <w:tcPr>
            <w:tcW w:w="520" w:type="dxa"/>
            <w:shd w:val="clear" w:color="auto" w:fill="auto"/>
            <w:vAlign w:val="center"/>
            <w:hideMark/>
          </w:tcPr>
          <w:p w14:paraId="6C9364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6D866A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shd w:val="clear" w:color="auto" w:fill="auto"/>
            <w:vAlign w:val="center"/>
            <w:hideMark/>
          </w:tcPr>
          <w:p w14:paraId="58A5A1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700,0</w:t>
            </w:r>
          </w:p>
        </w:tc>
        <w:tc>
          <w:tcPr>
            <w:tcW w:w="1062" w:type="dxa"/>
            <w:shd w:val="clear" w:color="auto" w:fill="auto"/>
            <w:noWrap/>
            <w:vAlign w:val="center"/>
            <w:hideMark/>
          </w:tcPr>
          <w:p w14:paraId="6541511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700,0</w:t>
            </w:r>
          </w:p>
        </w:tc>
      </w:tr>
      <w:tr w:rsidR="00590FEB" w:rsidRPr="00826EB3" w14:paraId="105FB184" w14:textId="77777777" w:rsidTr="001F4D51">
        <w:trPr>
          <w:trHeight w:val="2385"/>
        </w:trPr>
        <w:tc>
          <w:tcPr>
            <w:tcW w:w="4480" w:type="dxa"/>
            <w:shd w:val="clear" w:color="auto" w:fill="auto"/>
            <w:vAlign w:val="center"/>
            <w:hideMark/>
          </w:tcPr>
          <w:p w14:paraId="64238C7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97" w:type="dxa"/>
            <w:shd w:val="clear" w:color="auto" w:fill="auto"/>
            <w:vAlign w:val="center"/>
            <w:hideMark/>
          </w:tcPr>
          <w:p w14:paraId="42D18D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shd w:val="clear" w:color="auto" w:fill="auto"/>
            <w:vAlign w:val="center"/>
            <w:hideMark/>
          </w:tcPr>
          <w:p w14:paraId="7C22A5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7951700030</w:t>
            </w:r>
          </w:p>
        </w:tc>
        <w:tc>
          <w:tcPr>
            <w:tcW w:w="520" w:type="dxa"/>
            <w:shd w:val="clear" w:color="auto" w:fill="auto"/>
            <w:vAlign w:val="center"/>
            <w:hideMark/>
          </w:tcPr>
          <w:p w14:paraId="583B01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6AAF4D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24210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c>
          <w:tcPr>
            <w:tcW w:w="1062" w:type="dxa"/>
            <w:shd w:val="clear" w:color="auto" w:fill="auto"/>
            <w:noWrap/>
            <w:vAlign w:val="center"/>
            <w:hideMark/>
          </w:tcPr>
          <w:p w14:paraId="1B791D2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r>
      <w:tr w:rsidR="00590FEB" w:rsidRPr="00826EB3" w14:paraId="0C2861BF" w14:textId="77777777" w:rsidTr="001F4D51">
        <w:trPr>
          <w:trHeight w:val="630"/>
        </w:trPr>
        <w:tc>
          <w:tcPr>
            <w:tcW w:w="4480" w:type="dxa"/>
            <w:shd w:val="clear" w:color="auto" w:fill="auto"/>
            <w:vAlign w:val="center"/>
            <w:hideMark/>
          </w:tcPr>
          <w:p w14:paraId="4229DAB6" w14:textId="77777777" w:rsidR="00590FEB" w:rsidRPr="00826EB3" w:rsidRDefault="00590FEB" w:rsidP="001F4D51">
            <w:pPr>
              <w:rPr>
                <w:rFonts w:cs="Times New Roman"/>
                <w:sz w:val="20"/>
                <w:szCs w:val="20"/>
                <w:lang w:bidi="ar-SA"/>
              </w:rPr>
            </w:pPr>
            <w:r w:rsidRPr="00826EB3">
              <w:rPr>
                <w:rFonts w:cs="Times New Roman"/>
                <w:sz w:val="20"/>
                <w:szCs w:val="20"/>
                <w:lang w:bidi="ar-SA"/>
              </w:rPr>
              <w:t>Другие вопросы в области национальной экономики</w:t>
            </w:r>
          </w:p>
        </w:tc>
        <w:tc>
          <w:tcPr>
            <w:tcW w:w="697" w:type="dxa"/>
            <w:shd w:val="clear" w:color="auto" w:fill="auto"/>
            <w:vAlign w:val="center"/>
            <w:hideMark/>
          </w:tcPr>
          <w:p w14:paraId="5AB856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shd w:val="clear" w:color="auto" w:fill="auto"/>
            <w:vAlign w:val="center"/>
            <w:hideMark/>
          </w:tcPr>
          <w:p w14:paraId="6CCB0E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44FA87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A2278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shd w:val="clear" w:color="auto" w:fill="auto"/>
            <w:vAlign w:val="center"/>
            <w:hideMark/>
          </w:tcPr>
          <w:p w14:paraId="7777100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2DAE20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5549A74" w14:textId="77777777" w:rsidTr="001F4D51">
        <w:trPr>
          <w:trHeight w:val="600"/>
        </w:trPr>
        <w:tc>
          <w:tcPr>
            <w:tcW w:w="4480" w:type="dxa"/>
            <w:shd w:val="clear" w:color="auto" w:fill="auto"/>
            <w:vAlign w:val="center"/>
            <w:hideMark/>
          </w:tcPr>
          <w:p w14:paraId="043A8826" w14:textId="77777777" w:rsidR="00590FEB" w:rsidRPr="00826EB3" w:rsidRDefault="00590FEB" w:rsidP="001F4D51">
            <w:pPr>
              <w:rPr>
                <w:rFonts w:cs="Times New Roman"/>
                <w:sz w:val="20"/>
                <w:szCs w:val="20"/>
                <w:lang w:bidi="ar-SA"/>
              </w:rPr>
            </w:pPr>
            <w:r w:rsidRPr="00826EB3">
              <w:rPr>
                <w:rFonts w:cs="Times New Roman"/>
                <w:sz w:val="20"/>
                <w:szCs w:val="20"/>
                <w:lang w:bidi="ar-SA"/>
              </w:rPr>
              <w:lastRenderedPageBreak/>
              <w:t>Муниципальные программы</w:t>
            </w:r>
          </w:p>
        </w:tc>
        <w:tc>
          <w:tcPr>
            <w:tcW w:w="697" w:type="dxa"/>
            <w:shd w:val="clear" w:color="auto" w:fill="auto"/>
            <w:vAlign w:val="center"/>
            <w:hideMark/>
          </w:tcPr>
          <w:p w14:paraId="5485D0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shd w:val="clear" w:color="auto" w:fill="auto"/>
            <w:vAlign w:val="center"/>
            <w:hideMark/>
          </w:tcPr>
          <w:p w14:paraId="2C940F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shd w:val="clear" w:color="auto" w:fill="auto"/>
            <w:vAlign w:val="center"/>
            <w:hideMark/>
          </w:tcPr>
          <w:p w14:paraId="47296E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B6F06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shd w:val="clear" w:color="auto" w:fill="auto"/>
            <w:vAlign w:val="center"/>
            <w:hideMark/>
          </w:tcPr>
          <w:p w14:paraId="0D4A85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7EE654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45EAE28" w14:textId="77777777" w:rsidTr="001F4D51">
        <w:trPr>
          <w:trHeight w:val="945"/>
        </w:trPr>
        <w:tc>
          <w:tcPr>
            <w:tcW w:w="4480" w:type="dxa"/>
            <w:shd w:val="clear" w:color="auto" w:fill="auto"/>
            <w:vAlign w:val="center"/>
            <w:hideMark/>
          </w:tcPr>
          <w:p w14:paraId="79B6414F"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"Устойчивое развитие сельских территорий Верхнекетского района до 2023 года"</w:t>
            </w:r>
          </w:p>
        </w:tc>
        <w:tc>
          <w:tcPr>
            <w:tcW w:w="697" w:type="dxa"/>
            <w:shd w:val="clear" w:color="auto" w:fill="auto"/>
            <w:vAlign w:val="center"/>
            <w:hideMark/>
          </w:tcPr>
          <w:p w14:paraId="5FF4667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shd w:val="clear" w:color="auto" w:fill="auto"/>
            <w:vAlign w:val="center"/>
            <w:hideMark/>
          </w:tcPr>
          <w:p w14:paraId="3E0CAD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7950100000</w:t>
            </w:r>
          </w:p>
        </w:tc>
        <w:tc>
          <w:tcPr>
            <w:tcW w:w="520" w:type="dxa"/>
            <w:shd w:val="clear" w:color="auto" w:fill="auto"/>
            <w:vAlign w:val="center"/>
            <w:hideMark/>
          </w:tcPr>
          <w:p w14:paraId="07720D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D88E2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shd w:val="clear" w:color="auto" w:fill="auto"/>
            <w:vAlign w:val="center"/>
            <w:hideMark/>
          </w:tcPr>
          <w:p w14:paraId="477248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64A1D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3F57CD94" w14:textId="77777777" w:rsidTr="001F4D51">
        <w:trPr>
          <w:trHeight w:val="825"/>
        </w:trPr>
        <w:tc>
          <w:tcPr>
            <w:tcW w:w="4480" w:type="dxa"/>
            <w:shd w:val="clear" w:color="auto" w:fill="auto"/>
            <w:vAlign w:val="center"/>
            <w:hideMark/>
          </w:tcPr>
          <w:p w14:paraId="1F4C0F1F" w14:textId="77777777" w:rsidR="00590FEB" w:rsidRPr="00826EB3" w:rsidRDefault="00590FEB" w:rsidP="001F4D51">
            <w:pPr>
              <w:rPr>
                <w:rFonts w:cs="Times New Roman"/>
                <w:sz w:val="20"/>
                <w:szCs w:val="20"/>
                <w:lang w:bidi="ar-SA"/>
              </w:rPr>
            </w:pPr>
            <w:r w:rsidRPr="00826EB3">
              <w:rPr>
                <w:rFonts w:cs="Times New Roman"/>
                <w:sz w:val="20"/>
                <w:szCs w:val="20"/>
                <w:lang w:bidi="ar-SA"/>
              </w:rPr>
              <w:t>Внесение изменений в генеральные планы поселений</w:t>
            </w:r>
          </w:p>
        </w:tc>
        <w:tc>
          <w:tcPr>
            <w:tcW w:w="697" w:type="dxa"/>
            <w:shd w:val="clear" w:color="auto" w:fill="auto"/>
            <w:vAlign w:val="center"/>
            <w:hideMark/>
          </w:tcPr>
          <w:p w14:paraId="43ECE2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shd w:val="clear" w:color="auto" w:fill="auto"/>
            <w:vAlign w:val="center"/>
            <w:hideMark/>
          </w:tcPr>
          <w:p w14:paraId="71C91B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7950100070</w:t>
            </w:r>
          </w:p>
        </w:tc>
        <w:tc>
          <w:tcPr>
            <w:tcW w:w="520" w:type="dxa"/>
            <w:shd w:val="clear" w:color="auto" w:fill="auto"/>
            <w:vAlign w:val="center"/>
            <w:hideMark/>
          </w:tcPr>
          <w:p w14:paraId="4B2BDD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6CDCAD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shd w:val="clear" w:color="auto" w:fill="auto"/>
            <w:vAlign w:val="center"/>
            <w:hideMark/>
          </w:tcPr>
          <w:p w14:paraId="68E963C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5CA4F4F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A74EB6D" w14:textId="77777777" w:rsidTr="001F4D51">
        <w:trPr>
          <w:trHeight w:val="375"/>
        </w:trPr>
        <w:tc>
          <w:tcPr>
            <w:tcW w:w="4480" w:type="dxa"/>
            <w:shd w:val="clear" w:color="auto" w:fill="auto"/>
            <w:vAlign w:val="center"/>
            <w:hideMark/>
          </w:tcPr>
          <w:p w14:paraId="267672AB" w14:textId="77777777" w:rsidR="00590FEB" w:rsidRPr="00826EB3" w:rsidRDefault="00590FEB" w:rsidP="001F4D51">
            <w:pPr>
              <w:rPr>
                <w:rFonts w:cs="Times New Roman"/>
                <w:sz w:val="20"/>
                <w:szCs w:val="20"/>
                <w:lang w:bidi="ar-SA"/>
              </w:rPr>
            </w:pPr>
            <w:r w:rsidRPr="00826EB3">
              <w:rPr>
                <w:rFonts w:cs="Times New Roman"/>
                <w:sz w:val="20"/>
                <w:szCs w:val="20"/>
                <w:lang w:bidi="ar-SA"/>
              </w:rPr>
              <w:t>Жилищно-коммунальное хозяйство</w:t>
            </w:r>
          </w:p>
        </w:tc>
        <w:tc>
          <w:tcPr>
            <w:tcW w:w="697" w:type="dxa"/>
            <w:shd w:val="clear" w:color="auto" w:fill="auto"/>
            <w:vAlign w:val="center"/>
            <w:hideMark/>
          </w:tcPr>
          <w:p w14:paraId="2919E40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0500</w:t>
            </w:r>
          </w:p>
        </w:tc>
        <w:tc>
          <w:tcPr>
            <w:tcW w:w="1316" w:type="dxa"/>
            <w:shd w:val="clear" w:color="auto" w:fill="auto"/>
            <w:vAlign w:val="center"/>
            <w:hideMark/>
          </w:tcPr>
          <w:p w14:paraId="614E05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094590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CD52F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4359,8</w:t>
            </w:r>
          </w:p>
        </w:tc>
        <w:tc>
          <w:tcPr>
            <w:tcW w:w="880" w:type="dxa"/>
            <w:shd w:val="clear" w:color="auto" w:fill="auto"/>
            <w:vAlign w:val="center"/>
            <w:hideMark/>
          </w:tcPr>
          <w:p w14:paraId="29903B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557,0</w:t>
            </w:r>
          </w:p>
        </w:tc>
        <w:tc>
          <w:tcPr>
            <w:tcW w:w="1062" w:type="dxa"/>
            <w:shd w:val="clear" w:color="auto" w:fill="auto"/>
            <w:vAlign w:val="center"/>
            <w:hideMark/>
          </w:tcPr>
          <w:p w14:paraId="1D56EAA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431,7</w:t>
            </w:r>
          </w:p>
        </w:tc>
      </w:tr>
      <w:tr w:rsidR="00590FEB" w:rsidRPr="00826EB3" w14:paraId="110BBA20" w14:textId="77777777" w:rsidTr="001F4D51">
        <w:trPr>
          <w:trHeight w:val="405"/>
        </w:trPr>
        <w:tc>
          <w:tcPr>
            <w:tcW w:w="4480" w:type="dxa"/>
            <w:shd w:val="clear" w:color="auto" w:fill="auto"/>
            <w:vAlign w:val="center"/>
            <w:hideMark/>
          </w:tcPr>
          <w:p w14:paraId="6278778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Жилищное хозяйство</w:t>
            </w:r>
          </w:p>
        </w:tc>
        <w:tc>
          <w:tcPr>
            <w:tcW w:w="697" w:type="dxa"/>
            <w:shd w:val="clear" w:color="auto" w:fill="auto"/>
            <w:vAlign w:val="center"/>
            <w:hideMark/>
          </w:tcPr>
          <w:p w14:paraId="428D97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4D0A80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6E7A5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FCE39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306,6</w:t>
            </w:r>
          </w:p>
        </w:tc>
        <w:tc>
          <w:tcPr>
            <w:tcW w:w="880" w:type="dxa"/>
            <w:shd w:val="clear" w:color="auto" w:fill="auto"/>
            <w:vAlign w:val="center"/>
            <w:hideMark/>
          </w:tcPr>
          <w:p w14:paraId="457619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c>
          <w:tcPr>
            <w:tcW w:w="1062" w:type="dxa"/>
            <w:shd w:val="clear" w:color="auto" w:fill="auto"/>
            <w:vAlign w:val="center"/>
            <w:hideMark/>
          </w:tcPr>
          <w:p w14:paraId="5EB641E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r>
      <w:tr w:rsidR="00590FEB" w:rsidRPr="00826EB3" w14:paraId="44723EA5" w14:textId="77777777" w:rsidTr="001F4D51">
        <w:trPr>
          <w:trHeight w:val="405"/>
        </w:trPr>
        <w:tc>
          <w:tcPr>
            <w:tcW w:w="4480" w:type="dxa"/>
            <w:shd w:val="clear" w:color="auto" w:fill="auto"/>
            <w:vAlign w:val="center"/>
            <w:hideMark/>
          </w:tcPr>
          <w:p w14:paraId="09F02AB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Поддержка коммунального хозяйства</w:t>
            </w:r>
          </w:p>
        </w:tc>
        <w:tc>
          <w:tcPr>
            <w:tcW w:w="697" w:type="dxa"/>
            <w:shd w:val="clear" w:color="auto" w:fill="auto"/>
            <w:vAlign w:val="center"/>
            <w:hideMark/>
          </w:tcPr>
          <w:p w14:paraId="5DA3F7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7669A2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3900000000</w:t>
            </w:r>
          </w:p>
        </w:tc>
        <w:tc>
          <w:tcPr>
            <w:tcW w:w="520" w:type="dxa"/>
            <w:shd w:val="clear" w:color="auto" w:fill="auto"/>
            <w:vAlign w:val="center"/>
            <w:hideMark/>
          </w:tcPr>
          <w:p w14:paraId="4D9B067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F5373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shd w:val="clear" w:color="auto" w:fill="auto"/>
            <w:vAlign w:val="center"/>
            <w:hideMark/>
          </w:tcPr>
          <w:p w14:paraId="4F7A03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shd w:val="clear" w:color="auto" w:fill="auto"/>
            <w:vAlign w:val="center"/>
            <w:hideMark/>
          </w:tcPr>
          <w:p w14:paraId="16F15C6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2F6BFEC9" w14:textId="77777777" w:rsidTr="001F4D51">
        <w:trPr>
          <w:trHeight w:val="495"/>
        </w:trPr>
        <w:tc>
          <w:tcPr>
            <w:tcW w:w="4480" w:type="dxa"/>
            <w:shd w:val="clear" w:color="auto" w:fill="auto"/>
            <w:vAlign w:val="center"/>
            <w:hideMark/>
          </w:tcPr>
          <w:p w14:paraId="6DDA235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Капитальный ремонт государственного жилищного фонда субъектов РФ и муниципального жилищного фонда</w:t>
            </w:r>
          </w:p>
        </w:tc>
        <w:tc>
          <w:tcPr>
            <w:tcW w:w="697" w:type="dxa"/>
            <w:shd w:val="clear" w:color="auto" w:fill="auto"/>
            <w:vAlign w:val="center"/>
            <w:hideMark/>
          </w:tcPr>
          <w:p w14:paraId="648BCE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628865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3900200000</w:t>
            </w:r>
          </w:p>
        </w:tc>
        <w:tc>
          <w:tcPr>
            <w:tcW w:w="520" w:type="dxa"/>
            <w:shd w:val="clear" w:color="auto" w:fill="auto"/>
            <w:vAlign w:val="center"/>
            <w:hideMark/>
          </w:tcPr>
          <w:p w14:paraId="2599D6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9BB55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shd w:val="clear" w:color="auto" w:fill="auto"/>
            <w:vAlign w:val="center"/>
            <w:hideMark/>
          </w:tcPr>
          <w:p w14:paraId="42DEC7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shd w:val="clear" w:color="auto" w:fill="auto"/>
            <w:vAlign w:val="center"/>
            <w:hideMark/>
          </w:tcPr>
          <w:p w14:paraId="779BCF4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7CBB2349" w14:textId="77777777" w:rsidTr="001F4D51">
        <w:trPr>
          <w:trHeight w:val="525"/>
        </w:trPr>
        <w:tc>
          <w:tcPr>
            <w:tcW w:w="4480" w:type="dxa"/>
            <w:shd w:val="clear" w:color="auto" w:fill="auto"/>
            <w:vAlign w:val="center"/>
            <w:hideMark/>
          </w:tcPr>
          <w:p w14:paraId="5D1A21C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товаров, работ, услуг в целях капитального ремонта государственного имущества</w:t>
            </w:r>
          </w:p>
        </w:tc>
        <w:tc>
          <w:tcPr>
            <w:tcW w:w="697" w:type="dxa"/>
            <w:shd w:val="clear" w:color="auto" w:fill="auto"/>
            <w:vAlign w:val="center"/>
            <w:hideMark/>
          </w:tcPr>
          <w:p w14:paraId="4E8F01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5F43D6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3900200000</w:t>
            </w:r>
          </w:p>
        </w:tc>
        <w:tc>
          <w:tcPr>
            <w:tcW w:w="520" w:type="dxa"/>
            <w:shd w:val="clear" w:color="auto" w:fill="auto"/>
            <w:vAlign w:val="center"/>
            <w:hideMark/>
          </w:tcPr>
          <w:p w14:paraId="4876C7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shd w:val="clear" w:color="auto" w:fill="auto"/>
            <w:vAlign w:val="center"/>
            <w:hideMark/>
          </w:tcPr>
          <w:p w14:paraId="0FC5B9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shd w:val="clear" w:color="auto" w:fill="auto"/>
            <w:vAlign w:val="center"/>
            <w:hideMark/>
          </w:tcPr>
          <w:p w14:paraId="2F5C4E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shd w:val="clear" w:color="auto" w:fill="auto"/>
            <w:vAlign w:val="center"/>
            <w:hideMark/>
          </w:tcPr>
          <w:p w14:paraId="034EAFC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781EEE9D" w14:textId="77777777" w:rsidTr="001F4D51">
        <w:trPr>
          <w:trHeight w:val="15"/>
        </w:trPr>
        <w:tc>
          <w:tcPr>
            <w:tcW w:w="4480" w:type="dxa"/>
            <w:shd w:val="clear" w:color="auto" w:fill="auto"/>
            <w:vAlign w:val="center"/>
            <w:hideMark/>
          </w:tcPr>
          <w:p w14:paraId="3245A33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697" w:type="dxa"/>
            <w:shd w:val="clear" w:color="auto" w:fill="auto"/>
            <w:vAlign w:val="center"/>
            <w:hideMark/>
          </w:tcPr>
          <w:p w14:paraId="3493D4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shd w:val="clear" w:color="auto" w:fill="auto"/>
            <w:vAlign w:val="center"/>
            <w:hideMark/>
          </w:tcPr>
          <w:p w14:paraId="265178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1E9B3A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41F5F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880" w:type="dxa"/>
            <w:shd w:val="clear" w:color="auto" w:fill="auto"/>
            <w:vAlign w:val="center"/>
            <w:hideMark/>
          </w:tcPr>
          <w:p w14:paraId="02ACAF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35C8EC5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EDF3811" w14:textId="77777777" w:rsidTr="001F4D51">
        <w:trPr>
          <w:trHeight w:val="615"/>
        </w:trPr>
        <w:tc>
          <w:tcPr>
            <w:tcW w:w="4480" w:type="dxa"/>
            <w:shd w:val="clear" w:color="auto" w:fill="auto"/>
            <w:vAlign w:val="center"/>
            <w:hideMark/>
          </w:tcPr>
          <w:p w14:paraId="55B4F24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уплату взносов в Региональный фонд капитального ремонта за муниципальное жилье</w:t>
            </w:r>
          </w:p>
        </w:tc>
        <w:tc>
          <w:tcPr>
            <w:tcW w:w="697" w:type="dxa"/>
            <w:shd w:val="clear" w:color="auto" w:fill="auto"/>
            <w:vAlign w:val="center"/>
            <w:hideMark/>
          </w:tcPr>
          <w:p w14:paraId="19C031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7D42E6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3900200010</w:t>
            </w:r>
          </w:p>
        </w:tc>
        <w:tc>
          <w:tcPr>
            <w:tcW w:w="520" w:type="dxa"/>
            <w:shd w:val="clear" w:color="auto" w:fill="auto"/>
            <w:vAlign w:val="center"/>
            <w:hideMark/>
          </w:tcPr>
          <w:p w14:paraId="0A9582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4AC14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54,4</w:t>
            </w:r>
          </w:p>
        </w:tc>
        <w:tc>
          <w:tcPr>
            <w:tcW w:w="880" w:type="dxa"/>
            <w:shd w:val="clear" w:color="auto" w:fill="auto"/>
            <w:vAlign w:val="center"/>
            <w:hideMark/>
          </w:tcPr>
          <w:p w14:paraId="78AAC1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c>
          <w:tcPr>
            <w:tcW w:w="1062" w:type="dxa"/>
            <w:shd w:val="clear" w:color="auto" w:fill="auto"/>
            <w:vAlign w:val="center"/>
            <w:hideMark/>
          </w:tcPr>
          <w:p w14:paraId="49C9697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r>
      <w:tr w:rsidR="00590FEB" w:rsidRPr="00826EB3" w14:paraId="287B6CAB" w14:textId="77777777" w:rsidTr="001F4D51">
        <w:trPr>
          <w:trHeight w:val="480"/>
        </w:trPr>
        <w:tc>
          <w:tcPr>
            <w:tcW w:w="4480" w:type="dxa"/>
            <w:shd w:val="clear" w:color="auto" w:fill="auto"/>
            <w:vAlign w:val="center"/>
            <w:hideMark/>
          </w:tcPr>
          <w:p w14:paraId="6476D57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3DE828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shd w:val="clear" w:color="auto" w:fill="auto"/>
            <w:vAlign w:val="center"/>
            <w:hideMark/>
          </w:tcPr>
          <w:p w14:paraId="0E6C29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3900200010</w:t>
            </w:r>
          </w:p>
        </w:tc>
        <w:tc>
          <w:tcPr>
            <w:tcW w:w="520" w:type="dxa"/>
            <w:shd w:val="clear" w:color="auto" w:fill="auto"/>
            <w:vAlign w:val="center"/>
            <w:hideMark/>
          </w:tcPr>
          <w:p w14:paraId="668C21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28E05E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54,4</w:t>
            </w:r>
          </w:p>
        </w:tc>
        <w:tc>
          <w:tcPr>
            <w:tcW w:w="880" w:type="dxa"/>
            <w:shd w:val="clear" w:color="auto" w:fill="auto"/>
            <w:vAlign w:val="center"/>
            <w:hideMark/>
          </w:tcPr>
          <w:p w14:paraId="42949C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c>
          <w:tcPr>
            <w:tcW w:w="1062" w:type="dxa"/>
            <w:shd w:val="clear" w:color="auto" w:fill="auto"/>
            <w:noWrap/>
            <w:vAlign w:val="center"/>
            <w:hideMark/>
          </w:tcPr>
          <w:p w14:paraId="5A41C6F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r>
      <w:tr w:rsidR="00590FEB" w:rsidRPr="00826EB3" w14:paraId="0EFECC73" w14:textId="77777777" w:rsidTr="001F4D51">
        <w:trPr>
          <w:trHeight w:val="615"/>
        </w:trPr>
        <w:tc>
          <w:tcPr>
            <w:tcW w:w="4480" w:type="dxa"/>
            <w:shd w:val="clear" w:color="auto" w:fill="auto"/>
            <w:vAlign w:val="center"/>
            <w:hideMark/>
          </w:tcPr>
          <w:p w14:paraId="22049BAA" w14:textId="77777777" w:rsidR="00590FEB" w:rsidRPr="00826EB3" w:rsidRDefault="00590FEB" w:rsidP="001F4D51">
            <w:pPr>
              <w:rPr>
                <w:rFonts w:cs="Times New Roman"/>
                <w:sz w:val="20"/>
                <w:szCs w:val="20"/>
                <w:lang w:bidi="ar-SA"/>
              </w:rPr>
            </w:pPr>
            <w:r w:rsidRPr="00826EB3">
              <w:rPr>
                <w:rFonts w:cs="Times New Roman"/>
                <w:sz w:val="20"/>
                <w:szCs w:val="20"/>
                <w:lang w:bidi="ar-SA"/>
              </w:rPr>
              <w:t>Коммунальное хозяйство</w:t>
            </w:r>
          </w:p>
        </w:tc>
        <w:tc>
          <w:tcPr>
            <w:tcW w:w="697" w:type="dxa"/>
            <w:shd w:val="clear" w:color="auto" w:fill="auto"/>
            <w:vAlign w:val="center"/>
            <w:hideMark/>
          </w:tcPr>
          <w:p w14:paraId="25D47D6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63DCD9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A8D02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E9B8C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3810,1</w:t>
            </w:r>
          </w:p>
        </w:tc>
        <w:tc>
          <w:tcPr>
            <w:tcW w:w="880" w:type="dxa"/>
            <w:shd w:val="clear" w:color="auto" w:fill="auto"/>
            <w:vAlign w:val="center"/>
            <w:hideMark/>
          </w:tcPr>
          <w:p w14:paraId="305755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shd w:val="clear" w:color="auto" w:fill="auto"/>
            <w:vAlign w:val="center"/>
            <w:hideMark/>
          </w:tcPr>
          <w:p w14:paraId="217B372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3B27940D" w14:textId="77777777" w:rsidTr="001F4D51">
        <w:trPr>
          <w:trHeight w:val="1155"/>
        </w:trPr>
        <w:tc>
          <w:tcPr>
            <w:tcW w:w="4480" w:type="dxa"/>
            <w:shd w:val="clear" w:color="auto" w:fill="auto"/>
            <w:vAlign w:val="center"/>
            <w:hideMark/>
          </w:tcPr>
          <w:p w14:paraId="5FF61AFD" w14:textId="77777777" w:rsidR="00590FEB" w:rsidRPr="00826EB3" w:rsidRDefault="00590FEB" w:rsidP="001F4D51">
            <w:pPr>
              <w:rPr>
                <w:rFonts w:cs="Times New Roman"/>
                <w:sz w:val="20"/>
                <w:szCs w:val="20"/>
                <w:lang w:bidi="ar-SA"/>
              </w:rPr>
            </w:pPr>
            <w:r w:rsidRPr="00826EB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7" w:type="dxa"/>
            <w:shd w:val="clear" w:color="auto" w:fill="auto"/>
            <w:vAlign w:val="center"/>
            <w:hideMark/>
          </w:tcPr>
          <w:p w14:paraId="7F7633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4943C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2100000000</w:t>
            </w:r>
          </w:p>
        </w:tc>
        <w:tc>
          <w:tcPr>
            <w:tcW w:w="520" w:type="dxa"/>
            <w:shd w:val="clear" w:color="auto" w:fill="auto"/>
            <w:vAlign w:val="center"/>
            <w:hideMark/>
          </w:tcPr>
          <w:p w14:paraId="75F306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74E31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5DC248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15F2BF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0E58A78B" w14:textId="77777777" w:rsidTr="001F4D51">
        <w:trPr>
          <w:trHeight w:val="1095"/>
        </w:trPr>
        <w:tc>
          <w:tcPr>
            <w:tcW w:w="4480" w:type="dxa"/>
            <w:shd w:val="clear" w:color="auto" w:fill="auto"/>
            <w:vAlign w:val="center"/>
            <w:hideMark/>
          </w:tcPr>
          <w:p w14:paraId="78679C53" w14:textId="77777777" w:rsidR="00590FEB" w:rsidRPr="00826EB3" w:rsidRDefault="00590FEB" w:rsidP="001F4D51">
            <w:pPr>
              <w:rPr>
                <w:rFonts w:cs="Times New Roman"/>
                <w:sz w:val="20"/>
                <w:szCs w:val="20"/>
                <w:lang w:bidi="ar-SA"/>
              </w:rPr>
            </w:pPr>
            <w:r w:rsidRPr="00826EB3">
              <w:rPr>
                <w:rFonts w:cs="Times New Roman"/>
                <w:sz w:val="20"/>
                <w:szCs w:val="20"/>
                <w:lang w:bidi="ar-SA"/>
              </w:rPr>
              <w:t>Подпрограмма "Повышение финансовой грамотности и развитие инициативного бюджетирования на территории Томской области"</w:t>
            </w:r>
          </w:p>
        </w:tc>
        <w:tc>
          <w:tcPr>
            <w:tcW w:w="697" w:type="dxa"/>
            <w:shd w:val="clear" w:color="auto" w:fill="auto"/>
            <w:vAlign w:val="center"/>
            <w:hideMark/>
          </w:tcPr>
          <w:p w14:paraId="39E50D2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23361A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2140000000</w:t>
            </w:r>
          </w:p>
        </w:tc>
        <w:tc>
          <w:tcPr>
            <w:tcW w:w="520" w:type="dxa"/>
            <w:shd w:val="clear" w:color="auto" w:fill="auto"/>
            <w:vAlign w:val="center"/>
            <w:hideMark/>
          </w:tcPr>
          <w:p w14:paraId="6DB6078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B4B48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121E4A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2F0FDB3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AA61B1B" w14:textId="77777777" w:rsidTr="001F4D51">
        <w:trPr>
          <w:trHeight w:val="1005"/>
        </w:trPr>
        <w:tc>
          <w:tcPr>
            <w:tcW w:w="4480" w:type="dxa"/>
            <w:shd w:val="clear" w:color="auto" w:fill="auto"/>
            <w:vAlign w:val="center"/>
            <w:hideMark/>
          </w:tcPr>
          <w:p w14:paraId="7A203092" w14:textId="77777777" w:rsidR="00590FEB" w:rsidRPr="00826EB3" w:rsidRDefault="00590FEB" w:rsidP="001F4D51">
            <w:pPr>
              <w:rPr>
                <w:rFonts w:cs="Times New Roman"/>
                <w:sz w:val="20"/>
                <w:szCs w:val="20"/>
                <w:lang w:bidi="ar-SA"/>
              </w:rPr>
            </w:pPr>
            <w:r w:rsidRPr="00826EB3">
              <w:rPr>
                <w:rFonts w:cs="Times New Roman"/>
                <w:sz w:val="20"/>
                <w:szCs w:val="20"/>
                <w:lang w:bidi="ar-SA"/>
              </w:rPr>
              <w:t>Основное мероприятие "Содействие в реализации в муниципальных образованиях Томской области инициативных проектов, предложенных населением Томской области"</w:t>
            </w:r>
          </w:p>
        </w:tc>
        <w:tc>
          <w:tcPr>
            <w:tcW w:w="697" w:type="dxa"/>
            <w:shd w:val="clear" w:color="auto" w:fill="auto"/>
            <w:vAlign w:val="center"/>
            <w:hideMark/>
          </w:tcPr>
          <w:p w14:paraId="3FF450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1AB82B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2148200000</w:t>
            </w:r>
          </w:p>
        </w:tc>
        <w:tc>
          <w:tcPr>
            <w:tcW w:w="520" w:type="dxa"/>
            <w:shd w:val="clear" w:color="auto" w:fill="auto"/>
            <w:vAlign w:val="center"/>
            <w:hideMark/>
          </w:tcPr>
          <w:p w14:paraId="26577B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53202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6AA844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5468FC5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A1C8DF3" w14:textId="77777777" w:rsidTr="001F4D51">
        <w:trPr>
          <w:trHeight w:val="1035"/>
        </w:trPr>
        <w:tc>
          <w:tcPr>
            <w:tcW w:w="4480" w:type="dxa"/>
            <w:shd w:val="clear" w:color="auto" w:fill="auto"/>
            <w:vAlign w:val="center"/>
            <w:hideMark/>
          </w:tcPr>
          <w:p w14:paraId="316AB1CD"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w:t>
            </w:r>
          </w:p>
        </w:tc>
        <w:tc>
          <w:tcPr>
            <w:tcW w:w="697" w:type="dxa"/>
            <w:shd w:val="clear" w:color="auto" w:fill="auto"/>
            <w:vAlign w:val="center"/>
            <w:hideMark/>
          </w:tcPr>
          <w:p w14:paraId="6533DA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116139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2148241100</w:t>
            </w:r>
          </w:p>
        </w:tc>
        <w:tc>
          <w:tcPr>
            <w:tcW w:w="520" w:type="dxa"/>
            <w:shd w:val="clear" w:color="auto" w:fill="auto"/>
            <w:vAlign w:val="center"/>
            <w:hideMark/>
          </w:tcPr>
          <w:p w14:paraId="59E28B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3009C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29752C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F2F069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2BC968C" w14:textId="77777777" w:rsidTr="001F4D51">
        <w:trPr>
          <w:trHeight w:val="1005"/>
        </w:trPr>
        <w:tc>
          <w:tcPr>
            <w:tcW w:w="4480" w:type="dxa"/>
            <w:shd w:val="clear" w:color="auto" w:fill="auto"/>
            <w:vAlign w:val="center"/>
            <w:hideMark/>
          </w:tcPr>
          <w:p w14:paraId="547E5481" w14:textId="77777777" w:rsidR="00590FEB" w:rsidRPr="00826EB3" w:rsidRDefault="00590FEB" w:rsidP="001F4D51">
            <w:pPr>
              <w:rPr>
                <w:rFonts w:cs="Times New Roman"/>
                <w:sz w:val="20"/>
                <w:szCs w:val="20"/>
                <w:lang w:bidi="ar-SA"/>
              </w:rPr>
            </w:pPr>
            <w:r w:rsidRPr="00826EB3">
              <w:rPr>
                <w:rFonts w:cs="Times New Roman"/>
                <w:sz w:val="20"/>
                <w:szCs w:val="20"/>
                <w:lang w:bidi="ar-SA"/>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97" w:type="dxa"/>
            <w:shd w:val="clear" w:color="auto" w:fill="auto"/>
            <w:vAlign w:val="center"/>
            <w:hideMark/>
          </w:tcPr>
          <w:p w14:paraId="0D7CBF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5D1BE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2148241103</w:t>
            </w:r>
          </w:p>
        </w:tc>
        <w:tc>
          <w:tcPr>
            <w:tcW w:w="520" w:type="dxa"/>
            <w:shd w:val="clear" w:color="auto" w:fill="auto"/>
            <w:vAlign w:val="center"/>
            <w:hideMark/>
          </w:tcPr>
          <w:p w14:paraId="5A8D4F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A278C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5A3A2A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47CCC7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2FE6A78" w14:textId="77777777" w:rsidTr="001F4D51">
        <w:trPr>
          <w:trHeight w:val="750"/>
        </w:trPr>
        <w:tc>
          <w:tcPr>
            <w:tcW w:w="4480" w:type="dxa"/>
            <w:shd w:val="clear" w:color="auto" w:fill="auto"/>
            <w:vAlign w:val="center"/>
            <w:hideMark/>
          </w:tcPr>
          <w:p w14:paraId="57E83DDE"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97" w:type="dxa"/>
            <w:shd w:val="clear" w:color="auto" w:fill="auto"/>
            <w:vAlign w:val="center"/>
            <w:hideMark/>
          </w:tcPr>
          <w:p w14:paraId="039A52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5261A4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2148241103</w:t>
            </w:r>
          </w:p>
        </w:tc>
        <w:tc>
          <w:tcPr>
            <w:tcW w:w="520" w:type="dxa"/>
            <w:shd w:val="clear" w:color="auto" w:fill="auto"/>
            <w:vAlign w:val="center"/>
            <w:hideMark/>
          </w:tcPr>
          <w:p w14:paraId="06FC98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shd w:val="clear" w:color="auto" w:fill="auto"/>
            <w:vAlign w:val="center"/>
            <w:hideMark/>
          </w:tcPr>
          <w:p w14:paraId="237BF7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shd w:val="clear" w:color="auto" w:fill="auto"/>
            <w:vAlign w:val="center"/>
            <w:hideMark/>
          </w:tcPr>
          <w:p w14:paraId="65C950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772AE0C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525DCE2" w14:textId="77777777" w:rsidTr="001F4D51">
        <w:trPr>
          <w:trHeight w:val="615"/>
        </w:trPr>
        <w:tc>
          <w:tcPr>
            <w:tcW w:w="4480" w:type="dxa"/>
            <w:shd w:val="clear" w:color="auto" w:fill="auto"/>
            <w:vAlign w:val="center"/>
            <w:hideMark/>
          </w:tcPr>
          <w:p w14:paraId="3547435A" w14:textId="77777777" w:rsidR="00590FEB" w:rsidRPr="00826EB3" w:rsidRDefault="00590FEB" w:rsidP="001F4D51">
            <w:pPr>
              <w:rPr>
                <w:rFonts w:cs="Times New Roman"/>
                <w:sz w:val="20"/>
                <w:szCs w:val="20"/>
                <w:lang w:bidi="ar-SA"/>
              </w:rPr>
            </w:pPr>
            <w:r w:rsidRPr="00826EB3">
              <w:rPr>
                <w:rFonts w:cs="Times New Roman"/>
                <w:sz w:val="20"/>
                <w:szCs w:val="20"/>
                <w:lang w:bidi="ar-SA"/>
              </w:rPr>
              <w:t>Поддержка коммунального хозяйства</w:t>
            </w:r>
          </w:p>
        </w:tc>
        <w:tc>
          <w:tcPr>
            <w:tcW w:w="697" w:type="dxa"/>
            <w:shd w:val="clear" w:color="auto" w:fill="auto"/>
            <w:vAlign w:val="center"/>
            <w:hideMark/>
          </w:tcPr>
          <w:p w14:paraId="09EFB1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4B7F4B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shd w:val="clear" w:color="auto" w:fill="auto"/>
            <w:vAlign w:val="center"/>
            <w:hideMark/>
          </w:tcPr>
          <w:p w14:paraId="6D79B2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0BEE2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6015F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shd w:val="clear" w:color="auto" w:fill="auto"/>
            <w:vAlign w:val="center"/>
            <w:hideMark/>
          </w:tcPr>
          <w:p w14:paraId="5DC978A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31007480" w14:textId="77777777" w:rsidTr="001F4D51">
        <w:trPr>
          <w:trHeight w:val="930"/>
        </w:trPr>
        <w:tc>
          <w:tcPr>
            <w:tcW w:w="4480" w:type="dxa"/>
            <w:shd w:val="clear" w:color="auto" w:fill="auto"/>
            <w:vAlign w:val="center"/>
            <w:hideMark/>
          </w:tcPr>
          <w:p w14:paraId="68979182" w14:textId="77777777" w:rsidR="00590FEB" w:rsidRPr="00826EB3" w:rsidRDefault="00590FEB" w:rsidP="001F4D51">
            <w:pPr>
              <w:rPr>
                <w:rFonts w:cs="Times New Roman"/>
                <w:sz w:val="20"/>
                <w:szCs w:val="20"/>
                <w:lang w:bidi="ar-SA"/>
              </w:rPr>
            </w:pPr>
            <w:r w:rsidRPr="00826EB3">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97" w:type="dxa"/>
            <w:shd w:val="clear" w:color="auto" w:fill="auto"/>
            <w:vAlign w:val="center"/>
            <w:hideMark/>
          </w:tcPr>
          <w:p w14:paraId="19B606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71270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shd w:val="clear" w:color="auto" w:fill="auto"/>
            <w:vAlign w:val="center"/>
            <w:hideMark/>
          </w:tcPr>
          <w:p w14:paraId="1985A5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72828D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1AB32B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shd w:val="clear" w:color="auto" w:fill="auto"/>
            <w:vAlign w:val="center"/>
            <w:hideMark/>
          </w:tcPr>
          <w:p w14:paraId="66A7089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5044ECE2" w14:textId="77777777" w:rsidTr="001F4D51">
        <w:trPr>
          <w:trHeight w:val="930"/>
        </w:trPr>
        <w:tc>
          <w:tcPr>
            <w:tcW w:w="4480" w:type="dxa"/>
            <w:shd w:val="clear" w:color="auto" w:fill="auto"/>
            <w:vAlign w:val="center"/>
            <w:hideMark/>
          </w:tcPr>
          <w:p w14:paraId="79821376" w14:textId="77777777" w:rsidR="00590FEB" w:rsidRPr="00826EB3" w:rsidRDefault="00590FEB" w:rsidP="001F4D51">
            <w:pPr>
              <w:rPr>
                <w:rFonts w:cs="Times New Roman"/>
                <w:sz w:val="20"/>
                <w:szCs w:val="20"/>
                <w:lang w:bidi="ar-SA"/>
              </w:rPr>
            </w:pPr>
            <w:r w:rsidRPr="00826EB3">
              <w:rPr>
                <w:rFonts w:cs="Times New Roman"/>
                <w:sz w:val="20"/>
                <w:szCs w:val="20"/>
                <w:lang w:bidi="ar-SA"/>
              </w:rPr>
              <w:lastRenderedPageBreak/>
              <w:t>Закупка товаров, работ, услуг в целях капитального ремонта государственного имущества</w:t>
            </w:r>
          </w:p>
        </w:tc>
        <w:tc>
          <w:tcPr>
            <w:tcW w:w="697" w:type="dxa"/>
            <w:shd w:val="clear" w:color="auto" w:fill="auto"/>
            <w:vAlign w:val="center"/>
            <w:hideMark/>
          </w:tcPr>
          <w:p w14:paraId="0E31823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1C5D44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shd w:val="clear" w:color="auto" w:fill="auto"/>
            <w:vAlign w:val="center"/>
            <w:hideMark/>
          </w:tcPr>
          <w:p w14:paraId="411ECDB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shd w:val="clear" w:color="auto" w:fill="auto"/>
            <w:vAlign w:val="center"/>
            <w:hideMark/>
          </w:tcPr>
          <w:p w14:paraId="55C708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4F8AC1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191B883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3A4577D8" w14:textId="77777777" w:rsidTr="001F4D51">
        <w:trPr>
          <w:trHeight w:val="630"/>
        </w:trPr>
        <w:tc>
          <w:tcPr>
            <w:tcW w:w="4480" w:type="dxa"/>
            <w:shd w:val="clear" w:color="auto" w:fill="auto"/>
            <w:vAlign w:val="center"/>
            <w:hideMark/>
          </w:tcPr>
          <w:p w14:paraId="7F408A91"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6A10CF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21E86D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shd w:val="clear" w:color="auto" w:fill="auto"/>
            <w:vAlign w:val="center"/>
            <w:hideMark/>
          </w:tcPr>
          <w:p w14:paraId="6CAD64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52F6FE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89D34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shd w:val="clear" w:color="auto" w:fill="auto"/>
            <w:vAlign w:val="center"/>
            <w:hideMark/>
          </w:tcPr>
          <w:p w14:paraId="7204B94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7CF8435C" w14:textId="77777777" w:rsidTr="001F4D51">
        <w:trPr>
          <w:trHeight w:val="630"/>
        </w:trPr>
        <w:tc>
          <w:tcPr>
            <w:tcW w:w="4480" w:type="dxa"/>
            <w:shd w:val="clear" w:color="auto" w:fill="auto"/>
            <w:vAlign w:val="center"/>
            <w:hideMark/>
          </w:tcPr>
          <w:p w14:paraId="16136E37" w14:textId="77777777" w:rsidR="00590FEB" w:rsidRPr="00826EB3" w:rsidRDefault="00590FEB" w:rsidP="001F4D51">
            <w:pPr>
              <w:rPr>
                <w:rFonts w:cs="Times New Roman"/>
                <w:sz w:val="20"/>
                <w:szCs w:val="20"/>
                <w:lang w:bidi="ar-SA"/>
              </w:rPr>
            </w:pPr>
            <w:r w:rsidRPr="00826EB3">
              <w:rPr>
                <w:rFonts w:cs="Times New Roman"/>
                <w:sz w:val="20"/>
                <w:szCs w:val="20"/>
                <w:lang w:bidi="ar-SA"/>
              </w:rPr>
              <w:t>Мероприятия в области коммунального хозяйства</w:t>
            </w:r>
          </w:p>
        </w:tc>
        <w:tc>
          <w:tcPr>
            <w:tcW w:w="697" w:type="dxa"/>
            <w:shd w:val="clear" w:color="auto" w:fill="auto"/>
            <w:vAlign w:val="center"/>
            <w:hideMark/>
          </w:tcPr>
          <w:p w14:paraId="0277F8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4F7848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shd w:val="clear" w:color="auto" w:fill="auto"/>
            <w:vAlign w:val="center"/>
            <w:hideMark/>
          </w:tcPr>
          <w:p w14:paraId="547BE65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0411D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556,4</w:t>
            </w:r>
          </w:p>
        </w:tc>
        <w:tc>
          <w:tcPr>
            <w:tcW w:w="880" w:type="dxa"/>
            <w:shd w:val="clear" w:color="auto" w:fill="auto"/>
            <w:vAlign w:val="center"/>
            <w:hideMark/>
          </w:tcPr>
          <w:p w14:paraId="4D066B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A626CE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787DD244" w14:textId="77777777" w:rsidTr="001F4D51">
        <w:trPr>
          <w:trHeight w:val="885"/>
        </w:trPr>
        <w:tc>
          <w:tcPr>
            <w:tcW w:w="4480" w:type="dxa"/>
            <w:shd w:val="clear" w:color="auto" w:fill="auto"/>
            <w:vAlign w:val="center"/>
            <w:hideMark/>
          </w:tcPr>
          <w:p w14:paraId="5B3D2D23" w14:textId="77777777" w:rsidR="00590FEB" w:rsidRPr="00826EB3" w:rsidRDefault="00590FEB" w:rsidP="001F4D51">
            <w:pPr>
              <w:rPr>
                <w:rFonts w:cs="Times New Roman"/>
                <w:sz w:val="20"/>
                <w:szCs w:val="20"/>
                <w:lang w:bidi="ar-SA"/>
              </w:rPr>
            </w:pPr>
            <w:r w:rsidRPr="00826EB3">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97" w:type="dxa"/>
            <w:shd w:val="clear" w:color="auto" w:fill="auto"/>
            <w:vAlign w:val="center"/>
            <w:hideMark/>
          </w:tcPr>
          <w:p w14:paraId="54F976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13E1D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shd w:val="clear" w:color="auto" w:fill="auto"/>
            <w:vAlign w:val="center"/>
            <w:hideMark/>
          </w:tcPr>
          <w:p w14:paraId="471104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2E170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c>
          <w:tcPr>
            <w:tcW w:w="880" w:type="dxa"/>
            <w:shd w:val="clear" w:color="auto" w:fill="auto"/>
            <w:vAlign w:val="center"/>
            <w:hideMark/>
          </w:tcPr>
          <w:p w14:paraId="4DA008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F7AE3B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5B7D95C" w14:textId="77777777" w:rsidTr="001F4D51">
        <w:trPr>
          <w:trHeight w:val="600"/>
        </w:trPr>
        <w:tc>
          <w:tcPr>
            <w:tcW w:w="4480" w:type="dxa"/>
            <w:shd w:val="clear" w:color="auto" w:fill="auto"/>
            <w:vAlign w:val="center"/>
            <w:hideMark/>
          </w:tcPr>
          <w:p w14:paraId="0DF87A29"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107329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2D0511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shd w:val="clear" w:color="auto" w:fill="auto"/>
            <w:vAlign w:val="center"/>
            <w:hideMark/>
          </w:tcPr>
          <w:p w14:paraId="369029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53A7E4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179,6</w:t>
            </w:r>
          </w:p>
        </w:tc>
        <w:tc>
          <w:tcPr>
            <w:tcW w:w="880" w:type="dxa"/>
            <w:shd w:val="clear" w:color="auto" w:fill="auto"/>
            <w:vAlign w:val="center"/>
            <w:hideMark/>
          </w:tcPr>
          <w:p w14:paraId="6AFA58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21124A4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ABBE378" w14:textId="77777777" w:rsidTr="001F4D51">
        <w:trPr>
          <w:trHeight w:val="675"/>
        </w:trPr>
        <w:tc>
          <w:tcPr>
            <w:tcW w:w="4480" w:type="dxa"/>
            <w:shd w:val="clear" w:color="auto" w:fill="auto"/>
            <w:vAlign w:val="center"/>
            <w:hideMark/>
          </w:tcPr>
          <w:p w14:paraId="091A8347"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энергетических ресурсов</w:t>
            </w:r>
          </w:p>
        </w:tc>
        <w:tc>
          <w:tcPr>
            <w:tcW w:w="697" w:type="dxa"/>
            <w:shd w:val="clear" w:color="auto" w:fill="auto"/>
            <w:vAlign w:val="center"/>
            <w:hideMark/>
          </w:tcPr>
          <w:p w14:paraId="592B01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61D23E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shd w:val="clear" w:color="auto" w:fill="auto"/>
            <w:vAlign w:val="center"/>
            <w:hideMark/>
          </w:tcPr>
          <w:p w14:paraId="59B0FAB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shd w:val="clear" w:color="auto" w:fill="auto"/>
            <w:vAlign w:val="center"/>
            <w:hideMark/>
          </w:tcPr>
          <w:p w14:paraId="758F1D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114,1</w:t>
            </w:r>
          </w:p>
        </w:tc>
        <w:tc>
          <w:tcPr>
            <w:tcW w:w="880" w:type="dxa"/>
            <w:shd w:val="clear" w:color="auto" w:fill="auto"/>
            <w:vAlign w:val="center"/>
            <w:hideMark/>
          </w:tcPr>
          <w:p w14:paraId="0E70EA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1CD88D9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4C56735" w14:textId="77777777" w:rsidTr="001F4D51">
        <w:trPr>
          <w:trHeight w:val="675"/>
        </w:trPr>
        <w:tc>
          <w:tcPr>
            <w:tcW w:w="4480" w:type="dxa"/>
            <w:shd w:val="clear" w:color="auto" w:fill="auto"/>
            <w:vAlign w:val="center"/>
            <w:hideMark/>
          </w:tcPr>
          <w:p w14:paraId="55124CBB" w14:textId="77777777" w:rsidR="00590FEB" w:rsidRPr="00826EB3" w:rsidRDefault="00590FEB" w:rsidP="001F4D51">
            <w:pPr>
              <w:rPr>
                <w:rFonts w:cs="Times New Roman"/>
                <w:sz w:val="20"/>
                <w:szCs w:val="20"/>
                <w:lang w:bidi="ar-SA"/>
              </w:rPr>
            </w:pPr>
            <w:r w:rsidRPr="00826EB3">
              <w:rPr>
                <w:rFonts w:cs="Times New Roman"/>
                <w:sz w:val="20"/>
                <w:szCs w:val="20"/>
                <w:lang w:bidi="ar-SA"/>
              </w:rPr>
              <w:t>Прочие расходы в области коммунального хозяйства</w:t>
            </w:r>
          </w:p>
        </w:tc>
        <w:tc>
          <w:tcPr>
            <w:tcW w:w="697" w:type="dxa"/>
            <w:shd w:val="clear" w:color="auto" w:fill="auto"/>
            <w:vAlign w:val="center"/>
            <w:hideMark/>
          </w:tcPr>
          <w:p w14:paraId="3A168F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E8B2A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3910500020</w:t>
            </w:r>
          </w:p>
        </w:tc>
        <w:tc>
          <w:tcPr>
            <w:tcW w:w="520" w:type="dxa"/>
            <w:shd w:val="clear" w:color="auto" w:fill="auto"/>
            <w:vAlign w:val="center"/>
            <w:hideMark/>
          </w:tcPr>
          <w:p w14:paraId="0BEDB29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8E8BB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shd w:val="clear" w:color="auto" w:fill="auto"/>
            <w:vAlign w:val="center"/>
            <w:hideMark/>
          </w:tcPr>
          <w:p w14:paraId="537947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EB4AFB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299AA8D" w14:textId="77777777" w:rsidTr="001F4D51">
        <w:trPr>
          <w:trHeight w:val="675"/>
        </w:trPr>
        <w:tc>
          <w:tcPr>
            <w:tcW w:w="4480" w:type="dxa"/>
            <w:shd w:val="clear" w:color="auto" w:fill="auto"/>
            <w:vAlign w:val="center"/>
            <w:hideMark/>
          </w:tcPr>
          <w:p w14:paraId="4415156D"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77E3C0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76765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3910500020</w:t>
            </w:r>
          </w:p>
        </w:tc>
        <w:tc>
          <w:tcPr>
            <w:tcW w:w="520" w:type="dxa"/>
            <w:shd w:val="clear" w:color="auto" w:fill="auto"/>
            <w:vAlign w:val="center"/>
            <w:hideMark/>
          </w:tcPr>
          <w:p w14:paraId="54A971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037D33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shd w:val="clear" w:color="auto" w:fill="auto"/>
            <w:vAlign w:val="center"/>
            <w:hideMark/>
          </w:tcPr>
          <w:p w14:paraId="7527FF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1A8C475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CA4FCA2" w14:textId="77777777" w:rsidTr="001F4D51">
        <w:trPr>
          <w:trHeight w:val="1575"/>
        </w:trPr>
        <w:tc>
          <w:tcPr>
            <w:tcW w:w="4480" w:type="dxa"/>
            <w:shd w:val="clear" w:color="auto" w:fill="auto"/>
            <w:vAlign w:val="center"/>
            <w:hideMark/>
          </w:tcPr>
          <w:p w14:paraId="2C30A3D0"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 за счет бюджетов поселений (Капитальный ремонт котельной "Сибирь 10" в п. Сайга Верхнекетского района Томской области. Замена дизельного генератора)</w:t>
            </w:r>
          </w:p>
        </w:tc>
        <w:tc>
          <w:tcPr>
            <w:tcW w:w="697" w:type="dxa"/>
            <w:shd w:val="clear" w:color="auto" w:fill="auto"/>
            <w:vAlign w:val="center"/>
            <w:hideMark/>
          </w:tcPr>
          <w:p w14:paraId="61092C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37EC69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shd w:val="clear" w:color="auto" w:fill="auto"/>
            <w:vAlign w:val="center"/>
            <w:hideMark/>
          </w:tcPr>
          <w:p w14:paraId="038FD8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07495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116,7</w:t>
            </w:r>
          </w:p>
        </w:tc>
        <w:tc>
          <w:tcPr>
            <w:tcW w:w="880" w:type="dxa"/>
            <w:shd w:val="clear" w:color="auto" w:fill="auto"/>
            <w:vAlign w:val="center"/>
            <w:hideMark/>
          </w:tcPr>
          <w:p w14:paraId="5394A9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9318AC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8795F5B" w14:textId="77777777" w:rsidTr="001F4D51">
        <w:trPr>
          <w:trHeight w:val="675"/>
        </w:trPr>
        <w:tc>
          <w:tcPr>
            <w:tcW w:w="4480" w:type="dxa"/>
            <w:shd w:val="clear" w:color="auto" w:fill="auto"/>
            <w:vAlign w:val="center"/>
            <w:hideMark/>
          </w:tcPr>
          <w:p w14:paraId="707CA99E" w14:textId="77777777" w:rsidR="00590FEB" w:rsidRPr="00826EB3" w:rsidRDefault="00590FEB" w:rsidP="001F4D51">
            <w:pPr>
              <w:rPr>
                <w:rFonts w:cs="Times New Roman"/>
                <w:sz w:val="20"/>
                <w:szCs w:val="20"/>
                <w:lang w:bidi="ar-SA"/>
              </w:rPr>
            </w:pPr>
            <w:r w:rsidRPr="00826EB3">
              <w:rPr>
                <w:rFonts w:cs="Times New Roman"/>
                <w:sz w:val="20"/>
                <w:szCs w:val="20"/>
                <w:lang w:bidi="ar-SA"/>
              </w:rPr>
              <w:t>Прочая закупка товаров, работ и услуг для государственных (муниципальных) нужд</w:t>
            </w:r>
          </w:p>
        </w:tc>
        <w:tc>
          <w:tcPr>
            <w:tcW w:w="697" w:type="dxa"/>
            <w:shd w:val="clear" w:color="auto" w:fill="auto"/>
            <w:vAlign w:val="center"/>
            <w:hideMark/>
          </w:tcPr>
          <w:p w14:paraId="7983F9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56FEDB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shd w:val="clear" w:color="auto" w:fill="auto"/>
            <w:vAlign w:val="center"/>
            <w:hideMark/>
          </w:tcPr>
          <w:p w14:paraId="0A33EA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04BF4D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116,7</w:t>
            </w:r>
          </w:p>
        </w:tc>
        <w:tc>
          <w:tcPr>
            <w:tcW w:w="880" w:type="dxa"/>
            <w:shd w:val="clear" w:color="auto" w:fill="auto"/>
            <w:vAlign w:val="center"/>
            <w:hideMark/>
          </w:tcPr>
          <w:p w14:paraId="3A19D3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BDF16C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5A90B08" w14:textId="77777777" w:rsidTr="001F4D51">
        <w:trPr>
          <w:trHeight w:val="1530"/>
        </w:trPr>
        <w:tc>
          <w:tcPr>
            <w:tcW w:w="4480" w:type="dxa"/>
            <w:shd w:val="clear" w:color="auto" w:fill="auto"/>
            <w:vAlign w:val="center"/>
            <w:hideMark/>
          </w:tcPr>
          <w:p w14:paraId="334BED17"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 за счет бюджетов поселений (Капитальный ремонт котельной "Сибирь 10" в п. Сайга Верхнекетского района Томской области. Замена дизельного генератора)</w:t>
            </w:r>
          </w:p>
        </w:tc>
        <w:tc>
          <w:tcPr>
            <w:tcW w:w="697" w:type="dxa"/>
            <w:shd w:val="clear" w:color="auto" w:fill="auto"/>
            <w:vAlign w:val="center"/>
            <w:hideMark/>
          </w:tcPr>
          <w:p w14:paraId="02D36C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3FD73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shd w:val="clear" w:color="auto" w:fill="auto"/>
            <w:vAlign w:val="center"/>
            <w:hideMark/>
          </w:tcPr>
          <w:p w14:paraId="2D5448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562B0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141,1</w:t>
            </w:r>
          </w:p>
        </w:tc>
        <w:tc>
          <w:tcPr>
            <w:tcW w:w="880" w:type="dxa"/>
            <w:shd w:val="clear" w:color="auto" w:fill="auto"/>
            <w:vAlign w:val="center"/>
            <w:hideMark/>
          </w:tcPr>
          <w:p w14:paraId="062747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2BF80A1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33E3420" w14:textId="77777777" w:rsidTr="001F4D51">
        <w:trPr>
          <w:trHeight w:val="675"/>
        </w:trPr>
        <w:tc>
          <w:tcPr>
            <w:tcW w:w="4480" w:type="dxa"/>
            <w:shd w:val="clear" w:color="auto" w:fill="auto"/>
            <w:vAlign w:val="center"/>
            <w:hideMark/>
          </w:tcPr>
          <w:p w14:paraId="21192A35"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5D74EB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69797D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shd w:val="clear" w:color="auto" w:fill="auto"/>
            <w:vAlign w:val="center"/>
            <w:hideMark/>
          </w:tcPr>
          <w:p w14:paraId="74CED3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3DA092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141,1</w:t>
            </w:r>
          </w:p>
        </w:tc>
        <w:tc>
          <w:tcPr>
            <w:tcW w:w="880" w:type="dxa"/>
            <w:shd w:val="clear" w:color="auto" w:fill="auto"/>
            <w:vAlign w:val="center"/>
            <w:hideMark/>
          </w:tcPr>
          <w:p w14:paraId="540EEA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B4E3B1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B781688" w14:textId="77777777" w:rsidTr="001F4D51">
        <w:trPr>
          <w:trHeight w:val="675"/>
        </w:trPr>
        <w:tc>
          <w:tcPr>
            <w:tcW w:w="4480" w:type="dxa"/>
            <w:shd w:val="clear" w:color="auto" w:fill="auto"/>
            <w:vAlign w:val="center"/>
            <w:hideMark/>
          </w:tcPr>
          <w:p w14:paraId="6462AE1A"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Муниципальные программы</w:t>
            </w:r>
          </w:p>
        </w:tc>
        <w:tc>
          <w:tcPr>
            <w:tcW w:w="697" w:type="dxa"/>
            <w:shd w:val="clear" w:color="auto" w:fill="auto"/>
            <w:vAlign w:val="center"/>
            <w:hideMark/>
          </w:tcPr>
          <w:p w14:paraId="38BE0CA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6DF89A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shd w:val="clear" w:color="auto" w:fill="auto"/>
            <w:vAlign w:val="center"/>
            <w:hideMark/>
          </w:tcPr>
          <w:p w14:paraId="755916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5B0CD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2063,1</w:t>
            </w:r>
          </w:p>
        </w:tc>
        <w:tc>
          <w:tcPr>
            <w:tcW w:w="880" w:type="dxa"/>
            <w:shd w:val="clear" w:color="auto" w:fill="auto"/>
            <w:vAlign w:val="center"/>
            <w:hideMark/>
          </w:tcPr>
          <w:p w14:paraId="1AC3495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50E27A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09E0957E" w14:textId="77777777" w:rsidTr="001F4D51">
        <w:trPr>
          <w:trHeight w:val="975"/>
        </w:trPr>
        <w:tc>
          <w:tcPr>
            <w:tcW w:w="4480" w:type="dxa"/>
            <w:shd w:val="clear" w:color="auto" w:fill="auto"/>
            <w:vAlign w:val="center"/>
            <w:hideMark/>
          </w:tcPr>
          <w:p w14:paraId="690524DD"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2020 года"</w:t>
            </w:r>
          </w:p>
        </w:tc>
        <w:tc>
          <w:tcPr>
            <w:tcW w:w="697" w:type="dxa"/>
            <w:shd w:val="clear" w:color="auto" w:fill="auto"/>
            <w:vAlign w:val="center"/>
            <w:hideMark/>
          </w:tcPr>
          <w:p w14:paraId="05641A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6C6280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shd w:val="clear" w:color="auto" w:fill="auto"/>
            <w:vAlign w:val="center"/>
            <w:hideMark/>
          </w:tcPr>
          <w:p w14:paraId="19D85A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C1B8F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shd w:val="clear" w:color="auto" w:fill="auto"/>
            <w:vAlign w:val="center"/>
            <w:hideMark/>
          </w:tcPr>
          <w:p w14:paraId="686721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787A5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5169467" w14:textId="77777777" w:rsidTr="001F4D51">
        <w:trPr>
          <w:trHeight w:val="675"/>
        </w:trPr>
        <w:tc>
          <w:tcPr>
            <w:tcW w:w="4480" w:type="dxa"/>
            <w:shd w:val="clear" w:color="auto" w:fill="auto"/>
            <w:vAlign w:val="center"/>
            <w:hideMark/>
          </w:tcPr>
          <w:p w14:paraId="07D3C40A" w14:textId="77777777" w:rsidR="00590FEB" w:rsidRPr="00826EB3" w:rsidRDefault="00590FEB" w:rsidP="001F4D51">
            <w:pPr>
              <w:rPr>
                <w:rFonts w:cs="Times New Roman"/>
                <w:sz w:val="20"/>
                <w:szCs w:val="20"/>
                <w:lang w:bidi="ar-SA"/>
              </w:rPr>
            </w:pPr>
            <w:r w:rsidRPr="00826EB3">
              <w:rPr>
                <w:rFonts w:cs="Times New Roman"/>
                <w:sz w:val="20"/>
                <w:szCs w:val="20"/>
                <w:lang w:bidi="ar-SA"/>
              </w:rPr>
              <w:t>Установка индивидуальных приборов учёта в муниципальных квартирах</w:t>
            </w:r>
          </w:p>
        </w:tc>
        <w:tc>
          <w:tcPr>
            <w:tcW w:w="697" w:type="dxa"/>
            <w:shd w:val="clear" w:color="auto" w:fill="auto"/>
            <w:vAlign w:val="center"/>
            <w:hideMark/>
          </w:tcPr>
          <w:p w14:paraId="62146F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44F8010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shd w:val="clear" w:color="auto" w:fill="auto"/>
            <w:vAlign w:val="center"/>
            <w:hideMark/>
          </w:tcPr>
          <w:p w14:paraId="794B70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E1AA4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shd w:val="clear" w:color="auto" w:fill="auto"/>
            <w:vAlign w:val="center"/>
            <w:hideMark/>
          </w:tcPr>
          <w:p w14:paraId="3F32C5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19C0D0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85B03EE" w14:textId="77777777" w:rsidTr="001F4D51">
        <w:trPr>
          <w:trHeight w:val="675"/>
        </w:trPr>
        <w:tc>
          <w:tcPr>
            <w:tcW w:w="4480" w:type="dxa"/>
            <w:shd w:val="clear" w:color="auto" w:fill="auto"/>
            <w:vAlign w:val="center"/>
            <w:hideMark/>
          </w:tcPr>
          <w:p w14:paraId="1E47DDAE"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461020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3C607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shd w:val="clear" w:color="auto" w:fill="auto"/>
            <w:vAlign w:val="center"/>
            <w:hideMark/>
          </w:tcPr>
          <w:p w14:paraId="0F0C1D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5EC678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shd w:val="clear" w:color="auto" w:fill="auto"/>
            <w:vAlign w:val="center"/>
            <w:hideMark/>
          </w:tcPr>
          <w:p w14:paraId="7F039D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8B9BB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B8DCB15" w14:textId="77777777" w:rsidTr="001F4D51">
        <w:trPr>
          <w:trHeight w:val="795"/>
        </w:trPr>
        <w:tc>
          <w:tcPr>
            <w:tcW w:w="4480" w:type="dxa"/>
            <w:shd w:val="clear" w:color="auto" w:fill="auto"/>
            <w:vAlign w:val="center"/>
            <w:hideMark/>
          </w:tcPr>
          <w:p w14:paraId="76B2808C" w14:textId="77777777" w:rsidR="00590FEB" w:rsidRPr="00826EB3" w:rsidRDefault="00590FEB" w:rsidP="001F4D51">
            <w:pPr>
              <w:rPr>
                <w:rFonts w:cs="Times New Roman"/>
                <w:sz w:val="20"/>
                <w:szCs w:val="20"/>
                <w:lang w:bidi="ar-SA"/>
              </w:rPr>
            </w:pPr>
            <w:r w:rsidRPr="00826EB3">
              <w:rPr>
                <w:rFonts w:cs="Times New Roman"/>
                <w:sz w:val="20"/>
                <w:szCs w:val="20"/>
                <w:lang w:bidi="ar-SA"/>
              </w:rPr>
              <w:t>Компенсация сверхнормативных расходов и выпадающих доходов ресурсоснабжающих организаций</w:t>
            </w:r>
          </w:p>
        </w:tc>
        <w:tc>
          <w:tcPr>
            <w:tcW w:w="697" w:type="dxa"/>
            <w:shd w:val="clear" w:color="auto" w:fill="auto"/>
            <w:vAlign w:val="center"/>
            <w:hideMark/>
          </w:tcPr>
          <w:p w14:paraId="38FA78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BF9AA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7950700040</w:t>
            </w:r>
          </w:p>
        </w:tc>
        <w:tc>
          <w:tcPr>
            <w:tcW w:w="520" w:type="dxa"/>
            <w:shd w:val="clear" w:color="auto" w:fill="auto"/>
            <w:vAlign w:val="center"/>
            <w:hideMark/>
          </w:tcPr>
          <w:p w14:paraId="340C73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CBB26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1395,2</w:t>
            </w:r>
          </w:p>
        </w:tc>
        <w:tc>
          <w:tcPr>
            <w:tcW w:w="880" w:type="dxa"/>
            <w:shd w:val="clear" w:color="auto" w:fill="auto"/>
            <w:vAlign w:val="center"/>
            <w:hideMark/>
          </w:tcPr>
          <w:p w14:paraId="12C949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F24A2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A800DF0" w14:textId="77777777" w:rsidTr="001F4D51">
        <w:trPr>
          <w:trHeight w:val="1080"/>
        </w:trPr>
        <w:tc>
          <w:tcPr>
            <w:tcW w:w="4480" w:type="dxa"/>
            <w:shd w:val="clear" w:color="auto" w:fill="auto"/>
            <w:vAlign w:val="center"/>
            <w:hideMark/>
          </w:tcPr>
          <w:p w14:paraId="19B4B22F" w14:textId="77777777" w:rsidR="00590FEB" w:rsidRPr="00826EB3" w:rsidRDefault="00590FEB" w:rsidP="001F4D51">
            <w:pPr>
              <w:rPr>
                <w:rFonts w:cs="Times New Roman"/>
                <w:sz w:val="20"/>
                <w:szCs w:val="20"/>
                <w:lang w:bidi="ar-SA"/>
              </w:rPr>
            </w:pPr>
            <w:r w:rsidRPr="00826EB3">
              <w:rPr>
                <w:rFonts w:cs="Times New Roman"/>
                <w:sz w:val="20"/>
                <w:szCs w:val="20"/>
                <w:lang w:bidi="ar-SA"/>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7" w:type="dxa"/>
            <w:shd w:val="clear" w:color="auto" w:fill="auto"/>
            <w:vAlign w:val="center"/>
            <w:hideMark/>
          </w:tcPr>
          <w:p w14:paraId="442468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43C8DB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7950700040</w:t>
            </w:r>
          </w:p>
        </w:tc>
        <w:tc>
          <w:tcPr>
            <w:tcW w:w="520" w:type="dxa"/>
            <w:shd w:val="clear" w:color="auto" w:fill="auto"/>
            <w:vAlign w:val="center"/>
            <w:hideMark/>
          </w:tcPr>
          <w:p w14:paraId="0B8752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811</w:t>
            </w:r>
          </w:p>
        </w:tc>
        <w:tc>
          <w:tcPr>
            <w:tcW w:w="920" w:type="dxa"/>
            <w:shd w:val="clear" w:color="auto" w:fill="auto"/>
            <w:vAlign w:val="center"/>
            <w:hideMark/>
          </w:tcPr>
          <w:p w14:paraId="617C1E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1395,2</w:t>
            </w:r>
          </w:p>
        </w:tc>
        <w:tc>
          <w:tcPr>
            <w:tcW w:w="880" w:type="dxa"/>
            <w:shd w:val="clear" w:color="auto" w:fill="auto"/>
            <w:vAlign w:val="center"/>
            <w:hideMark/>
          </w:tcPr>
          <w:p w14:paraId="719D8D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44808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DD56997" w14:textId="77777777" w:rsidTr="001F4D51">
        <w:trPr>
          <w:trHeight w:val="840"/>
        </w:trPr>
        <w:tc>
          <w:tcPr>
            <w:tcW w:w="4480" w:type="dxa"/>
            <w:shd w:val="clear" w:color="auto" w:fill="auto"/>
            <w:vAlign w:val="center"/>
            <w:hideMark/>
          </w:tcPr>
          <w:p w14:paraId="3DA376EC"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"Модернизация коммунальной инфраструктуры Верхнекетского района на период до 2020 года"</w:t>
            </w:r>
          </w:p>
        </w:tc>
        <w:tc>
          <w:tcPr>
            <w:tcW w:w="697" w:type="dxa"/>
            <w:shd w:val="clear" w:color="auto" w:fill="auto"/>
            <w:vAlign w:val="center"/>
            <w:hideMark/>
          </w:tcPr>
          <w:p w14:paraId="431601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3E389D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7951200000</w:t>
            </w:r>
          </w:p>
        </w:tc>
        <w:tc>
          <w:tcPr>
            <w:tcW w:w="520" w:type="dxa"/>
            <w:shd w:val="clear" w:color="auto" w:fill="auto"/>
            <w:vAlign w:val="center"/>
            <w:hideMark/>
          </w:tcPr>
          <w:p w14:paraId="1CF5820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18A48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561,3</w:t>
            </w:r>
          </w:p>
        </w:tc>
        <w:tc>
          <w:tcPr>
            <w:tcW w:w="880" w:type="dxa"/>
            <w:shd w:val="clear" w:color="auto" w:fill="auto"/>
            <w:vAlign w:val="center"/>
            <w:hideMark/>
          </w:tcPr>
          <w:p w14:paraId="01053C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0E8CB8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CA48EDA" w14:textId="77777777" w:rsidTr="001F4D51">
        <w:trPr>
          <w:trHeight w:val="1956"/>
        </w:trPr>
        <w:tc>
          <w:tcPr>
            <w:tcW w:w="4480" w:type="dxa"/>
            <w:shd w:val="clear" w:color="auto" w:fill="auto"/>
            <w:vAlign w:val="center"/>
            <w:hideMark/>
          </w:tcPr>
          <w:p w14:paraId="3F409FD8" w14:textId="77777777" w:rsidR="00590FEB" w:rsidRPr="00826EB3" w:rsidRDefault="00590FEB" w:rsidP="001F4D51">
            <w:pPr>
              <w:rPr>
                <w:rFonts w:cs="Times New Roman"/>
                <w:sz w:val="20"/>
                <w:szCs w:val="20"/>
                <w:lang w:bidi="ar-SA"/>
              </w:rPr>
            </w:pPr>
            <w:r w:rsidRPr="00826EB3">
              <w:rPr>
                <w:rFonts w:cs="Times New Roman"/>
                <w:sz w:val="20"/>
                <w:szCs w:val="20"/>
                <w:lang w:bidi="ar-SA"/>
              </w:rPr>
              <w:t>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97" w:type="dxa"/>
            <w:shd w:val="clear" w:color="auto" w:fill="auto"/>
            <w:vAlign w:val="center"/>
            <w:hideMark/>
          </w:tcPr>
          <w:p w14:paraId="2D4101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31D32D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shd w:val="clear" w:color="auto" w:fill="auto"/>
            <w:vAlign w:val="center"/>
            <w:hideMark/>
          </w:tcPr>
          <w:p w14:paraId="0D820A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0D8FB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491,3</w:t>
            </w:r>
          </w:p>
        </w:tc>
        <w:tc>
          <w:tcPr>
            <w:tcW w:w="880" w:type="dxa"/>
            <w:shd w:val="clear" w:color="auto" w:fill="auto"/>
            <w:vAlign w:val="center"/>
            <w:hideMark/>
          </w:tcPr>
          <w:p w14:paraId="2F3F0A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2086C0F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C83459C" w14:textId="77777777" w:rsidTr="001F4D51">
        <w:trPr>
          <w:trHeight w:val="795"/>
        </w:trPr>
        <w:tc>
          <w:tcPr>
            <w:tcW w:w="4480" w:type="dxa"/>
            <w:shd w:val="clear" w:color="auto" w:fill="auto"/>
            <w:vAlign w:val="center"/>
            <w:hideMark/>
          </w:tcPr>
          <w:p w14:paraId="00092EF8"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97" w:type="dxa"/>
            <w:shd w:val="clear" w:color="auto" w:fill="auto"/>
            <w:vAlign w:val="center"/>
            <w:hideMark/>
          </w:tcPr>
          <w:p w14:paraId="7B5B97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3D452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shd w:val="clear" w:color="auto" w:fill="auto"/>
            <w:vAlign w:val="center"/>
            <w:hideMark/>
          </w:tcPr>
          <w:p w14:paraId="037698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shd w:val="clear" w:color="auto" w:fill="auto"/>
            <w:vAlign w:val="center"/>
            <w:hideMark/>
          </w:tcPr>
          <w:p w14:paraId="77C100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290,5</w:t>
            </w:r>
          </w:p>
        </w:tc>
        <w:tc>
          <w:tcPr>
            <w:tcW w:w="880" w:type="dxa"/>
            <w:shd w:val="clear" w:color="auto" w:fill="auto"/>
            <w:vAlign w:val="center"/>
            <w:hideMark/>
          </w:tcPr>
          <w:p w14:paraId="424110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52A8D8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6ECD881" w14:textId="77777777" w:rsidTr="001F4D51">
        <w:trPr>
          <w:trHeight w:val="69"/>
        </w:trPr>
        <w:tc>
          <w:tcPr>
            <w:tcW w:w="4480" w:type="dxa"/>
            <w:shd w:val="clear" w:color="auto" w:fill="auto"/>
            <w:vAlign w:val="center"/>
            <w:hideMark/>
          </w:tcPr>
          <w:p w14:paraId="331250E8"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60B6A8F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5A7C55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shd w:val="clear" w:color="auto" w:fill="auto"/>
            <w:vAlign w:val="center"/>
            <w:hideMark/>
          </w:tcPr>
          <w:p w14:paraId="6EF69B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05C23C3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200,8</w:t>
            </w:r>
          </w:p>
        </w:tc>
        <w:tc>
          <w:tcPr>
            <w:tcW w:w="880" w:type="dxa"/>
            <w:shd w:val="clear" w:color="auto" w:fill="auto"/>
            <w:vAlign w:val="center"/>
            <w:hideMark/>
          </w:tcPr>
          <w:p w14:paraId="078CE2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2DEC30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026652E" w14:textId="77777777" w:rsidTr="001F4D51">
        <w:trPr>
          <w:trHeight w:val="675"/>
        </w:trPr>
        <w:tc>
          <w:tcPr>
            <w:tcW w:w="4480" w:type="dxa"/>
            <w:shd w:val="clear" w:color="auto" w:fill="auto"/>
            <w:vAlign w:val="center"/>
            <w:hideMark/>
          </w:tcPr>
          <w:p w14:paraId="773ABB74" w14:textId="77777777" w:rsidR="00590FEB" w:rsidRPr="00826EB3" w:rsidRDefault="00590FEB" w:rsidP="001F4D51">
            <w:pPr>
              <w:rPr>
                <w:rFonts w:cs="Times New Roman"/>
                <w:sz w:val="20"/>
                <w:szCs w:val="20"/>
                <w:lang w:bidi="ar-SA"/>
              </w:rPr>
            </w:pPr>
            <w:r w:rsidRPr="00826EB3">
              <w:rPr>
                <w:rFonts w:cs="Times New Roman"/>
                <w:sz w:val="20"/>
                <w:szCs w:val="20"/>
                <w:lang w:bidi="ar-SA"/>
              </w:rPr>
              <w:t>Устранение замечаний Сибирского управления Ростехнадзора</w:t>
            </w:r>
          </w:p>
        </w:tc>
        <w:tc>
          <w:tcPr>
            <w:tcW w:w="697" w:type="dxa"/>
            <w:shd w:val="clear" w:color="auto" w:fill="auto"/>
            <w:vAlign w:val="center"/>
            <w:hideMark/>
          </w:tcPr>
          <w:p w14:paraId="233655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7670E7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7951200020</w:t>
            </w:r>
          </w:p>
        </w:tc>
        <w:tc>
          <w:tcPr>
            <w:tcW w:w="520" w:type="dxa"/>
            <w:shd w:val="clear" w:color="auto" w:fill="auto"/>
            <w:vAlign w:val="center"/>
            <w:hideMark/>
          </w:tcPr>
          <w:p w14:paraId="6480C5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B1846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w:t>
            </w:r>
          </w:p>
        </w:tc>
        <w:tc>
          <w:tcPr>
            <w:tcW w:w="880" w:type="dxa"/>
            <w:shd w:val="clear" w:color="auto" w:fill="auto"/>
            <w:vAlign w:val="center"/>
            <w:hideMark/>
          </w:tcPr>
          <w:p w14:paraId="2D64EE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142525C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E3FCD4C" w14:textId="77777777" w:rsidTr="001F4D51">
        <w:trPr>
          <w:trHeight w:val="675"/>
        </w:trPr>
        <w:tc>
          <w:tcPr>
            <w:tcW w:w="4480" w:type="dxa"/>
            <w:shd w:val="clear" w:color="auto" w:fill="auto"/>
            <w:vAlign w:val="center"/>
            <w:hideMark/>
          </w:tcPr>
          <w:p w14:paraId="0C049086"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97" w:type="dxa"/>
            <w:shd w:val="clear" w:color="auto" w:fill="auto"/>
            <w:vAlign w:val="center"/>
            <w:hideMark/>
          </w:tcPr>
          <w:p w14:paraId="26290D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FE71B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7951200020</w:t>
            </w:r>
          </w:p>
        </w:tc>
        <w:tc>
          <w:tcPr>
            <w:tcW w:w="520" w:type="dxa"/>
            <w:shd w:val="clear" w:color="auto" w:fill="auto"/>
            <w:vAlign w:val="center"/>
            <w:hideMark/>
          </w:tcPr>
          <w:p w14:paraId="3010D4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10B396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w:t>
            </w:r>
          </w:p>
        </w:tc>
        <w:tc>
          <w:tcPr>
            <w:tcW w:w="880" w:type="dxa"/>
            <w:shd w:val="clear" w:color="auto" w:fill="auto"/>
            <w:vAlign w:val="center"/>
            <w:hideMark/>
          </w:tcPr>
          <w:p w14:paraId="549C9C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173603E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3948270" w14:textId="77777777" w:rsidTr="001F4D51">
        <w:trPr>
          <w:trHeight w:val="780"/>
        </w:trPr>
        <w:tc>
          <w:tcPr>
            <w:tcW w:w="4480" w:type="dxa"/>
            <w:shd w:val="clear" w:color="auto" w:fill="auto"/>
            <w:vAlign w:val="center"/>
            <w:hideMark/>
          </w:tcPr>
          <w:p w14:paraId="40B38811"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"Устойчивое развитие сельских территорий Верхнекетского района до 2023 года"</w:t>
            </w:r>
          </w:p>
        </w:tc>
        <w:tc>
          <w:tcPr>
            <w:tcW w:w="697" w:type="dxa"/>
            <w:shd w:val="clear" w:color="auto" w:fill="auto"/>
            <w:vAlign w:val="center"/>
            <w:hideMark/>
          </w:tcPr>
          <w:p w14:paraId="4277DB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B2CA9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7950100000</w:t>
            </w:r>
          </w:p>
        </w:tc>
        <w:tc>
          <w:tcPr>
            <w:tcW w:w="520" w:type="dxa"/>
            <w:shd w:val="clear" w:color="auto" w:fill="auto"/>
            <w:vAlign w:val="center"/>
            <w:hideMark/>
          </w:tcPr>
          <w:p w14:paraId="4B7CB6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A6BC62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shd w:val="clear" w:color="auto" w:fill="auto"/>
            <w:vAlign w:val="center"/>
            <w:hideMark/>
          </w:tcPr>
          <w:p w14:paraId="639E8A6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42FA9D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1C35CDE" w14:textId="77777777" w:rsidTr="001F4D51">
        <w:trPr>
          <w:trHeight w:val="780"/>
        </w:trPr>
        <w:tc>
          <w:tcPr>
            <w:tcW w:w="4480" w:type="dxa"/>
            <w:shd w:val="clear" w:color="auto" w:fill="auto"/>
            <w:vAlign w:val="center"/>
            <w:hideMark/>
          </w:tcPr>
          <w:p w14:paraId="335CE5E5" w14:textId="02322249"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w:t>
            </w:r>
            <w:r>
              <w:rPr>
                <w:rFonts w:cs="Times New Roman"/>
                <w:sz w:val="20"/>
                <w:szCs w:val="20"/>
                <w:lang w:bidi="ar-SA"/>
              </w:rPr>
              <w:t xml:space="preserve"> </w:t>
            </w:r>
            <w:r w:rsidRPr="00826EB3">
              <w:rPr>
                <w:rFonts w:cs="Times New Roman"/>
                <w:sz w:val="20"/>
                <w:szCs w:val="20"/>
                <w:lang w:bidi="ar-SA"/>
              </w:rPr>
              <w:t>двигаемых муниципальными образованиями Томской области</w:t>
            </w:r>
          </w:p>
        </w:tc>
        <w:tc>
          <w:tcPr>
            <w:tcW w:w="697" w:type="dxa"/>
            <w:shd w:val="clear" w:color="auto" w:fill="auto"/>
            <w:vAlign w:val="center"/>
            <w:hideMark/>
          </w:tcPr>
          <w:p w14:paraId="0DEC48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3CA812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79S0141100</w:t>
            </w:r>
          </w:p>
        </w:tc>
        <w:tc>
          <w:tcPr>
            <w:tcW w:w="520" w:type="dxa"/>
            <w:shd w:val="clear" w:color="auto" w:fill="auto"/>
            <w:vAlign w:val="center"/>
            <w:hideMark/>
          </w:tcPr>
          <w:p w14:paraId="16CF2B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4C7D3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shd w:val="clear" w:color="auto" w:fill="auto"/>
            <w:vAlign w:val="center"/>
            <w:hideMark/>
          </w:tcPr>
          <w:p w14:paraId="20F7ED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25714B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4FA02B1" w14:textId="77777777" w:rsidTr="001F4D51">
        <w:trPr>
          <w:trHeight w:val="1020"/>
        </w:trPr>
        <w:tc>
          <w:tcPr>
            <w:tcW w:w="4480" w:type="dxa"/>
            <w:shd w:val="clear" w:color="auto" w:fill="auto"/>
            <w:vAlign w:val="center"/>
            <w:hideMark/>
          </w:tcPr>
          <w:p w14:paraId="7ECE920D" w14:textId="77777777" w:rsidR="00590FEB" w:rsidRPr="00826EB3" w:rsidRDefault="00590FEB" w:rsidP="001F4D51">
            <w:pPr>
              <w:rPr>
                <w:rFonts w:cs="Times New Roman"/>
                <w:sz w:val="20"/>
                <w:szCs w:val="20"/>
                <w:lang w:bidi="ar-SA"/>
              </w:rPr>
            </w:pPr>
            <w:r w:rsidRPr="00826EB3">
              <w:rPr>
                <w:rFonts w:cs="Times New Roman"/>
                <w:sz w:val="20"/>
                <w:szCs w:val="20"/>
                <w:lang w:bidi="ar-SA"/>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97" w:type="dxa"/>
            <w:shd w:val="clear" w:color="auto" w:fill="auto"/>
            <w:vAlign w:val="center"/>
            <w:hideMark/>
          </w:tcPr>
          <w:p w14:paraId="55C602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284859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79S0141103</w:t>
            </w:r>
          </w:p>
        </w:tc>
        <w:tc>
          <w:tcPr>
            <w:tcW w:w="520" w:type="dxa"/>
            <w:shd w:val="clear" w:color="auto" w:fill="auto"/>
            <w:vAlign w:val="center"/>
            <w:hideMark/>
          </w:tcPr>
          <w:p w14:paraId="7A8D1C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2870B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shd w:val="clear" w:color="auto" w:fill="auto"/>
            <w:vAlign w:val="center"/>
            <w:hideMark/>
          </w:tcPr>
          <w:p w14:paraId="61E0AC8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348A54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F84384F" w14:textId="77777777" w:rsidTr="001F4D51">
        <w:trPr>
          <w:trHeight w:val="675"/>
        </w:trPr>
        <w:tc>
          <w:tcPr>
            <w:tcW w:w="4480" w:type="dxa"/>
            <w:shd w:val="clear" w:color="auto" w:fill="auto"/>
            <w:vAlign w:val="center"/>
            <w:hideMark/>
          </w:tcPr>
          <w:p w14:paraId="56460EFA"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97" w:type="dxa"/>
            <w:shd w:val="clear" w:color="auto" w:fill="auto"/>
            <w:vAlign w:val="center"/>
            <w:hideMark/>
          </w:tcPr>
          <w:p w14:paraId="58B973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5D7E7D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79S0141103</w:t>
            </w:r>
          </w:p>
        </w:tc>
        <w:tc>
          <w:tcPr>
            <w:tcW w:w="520" w:type="dxa"/>
            <w:shd w:val="clear" w:color="auto" w:fill="auto"/>
            <w:vAlign w:val="center"/>
            <w:hideMark/>
          </w:tcPr>
          <w:p w14:paraId="58AA2C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shd w:val="clear" w:color="auto" w:fill="auto"/>
            <w:vAlign w:val="center"/>
            <w:hideMark/>
          </w:tcPr>
          <w:p w14:paraId="137AF6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shd w:val="clear" w:color="auto" w:fill="auto"/>
            <w:vAlign w:val="center"/>
            <w:hideMark/>
          </w:tcPr>
          <w:p w14:paraId="6F49ED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22B3B0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9182449" w14:textId="77777777" w:rsidTr="001F4D51">
        <w:trPr>
          <w:trHeight w:val="143"/>
        </w:trPr>
        <w:tc>
          <w:tcPr>
            <w:tcW w:w="4480" w:type="dxa"/>
            <w:shd w:val="clear" w:color="auto" w:fill="auto"/>
            <w:vAlign w:val="center"/>
            <w:hideMark/>
          </w:tcPr>
          <w:p w14:paraId="1E711475" w14:textId="77777777" w:rsidR="00590FEB" w:rsidRPr="00826EB3" w:rsidRDefault="00590FEB" w:rsidP="001F4D51">
            <w:pPr>
              <w:rPr>
                <w:rFonts w:cs="Times New Roman"/>
                <w:sz w:val="20"/>
                <w:szCs w:val="20"/>
                <w:lang w:bidi="ar-SA"/>
              </w:rPr>
            </w:pPr>
            <w:r w:rsidRPr="00826EB3">
              <w:rPr>
                <w:rFonts w:cs="Times New Roman"/>
                <w:sz w:val="20"/>
                <w:szCs w:val="20"/>
                <w:lang w:bidi="ar-SA"/>
              </w:rPr>
              <w:t>Непрограммное направление расходов</w:t>
            </w:r>
          </w:p>
        </w:tc>
        <w:tc>
          <w:tcPr>
            <w:tcW w:w="697" w:type="dxa"/>
            <w:shd w:val="clear" w:color="auto" w:fill="auto"/>
            <w:vAlign w:val="center"/>
            <w:hideMark/>
          </w:tcPr>
          <w:p w14:paraId="732A8A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420660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9900000000</w:t>
            </w:r>
          </w:p>
        </w:tc>
        <w:tc>
          <w:tcPr>
            <w:tcW w:w="520" w:type="dxa"/>
            <w:shd w:val="clear" w:color="auto" w:fill="auto"/>
            <w:vAlign w:val="center"/>
            <w:hideMark/>
          </w:tcPr>
          <w:p w14:paraId="09A303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DB89F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shd w:val="clear" w:color="auto" w:fill="auto"/>
            <w:vAlign w:val="center"/>
            <w:hideMark/>
          </w:tcPr>
          <w:p w14:paraId="3EBE73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2B50E2C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429B788" w14:textId="77777777" w:rsidTr="001F4D51">
        <w:trPr>
          <w:trHeight w:val="885"/>
        </w:trPr>
        <w:tc>
          <w:tcPr>
            <w:tcW w:w="4480" w:type="dxa"/>
            <w:shd w:val="clear" w:color="auto" w:fill="auto"/>
            <w:vAlign w:val="center"/>
            <w:hideMark/>
          </w:tcPr>
          <w:p w14:paraId="0E34EF5F" w14:textId="77777777" w:rsidR="00590FEB" w:rsidRPr="00826EB3" w:rsidRDefault="00590FEB" w:rsidP="001F4D51">
            <w:pPr>
              <w:rPr>
                <w:rFonts w:cs="Times New Roman"/>
                <w:sz w:val="20"/>
                <w:szCs w:val="20"/>
                <w:lang w:bidi="ar-SA"/>
              </w:rPr>
            </w:pPr>
            <w:r w:rsidRPr="00826EB3">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97" w:type="dxa"/>
            <w:shd w:val="clear" w:color="auto" w:fill="auto"/>
            <w:vAlign w:val="center"/>
            <w:hideMark/>
          </w:tcPr>
          <w:p w14:paraId="1FCFC3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094F4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9900200000</w:t>
            </w:r>
          </w:p>
        </w:tc>
        <w:tc>
          <w:tcPr>
            <w:tcW w:w="520" w:type="dxa"/>
            <w:shd w:val="clear" w:color="auto" w:fill="auto"/>
            <w:vAlign w:val="center"/>
            <w:hideMark/>
          </w:tcPr>
          <w:p w14:paraId="6D6C91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913D4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shd w:val="clear" w:color="auto" w:fill="auto"/>
            <w:vAlign w:val="center"/>
            <w:hideMark/>
          </w:tcPr>
          <w:p w14:paraId="08CEBF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7E948E7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9999C4E" w14:textId="77777777" w:rsidTr="001F4D51">
        <w:trPr>
          <w:trHeight w:val="1590"/>
        </w:trPr>
        <w:tc>
          <w:tcPr>
            <w:tcW w:w="4480" w:type="dxa"/>
            <w:shd w:val="clear" w:color="auto" w:fill="auto"/>
            <w:vAlign w:val="center"/>
            <w:hideMark/>
          </w:tcPr>
          <w:p w14:paraId="6F72A9A8" w14:textId="77777777" w:rsidR="00590FEB" w:rsidRPr="00826EB3" w:rsidRDefault="00590FEB" w:rsidP="001F4D51">
            <w:pPr>
              <w:rPr>
                <w:rFonts w:cs="Times New Roman"/>
                <w:sz w:val="20"/>
                <w:szCs w:val="20"/>
                <w:lang w:bidi="ar-SA"/>
              </w:rPr>
            </w:pPr>
            <w:r w:rsidRPr="00826EB3">
              <w:rPr>
                <w:rFonts w:cs="Times New Roman"/>
                <w:sz w:val="20"/>
                <w:szCs w:val="20"/>
                <w:lang w:bidi="ar-SA"/>
              </w:rPr>
              <w:t>Резервные фонды финансирования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697" w:type="dxa"/>
            <w:shd w:val="clear" w:color="auto" w:fill="auto"/>
            <w:vAlign w:val="center"/>
            <w:hideMark/>
          </w:tcPr>
          <w:p w14:paraId="1CE376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5D3DA9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9900202010</w:t>
            </w:r>
          </w:p>
        </w:tc>
        <w:tc>
          <w:tcPr>
            <w:tcW w:w="520" w:type="dxa"/>
            <w:shd w:val="clear" w:color="auto" w:fill="auto"/>
            <w:vAlign w:val="center"/>
            <w:hideMark/>
          </w:tcPr>
          <w:p w14:paraId="21AA208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6ADEE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shd w:val="clear" w:color="auto" w:fill="auto"/>
            <w:vAlign w:val="center"/>
            <w:hideMark/>
          </w:tcPr>
          <w:p w14:paraId="29B3A97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C78992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37CFF61" w14:textId="77777777" w:rsidTr="001F4D51">
        <w:trPr>
          <w:trHeight w:val="1230"/>
        </w:trPr>
        <w:tc>
          <w:tcPr>
            <w:tcW w:w="4480" w:type="dxa"/>
            <w:shd w:val="clear" w:color="auto" w:fill="auto"/>
            <w:vAlign w:val="center"/>
            <w:hideMark/>
          </w:tcPr>
          <w:p w14:paraId="450E3C78" w14:textId="77777777" w:rsidR="00590FEB" w:rsidRPr="00826EB3" w:rsidRDefault="00590FEB" w:rsidP="001F4D51">
            <w:pPr>
              <w:rPr>
                <w:rFonts w:cs="Times New Roman"/>
                <w:sz w:val="20"/>
                <w:szCs w:val="20"/>
                <w:lang w:bidi="ar-SA"/>
              </w:rPr>
            </w:pPr>
            <w:r w:rsidRPr="00826EB3">
              <w:rPr>
                <w:rFonts w:cs="Times New Roman"/>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7" w:type="dxa"/>
            <w:shd w:val="clear" w:color="auto" w:fill="auto"/>
            <w:vAlign w:val="center"/>
            <w:hideMark/>
          </w:tcPr>
          <w:p w14:paraId="4E32A3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shd w:val="clear" w:color="auto" w:fill="auto"/>
            <w:vAlign w:val="center"/>
            <w:hideMark/>
          </w:tcPr>
          <w:p w14:paraId="07AA0E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9900202010</w:t>
            </w:r>
          </w:p>
        </w:tc>
        <w:tc>
          <w:tcPr>
            <w:tcW w:w="520" w:type="dxa"/>
            <w:shd w:val="clear" w:color="auto" w:fill="auto"/>
            <w:vAlign w:val="center"/>
            <w:hideMark/>
          </w:tcPr>
          <w:p w14:paraId="21E8C3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811</w:t>
            </w:r>
          </w:p>
        </w:tc>
        <w:tc>
          <w:tcPr>
            <w:tcW w:w="920" w:type="dxa"/>
            <w:shd w:val="clear" w:color="auto" w:fill="auto"/>
            <w:vAlign w:val="center"/>
            <w:hideMark/>
          </w:tcPr>
          <w:p w14:paraId="79A14F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shd w:val="clear" w:color="auto" w:fill="auto"/>
            <w:vAlign w:val="center"/>
            <w:hideMark/>
          </w:tcPr>
          <w:p w14:paraId="3C711C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A6AEFC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7F08BEA" w14:textId="77777777" w:rsidTr="001F4D51">
        <w:trPr>
          <w:trHeight w:val="420"/>
        </w:trPr>
        <w:tc>
          <w:tcPr>
            <w:tcW w:w="4480" w:type="dxa"/>
            <w:shd w:val="clear" w:color="auto" w:fill="auto"/>
            <w:vAlign w:val="center"/>
            <w:hideMark/>
          </w:tcPr>
          <w:p w14:paraId="7D5E098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Благоустройство</w:t>
            </w:r>
          </w:p>
        </w:tc>
        <w:tc>
          <w:tcPr>
            <w:tcW w:w="697" w:type="dxa"/>
            <w:shd w:val="clear" w:color="auto" w:fill="auto"/>
            <w:vAlign w:val="center"/>
            <w:hideMark/>
          </w:tcPr>
          <w:p w14:paraId="1BA038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6CB71D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47F563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BF004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243,1</w:t>
            </w:r>
          </w:p>
        </w:tc>
        <w:tc>
          <w:tcPr>
            <w:tcW w:w="880" w:type="dxa"/>
            <w:shd w:val="clear" w:color="auto" w:fill="auto"/>
            <w:vAlign w:val="center"/>
            <w:hideMark/>
          </w:tcPr>
          <w:p w14:paraId="31DC0A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228,3</w:t>
            </w:r>
          </w:p>
        </w:tc>
        <w:tc>
          <w:tcPr>
            <w:tcW w:w="1062" w:type="dxa"/>
            <w:shd w:val="clear" w:color="auto" w:fill="auto"/>
            <w:vAlign w:val="center"/>
            <w:hideMark/>
          </w:tcPr>
          <w:p w14:paraId="619D3B1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103,0</w:t>
            </w:r>
          </w:p>
        </w:tc>
      </w:tr>
      <w:tr w:rsidR="00590FEB" w:rsidRPr="00826EB3" w14:paraId="7BB283AA" w14:textId="77777777" w:rsidTr="001F4D51">
        <w:trPr>
          <w:trHeight w:val="106"/>
        </w:trPr>
        <w:tc>
          <w:tcPr>
            <w:tcW w:w="4480" w:type="dxa"/>
            <w:shd w:val="clear" w:color="auto" w:fill="auto"/>
            <w:vAlign w:val="center"/>
            <w:hideMark/>
          </w:tcPr>
          <w:p w14:paraId="1234707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Уличное освещение</w:t>
            </w:r>
          </w:p>
        </w:tc>
        <w:tc>
          <w:tcPr>
            <w:tcW w:w="697" w:type="dxa"/>
            <w:shd w:val="clear" w:color="auto" w:fill="auto"/>
            <w:vAlign w:val="center"/>
            <w:hideMark/>
          </w:tcPr>
          <w:p w14:paraId="00CA70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713C43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shd w:val="clear" w:color="auto" w:fill="auto"/>
            <w:vAlign w:val="center"/>
            <w:hideMark/>
          </w:tcPr>
          <w:p w14:paraId="2FFB66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A9F1B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132,6</w:t>
            </w:r>
          </w:p>
        </w:tc>
        <w:tc>
          <w:tcPr>
            <w:tcW w:w="880" w:type="dxa"/>
            <w:shd w:val="clear" w:color="auto" w:fill="auto"/>
            <w:vAlign w:val="center"/>
            <w:hideMark/>
          </w:tcPr>
          <w:p w14:paraId="24FCFA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92,7</w:t>
            </w:r>
          </w:p>
        </w:tc>
        <w:tc>
          <w:tcPr>
            <w:tcW w:w="1062" w:type="dxa"/>
            <w:shd w:val="clear" w:color="auto" w:fill="auto"/>
            <w:vAlign w:val="center"/>
            <w:hideMark/>
          </w:tcPr>
          <w:p w14:paraId="182C6F3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92,7</w:t>
            </w:r>
          </w:p>
        </w:tc>
      </w:tr>
      <w:tr w:rsidR="00590FEB" w:rsidRPr="00826EB3" w14:paraId="109BA45A" w14:textId="77777777" w:rsidTr="001F4D51">
        <w:trPr>
          <w:trHeight w:val="152"/>
        </w:trPr>
        <w:tc>
          <w:tcPr>
            <w:tcW w:w="4480" w:type="dxa"/>
            <w:shd w:val="clear" w:color="auto" w:fill="auto"/>
            <w:vAlign w:val="center"/>
            <w:hideMark/>
          </w:tcPr>
          <w:p w14:paraId="0A71FAE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 xml:space="preserve">Прочая закупка товаров, работ и услуг </w:t>
            </w:r>
          </w:p>
        </w:tc>
        <w:tc>
          <w:tcPr>
            <w:tcW w:w="697" w:type="dxa"/>
            <w:shd w:val="clear" w:color="auto" w:fill="auto"/>
            <w:vAlign w:val="center"/>
            <w:hideMark/>
          </w:tcPr>
          <w:p w14:paraId="51B465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1098C0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shd w:val="clear" w:color="auto" w:fill="auto"/>
            <w:vAlign w:val="center"/>
            <w:hideMark/>
          </w:tcPr>
          <w:p w14:paraId="4F0C0E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1C9C1B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106,0</w:t>
            </w:r>
          </w:p>
        </w:tc>
        <w:tc>
          <w:tcPr>
            <w:tcW w:w="880" w:type="dxa"/>
            <w:shd w:val="clear" w:color="auto" w:fill="auto"/>
            <w:vAlign w:val="center"/>
            <w:hideMark/>
          </w:tcPr>
          <w:p w14:paraId="2BCE51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64,2</w:t>
            </w:r>
          </w:p>
        </w:tc>
        <w:tc>
          <w:tcPr>
            <w:tcW w:w="1062" w:type="dxa"/>
            <w:shd w:val="clear" w:color="auto" w:fill="auto"/>
            <w:vAlign w:val="center"/>
            <w:hideMark/>
          </w:tcPr>
          <w:p w14:paraId="251E25C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64,2</w:t>
            </w:r>
          </w:p>
        </w:tc>
      </w:tr>
      <w:tr w:rsidR="00590FEB" w:rsidRPr="00826EB3" w14:paraId="71FAD4A6" w14:textId="77777777" w:rsidTr="001F4D51">
        <w:trPr>
          <w:trHeight w:val="58"/>
        </w:trPr>
        <w:tc>
          <w:tcPr>
            <w:tcW w:w="4480" w:type="dxa"/>
            <w:shd w:val="clear" w:color="auto" w:fill="auto"/>
            <w:vAlign w:val="center"/>
            <w:hideMark/>
          </w:tcPr>
          <w:p w14:paraId="3DFCC37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энергетических ресурсов</w:t>
            </w:r>
          </w:p>
        </w:tc>
        <w:tc>
          <w:tcPr>
            <w:tcW w:w="697" w:type="dxa"/>
            <w:shd w:val="clear" w:color="auto" w:fill="auto"/>
            <w:vAlign w:val="center"/>
            <w:hideMark/>
          </w:tcPr>
          <w:p w14:paraId="24E4BE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767956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shd w:val="clear" w:color="auto" w:fill="auto"/>
            <w:vAlign w:val="center"/>
            <w:hideMark/>
          </w:tcPr>
          <w:p w14:paraId="27F49E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shd w:val="clear" w:color="auto" w:fill="auto"/>
            <w:vAlign w:val="center"/>
            <w:hideMark/>
          </w:tcPr>
          <w:p w14:paraId="6E76985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26,6</w:t>
            </w:r>
          </w:p>
        </w:tc>
        <w:tc>
          <w:tcPr>
            <w:tcW w:w="880" w:type="dxa"/>
            <w:shd w:val="clear" w:color="auto" w:fill="auto"/>
            <w:vAlign w:val="center"/>
            <w:hideMark/>
          </w:tcPr>
          <w:p w14:paraId="56C067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28,5</w:t>
            </w:r>
          </w:p>
        </w:tc>
        <w:tc>
          <w:tcPr>
            <w:tcW w:w="1062" w:type="dxa"/>
            <w:shd w:val="clear" w:color="auto" w:fill="auto"/>
            <w:noWrap/>
            <w:vAlign w:val="center"/>
            <w:hideMark/>
          </w:tcPr>
          <w:p w14:paraId="2E4D993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28,5</w:t>
            </w:r>
          </w:p>
        </w:tc>
      </w:tr>
      <w:tr w:rsidR="00590FEB" w:rsidRPr="00826EB3" w14:paraId="6650ADE9" w14:textId="77777777" w:rsidTr="001F4D51">
        <w:trPr>
          <w:trHeight w:val="58"/>
        </w:trPr>
        <w:tc>
          <w:tcPr>
            <w:tcW w:w="4480" w:type="dxa"/>
            <w:shd w:val="clear" w:color="auto" w:fill="auto"/>
            <w:vAlign w:val="center"/>
            <w:hideMark/>
          </w:tcPr>
          <w:p w14:paraId="3EBCDB1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и содержание мест захоронения</w:t>
            </w:r>
          </w:p>
        </w:tc>
        <w:tc>
          <w:tcPr>
            <w:tcW w:w="697" w:type="dxa"/>
            <w:shd w:val="clear" w:color="auto" w:fill="auto"/>
            <w:vAlign w:val="center"/>
            <w:hideMark/>
          </w:tcPr>
          <w:p w14:paraId="6E2CF1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4D30B2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6000400000</w:t>
            </w:r>
          </w:p>
        </w:tc>
        <w:tc>
          <w:tcPr>
            <w:tcW w:w="520" w:type="dxa"/>
            <w:shd w:val="clear" w:color="auto" w:fill="auto"/>
            <w:vAlign w:val="center"/>
            <w:hideMark/>
          </w:tcPr>
          <w:p w14:paraId="604032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9DD7A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0B2E2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c>
          <w:tcPr>
            <w:tcW w:w="1062" w:type="dxa"/>
            <w:shd w:val="clear" w:color="auto" w:fill="auto"/>
            <w:vAlign w:val="center"/>
            <w:hideMark/>
          </w:tcPr>
          <w:p w14:paraId="49A8A86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r>
      <w:tr w:rsidR="00590FEB" w:rsidRPr="00826EB3" w14:paraId="2A9BAFAB" w14:textId="77777777" w:rsidTr="001F4D51">
        <w:trPr>
          <w:trHeight w:val="74"/>
        </w:trPr>
        <w:tc>
          <w:tcPr>
            <w:tcW w:w="4480" w:type="dxa"/>
            <w:shd w:val="clear" w:color="auto" w:fill="auto"/>
            <w:vAlign w:val="center"/>
            <w:hideMark/>
          </w:tcPr>
          <w:p w14:paraId="402CBC9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0F4B5A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58CA67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6000400000</w:t>
            </w:r>
          </w:p>
        </w:tc>
        <w:tc>
          <w:tcPr>
            <w:tcW w:w="520" w:type="dxa"/>
            <w:shd w:val="clear" w:color="auto" w:fill="auto"/>
            <w:vAlign w:val="center"/>
            <w:hideMark/>
          </w:tcPr>
          <w:p w14:paraId="67FF33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445AE7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E5F46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c>
          <w:tcPr>
            <w:tcW w:w="1062" w:type="dxa"/>
            <w:shd w:val="clear" w:color="auto" w:fill="auto"/>
            <w:noWrap/>
            <w:vAlign w:val="center"/>
            <w:hideMark/>
          </w:tcPr>
          <w:p w14:paraId="5832A97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r>
      <w:tr w:rsidR="00590FEB" w:rsidRPr="00826EB3" w14:paraId="0D21BAA8" w14:textId="77777777" w:rsidTr="001F4D51">
        <w:trPr>
          <w:trHeight w:val="58"/>
        </w:trPr>
        <w:tc>
          <w:tcPr>
            <w:tcW w:w="4480" w:type="dxa"/>
            <w:shd w:val="clear" w:color="auto" w:fill="auto"/>
            <w:vAlign w:val="center"/>
            <w:hideMark/>
          </w:tcPr>
          <w:p w14:paraId="31AEF58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мероприятия по благоустройству поселений</w:t>
            </w:r>
          </w:p>
        </w:tc>
        <w:tc>
          <w:tcPr>
            <w:tcW w:w="697" w:type="dxa"/>
            <w:shd w:val="clear" w:color="auto" w:fill="auto"/>
            <w:vAlign w:val="center"/>
            <w:hideMark/>
          </w:tcPr>
          <w:p w14:paraId="200D538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3A49E0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shd w:val="clear" w:color="auto" w:fill="auto"/>
            <w:vAlign w:val="center"/>
            <w:hideMark/>
          </w:tcPr>
          <w:p w14:paraId="3F2C9C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D8D8B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110,5</w:t>
            </w:r>
          </w:p>
        </w:tc>
        <w:tc>
          <w:tcPr>
            <w:tcW w:w="880" w:type="dxa"/>
            <w:shd w:val="clear" w:color="auto" w:fill="auto"/>
            <w:vAlign w:val="center"/>
            <w:hideMark/>
          </w:tcPr>
          <w:p w14:paraId="2A1BCF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125,3</w:t>
            </w:r>
          </w:p>
        </w:tc>
        <w:tc>
          <w:tcPr>
            <w:tcW w:w="1062" w:type="dxa"/>
            <w:shd w:val="clear" w:color="auto" w:fill="auto"/>
            <w:vAlign w:val="center"/>
            <w:hideMark/>
          </w:tcPr>
          <w:p w14:paraId="07E23BE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C1C20B1" w14:textId="77777777" w:rsidTr="001F4D51">
        <w:trPr>
          <w:trHeight w:val="58"/>
        </w:trPr>
        <w:tc>
          <w:tcPr>
            <w:tcW w:w="4480" w:type="dxa"/>
            <w:shd w:val="clear" w:color="auto" w:fill="auto"/>
            <w:vAlign w:val="center"/>
            <w:hideMark/>
          </w:tcPr>
          <w:p w14:paraId="6202846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159EB7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05054A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shd w:val="clear" w:color="auto" w:fill="auto"/>
            <w:vAlign w:val="center"/>
            <w:hideMark/>
          </w:tcPr>
          <w:p w14:paraId="3713E8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11CF2A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76,8</w:t>
            </w:r>
          </w:p>
        </w:tc>
        <w:tc>
          <w:tcPr>
            <w:tcW w:w="880" w:type="dxa"/>
            <w:shd w:val="clear" w:color="auto" w:fill="auto"/>
            <w:vAlign w:val="center"/>
            <w:hideMark/>
          </w:tcPr>
          <w:p w14:paraId="538BE5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103,7</w:t>
            </w:r>
          </w:p>
        </w:tc>
        <w:tc>
          <w:tcPr>
            <w:tcW w:w="1062" w:type="dxa"/>
            <w:shd w:val="clear" w:color="auto" w:fill="auto"/>
            <w:vAlign w:val="center"/>
            <w:hideMark/>
          </w:tcPr>
          <w:p w14:paraId="39033BD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05AD83D" w14:textId="77777777" w:rsidTr="001F4D51">
        <w:trPr>
          <w:trHeight w:val="140"/>
        </w:trPr>
        <w:tc>
          <w:tcPr>
            <w:tcW w:w="4480" w:type="dxa"/>
            <w:shd w:val="clear" w:color="auto" w:fill="auto"/>
            <w:vAlign w:val="center"/>
            <w:hideMark/>
          </w:tcPr>
          <w:p w14:paraId="6E1F01D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прочих налогов, сборов</w:t>
            </w:r>
          </w:p>
        </w:tc>
        <w:tc>
          <w:tcPr>
            <w:tcW w:w="697" w:type="dxa"/>
            <w:shd w:val="clear" w:color="auto" w:fill="auto"/>
            <w:vAlign w:val="center"/>
            <w:hideMark/>
          </w:tcPr>
          <w:p w14:paraId="369753C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6675C0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shd w:val="clear" w:color="auto" w:fill="auto"/>
            <w:vAlign w:val="center"/>
            <w:hideMark/>
          </w:tcPr>
          <w:p w14:paraId="4E6E70D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852</w:t>
            </w:r>
          </w:p>
        </w:tc>
        <w:tc>
          <w:tcPr>
            <w:tcW w:w="920" w:type="dxa"/>
            <w:shd w:val="clear" w:color="auto" w:fill="auto"/>
            <w:vAlign w:val="center"/>
            <w:hideMark/>
          </w:tcPr>
          <w:p w14:paraId="7DEBAB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21,6</w:t>
            </w:r>
          </w:p>
        </w:tc>
        <w:tc>
          <w:tcPr>
            <w:tcW w:w="880" w:type="dxa"/>
            <w:shd w:val="clear" w:color="auto" w:fill="auto"/>
            <w:vAlign w:val="center"/>
            <w:hideMark/>
          </w:tcPr>
          <w:p w14:paraId="551DD9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21,6</w:t>
            </w:r>
          </w:p>
        </w:tc>
        <w:tc>
          <w:tcPr>
            <w:tcW w:w="1062" w:type="dxa"/>
            <w:shd w:val="clear" w:color="auto" w:fill="auto"/>
            <w:noWrap/>
            <w:vAlign w:val="center"/>
            <w:hideMark/>
          </w:tcPr>
          <w:p w14:paraId="752966D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6485905" w14:textId="77777777" w:rsidTr="001F4D51">
        <w:trPr>
          <w:trHeight w:val="585"/>
        </w:trPr>
        <w:tc>
          <w:tcPr>
            <w:tcW w:w="4480" w:type="dxa"/>
            <w:shd w:val="clear" w:color="auto" w:fill="auto"/>
            <w:vAlign w:val="center"/>
            <w:hideMark/>
          </w:tcPr>
          <w:p w14:paraId="4826748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общественных работ на основе соглашения с Центром труда и занятости населения</w:t>
            </w:r>
          </w:p>
        </w:tc>
        <w:tc>
          <w:tcPr>
            <w:tcW w:w="697" w:type="dxa"/>
            <w:shd w:val="clear" w:color="auto" w:fill="auto"/>
            <w:vAlign w:val="center"/>
            <w:hideMark/>
          </w:tcPr>
          <w:p w14:paraId="065032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4DA4ED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shd w:val="clear" w:color="auto" w:fill="auto"/>
            <w:vAlign w:val="center"/>
            <w:hideMark/>
          </w:tcPr>
          <w:p w14:paraId="4B2745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CA3D1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880" w:type="dxa"/>
            <w:shd w:val="clear" w:color="auto" w:fill="auto"/>
            <w:vAlign w:val="center"/>
            <w:hideMark/>
          </w:tcPr>
          <w:p w14:paraId="73A1F8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27D58B2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4D29DAA" w14:textId="77777777" w:rsidTr="001F4D51">
        <w:trPr>
          <w:trHeight w:val="186"/>
        </w:trPr>
        <w:tc>
          <w:tcPr>
            <w:tcW w:w="4480" w:type="dxa"/>
            <w:shd w:val="clear" w:color="auto" w:fill="auto"/>
            <w:vAlign w:val="center"/>
            <w:hideMark/>
          </w:tcPr>
          <w:p w14:paraId="608BE65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учреждений</w:t>
            </w:r>
          </w:p>
        </w:tc>
        <w:tc>
          <w:tcPr>
            <w:tcW w:w="697" w:type="dxa"/>
            <w:shd w:val="clear" w:color="auto" w:fill="auto"/>
            <w:vAlign w:val="center"/>
            <w:hideMark/>
          </w:tcPr>
          <w:p w14:paraId="721063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79B50C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shd w:val="clear" w:color="auto" w:fill="auto"/>
            <w:vAlign w:val="center"/>
            <w:hideMark/>
          </w:tcPr>
          <w:p w14:paraId="31BD5E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w:t>
            </w:r>
          </w:p>
        </w:tc>
        <w:tc>
          <w:tcPr>
            <w:tcW w:w="920" w:type="dxa"/>
            <w:shd w:val="clear" w:color="auto" w:fill="auto"/>
            <w:vAlign w:val="center"/>
            <w:hideMark/>
          </w:tcPr>
          <w:p w14:paraId="48E01B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9,3</w:t>
            </w:r>
          </w:p>
        </w:tc>
        <w:tc>
          <w:tcPr>
            <w:tcW w:w="880" w:type="dxa"/>
            <w:shd w:val="clear" w:color="auto" w:fill="auto"/>
            <w:vAlign w:val="center"/>
            <w:hideMark/>
          </w:tcPr>
          <w:p w14:paraId="5893F7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3F8D8FC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DABD808" w14:textId="77777777" w:rsidTr="001F4D51">
        <w:trPr>
          <w:trHeight w:val="1080"/>
        </w:trPr>
        <w:tc>
          <w:tcPr>
            <w:tcW w:w="4480" w:type="dxa"/>
            <w:shd w:val="clear" w:color="auto" w:fill="auto"/>
            <w:vAlign w:val="center"/>
            <w:hideMark/>
          </w:tcPr>
          <w:p w14:paraId="0EF755B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shd w:val="clear" w:color="auto" w:fill="auto"/>
            <w:vAlign w:val="center"/>
            <w:hideMark/>
          </w:tcPr>
          <w:p w14:paraId="419FB7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shd w:val="clear" w:color="auto" w:fill="auto"/>
            <w:vAlign w:val="center"/>
            <w:hideMark/>
          </w:tcPr>
          <w:p w14:paraId="274228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shd w:val="clear" w:color="auto" w:fill="auto"/>
            <w:vAlign w:val="center"/>
            <w:hideMark/>
          </w:tcPr>
          <w:p w14:paraId="3007BF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w:t>
            </w:r>
          </w:p>
        </w:tc>
        <w:tc>
          <w:tcPr>
            <w:tcW w:w="920" w:type="dxa"/>
            <w:shd w:val="clear" w:color="auto" w:fill="auto"/>
            <w:vAlign w:val="center"/>
            <w:hideMark/>
          </w:tcPr>
          <w:p w14:paraId="345B10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w:t>
            </w:r>
          </w:p>
        </w:tc>
        <w:tc>
          <w:tcPr>
            <w:tcW w:w="880" w:type="dxa"/>
            <w:shd w:val="clear" w:color="auto" w:fill="auto"/>
            <w:vAlign w:val="center"/>
            <w:hideMark/>
          </w:tcPr>
          <w:p w14:paraId="249AFF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693F54F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74056FB" w14:textId="77777777" w:rsidTr="001F4D51">
        <w:trPr>
          <w:trHeight w:val="285"/>
        </w:trPr>
        <w:tc>
          <w:tcPr>
            <w:tcW w:w="4480" w:type="dxa"/>
            <w:shd w:val="clear" w:color="auto" w:fill="auto"/>
            <w:vAlign w:val="center"/>
            <w:hideMark/>
          </w:tcPr>
          <w:p w14:paraId="048B834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Образование</w:t>
            </w:r>
          </w:p>
        </w:tc>
        <w:tc>
          <w:tcPr>
            <w:tcW w:w="697" w:type="dxa"/>
            <w:shd w:val="clear" w:color="auto" w:fill="auto"/>
            <w:vAlign w:val="center"/>
            <w:hideMark/>
          </w:tcPr>
          <w:p w14:paraId="7736E7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0700</w:t>
            </w:r>
          </w:p>
        </w:tc>
        <w:tc>
          <w:tcPr>
            <w:tcW w:w="1316" w:type="dxa"/>
            <w:shd w:val="clear" w:color="auto" w:fill="auto"/>
            <w:vAlign w:val="center"/>
            <w:hideMark/>
          </w:tcPr>
          <w:p w14:paraId="106184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0812C75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37694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shd w:val="clear" w:color="auto" w:fill="auto"/>
            <w:vAlign w:val="center"/>
            <w:hideMark/>
          </w:tcPr>
          <w:p w14:paraId="071D4D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noWrap/>
            <w:vAlign w:val="center"/>
            <w:hideMark/>
          </w:tcPr>
          <w:p w14:paraId="0A367C0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6BDA2B5C" w14:textId="77777777" w:rsidTr="001F4D51">
        <w:trPr>
          <w:trHeight w:val="345"/>
        </w:trPr>
        <w:tc>
          <w:tcPr>
            <w:tcW w:w="4480" w:type="dxa"/>
            <w:shd w:val="clear" w:color="auto" w:fill="auto"/>
            <w:vAlign w:val="center"/>
            <w:hideMark/>
          </w:tcPr>
          <w:p w14:paraId="2A55B77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Молодежная политика </w:t>
            </w:r>
          </w:p>
        </w:tc>
        <w:tc>
          <w:tcPr>
            <w:tcW w:w="697" w:type="dxa"/>
            <w:shd w:val="clear" w:color="auto" w:fill="auto"/>
            <w:vAlign w:val="center"/>
            <w:hideMark/>
          </w:tcPr>
          <w:p w14:paraId="356D54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3E52C2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080ECB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A9E45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shd w:val="clear" w:color="auto" w:fill="auto"/>
            <w:vAlign w:val="center"/>
            <w:hideMark/>
          </w:tcPr>
          <w:p w14:paraId="64E793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23115AE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2EE1D45E" w14:textId="77777777" w:rsidTr="001F4D51">
        <w:trPr>
          <w:trHeight w:val="495"/>
        </w:trPr>
        <w:tc>
          <w:tcPr>
            <w:tcW w:w="4480" w:type="dxa"/>
            <w:shd w:val="clear" w:color="auto" w:fill="auto"/>
            <w:vAlign w:val="center"/>
            <w:hideMark/>
          </w:tcPr>
          <w:p w14:paraId="2BBE4C8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Организационно-воспитательная работа с молодежью</w:t>
            </w:r>
          </w:p>
        </w:tc>
        <w:tc>
          <w:tcPr>
            <w:tcW w:w="697" w:type="dxa"/>
            <w:shd w:val="clear" w:color="auto" w:fill="auto"/>
            <w:vAlign w:val="center"/>
            <w:hideMark/>
          </w:tcPr>
          <w:p w14:paraId="3E8AA4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67CDB5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shd w:val="clear" w:color="auto" w:fill="auto"/>
            <w:vAlign w:val="center"/>
            <w:hideMark/>
          </w:tcPr>
          <w:p w14:paraId="59B8CA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1449DF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606C4F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3627C5F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3BB02250" w14:textId="77777777" w:rsidTr="001F4D51">
        <w:trPr>
          <w:trHeight w:val="315"/>
        </w:trPr>
        <w:tc>
          <w:tcPr>
            <w:tcW w:w="4480" w:type="dxa"/>
            <w:shd w:val="clear" w:color="auto" w:fill="auto"/>
            <w:vAlign w:val="center"/>
            <w:hideMark/>
          </w:tcPr>
          <w:p w14:paraId="289CF2D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мероприятий для детей и молодежи</w:t>
            </w:r>
          </w:p>
        </w:tc>
        <w:tc>
          <w:tcPr>
            <w:tcW w:w="697" w:type="dxa"/>
            <w:shd w:val="clear" w:color="auto" w:fill="auto"/>
            <w:vAlign w:val="center"/>
            <w:hideMark/>
          </w:tcPr>
          <w:p w14:paraId="281DE4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1DD4B3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shd w:val="clear" w:color="auto" w:fill="auto"/>
            <w:vAlign w:val="center"/>
            <w:hideMark/>
          </w:tcPr>
          <w:p w14:paraId="03E9F4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155ACB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0ECFB6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519E29A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0FB27AD4" w14:textId="77777777" w:rsidTr="001F4D51">
        <w:trPr>
          <w:trHeight w:val="315"/>
        </w:trPr>
        <w:tc>
          <w:tcPr>
            <w:tcW w:w="4480" w:type="dxa"/>
            <w:shd w:val="clear" w:color="auto" w:fill="auto"/>
            <w:vAlign w:val="center"/>
            <w:hideMark/>
          </w:tcPr>
          <w:p w14:paraId="6F21379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685DB4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6DD24D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shd w:val="clear" w:color="auto" w:fill="auto"/>
            <w:vAlign w:val="center"/>
            <w:hideMark/>
          </w:tcPr>
          <w:p w14:paraId="37F76A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29AB76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shd w:val="clear" w:color="auto" w:fill="auto"/>
            <w:vAlign w:val="center"/>
            <w:hideMark/>
          </w:tcPr>
          <w:p w14:paraId="31E131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2733F7B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68992DF9" w14:textId="77777777" w:rsidTr="001F4D51">
        <w:trPr>
          <w:trHeight w:val="315"/>
        </w:trPr>
        <w:tc>
          <w:tcPr>
            <w:tcW w:w="4480" w:type="dxa"/>
            <w:shd w:val="clear" w:color="auto" w:fill="auto"/>
            <w:vAlign w:val="center"/>
            <w:hideMark/>
          </w:tcPr>
          <w:p w14:paraId="4D1EC09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занятости подростков</w:t>
            </w:r>
          </w:p>
        </w:tc>
        <w:tc>
          <w:tcPr>
            <w:tcW w:w="697" w:type="dxa"/>
            <w:shd w:val="clear" w:color="auto" w:fill="auto"/>
            <w:vAlign w:val="center"/>
            <w:hideMark/>
          </w:tcPr>
          <w:p w14:paraId="2FCFA68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4C33F6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shd w:val="clear" w:color="auto" w:fill="auto"/>
            <w:vAlign w:val="center"/>
            <w:hideMark/>
          </w:tcPr>
          <w:p w14:paraId="007A45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6DC144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shd w:val="clear" w:color="auto" w:fill="auto"/>
            <w:vAlign w:val="center"/>
            <w:hideMark/>
          </w:tcPr>
          <w:p w14:paraId="2A7B74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5D1E25B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1BCDB94" w14:textId="77777777" w:rsidTr="001F4D51">
        <w:trPr>
          <w:trHeight w:val="495"/>
        </w:trPr>
        <w:tc>
          <w:tcPr>
            <w:tcW w:w="4480" w:type="dxa"/>
            <w:shd w:val="clear" w:color="auto" w:fill="auto"/>
            <w:vAlign w:val="center"/>
            <w:hideMark/>
          </w:tcPr>
          <w:p w14:paraId="5785A38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учреждений</w:t>
            </w:r>
          </w:p>
        </w:tc>
        <w:tc>
          <w:tcPr>
            <w:tcW w:w="697" w:type="dxa"/>
            <w:shd w:val="clear" w:color="auto" w:fill="auto"/>
            <w:vAlign w:val="center"/>
            <w:hideMark/>
          </w:tcPr>
          <w:p w14:paraId="3CDED4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4B919C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shd w:val="clear" w:color="auto" w:fill="auto"/>
            <w:vAlign w:val="center"/>
            <w:hideMark/>
          </w:tcPr>
          <w:p w14:paraId="2C2EE3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w:t>
            </w:r>
          </w:p>
        </w:tc>
        <w:tc>
          <w:tcPr>
            <w:tcW w:w="920" w:type="dxa"/>
            <w:shd w:val="clear" w:color="auto" w:fill="auto"/>
            <w:vAlign w:val="center"/>
            <w:hideMark/>
          </w:tcPr>
          <w:p w14:paraId="1DD1D4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shd w:val="clear" w:color="auto" w:fill="auto"/>
            <w:vAlign w:val="center"/>
            <w:hideMark/>
          </w:tcPr>
          <w:p w14:paraId="15CEB4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35E15D1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3CBD5B5" w14:textId="77777777" w:rsidTr="001F4D51">
        <w:trPr>
          <w:trHeight w:val="104"/>
        </w:trPr>
        <w:tc>
          <w:tcPr>
            <w:tcW w:w="4480" w:type="dxa"/>
            <w:shd w:val="clear" w:color="auto" w:fill="auto"/>
            <w:vAlign w:val="center"/>
            <w:hideMark/>
          </w:tcPr>
          <w:p w14:paraId="6540744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97" w:type="dxa"/>
            <w:shd w:val="clear" w:color="auto" w:fill="auto"/>
            <w:vAlign w:val="center"/>
            <w:hideMark/>
          </w:tcPr>
          <w:p w14:paraId="74BA05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shd w:val="clear" w:color="auto" w:fill="auto"/>
            <w:vAlign w:val="center"/>
            <w:hideMark/>
          </w:tcPr>
          <w:p w14:paraId="1F66C9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shd w:val="clear" w:color="auto" w:fill="auto"/>
            <w:vAlign w:val="center"/>
            <w:hideMark/>
          </w:tcPr>
          <w:p w14:paraId="4552C7D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w:t>
            </w:r>
          </w:p>
        </w:tc>
        <w:tc>
          <w:tcPr>
            <w:tcW w:w="920" w:type="dxa"/>
            <w:shd w:val="clear" w:color="auto" w:fill="auto"/>
            <w:vAlign w:val="center"/>
            <w:hideMark/>
          </w:tcPr>
          <w:p w14:paraId="13C931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w:t>
            </w:r>
          </w:p>
        </w:tc>
        <w:tc>
          <w:tcPr>
            <w:tcW w:w="880" w:type="dxa"/>
            <w:shd w:val="clear" w:color="auto" w:fill="auto"/>
            <w:vAlign w:val="center"/>
            <w:hideMark/>
          </w:tcPr>
          <w:p w14:paraId="286DED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noWrap/>
            <w:vAlign w:val="center"/>
            <w:hideMark/>
          </w:tcPr>
          <w:p w14:paraId="1C3336D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4C2EC8F1" w14:textId="77777777" w:rsidTr="001F4D51">
        <w:trPr>
          <w:trHeight w:val="58"/>
        </w:trPr>
        <w:tc>
          <w:tcPr>
            <w:tcW w:w="4480" w:type="dxa"/>
            <w:shd w:val="clear" w:color="auto" w:fill="auto"/>
            <w:vAlign w:val="center"/>
            <w:hideMark/>
          </w:tcPr>
          <w:p w14:paraId="6DD2676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Социальная политика</w:t>
            </w:r>
          </w:p>
        </w:tc>
        <w:tc>
          <w:tcPr>
            <w:tcW w:w="697" w:type="dxa"/>
            <w:shd w:val="clear" w:color="auto" w:fill="auto"/>
            <w:vAlign w:val="center"/>
            <w:hideMark/>
          </w:tcPr>
          <w:p w14:paraId="3BD5D4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c>
          <w:tcPr>
            <w:tcW w:w="1316" w:type="dxa"/>
            <w:shd w:val="clear" w:color="auto" w:fill="auto"/>
            <w:vAlign w:val="center"/>
            <w:hideMark/>
          </w:tcPr>
          <w:p w14:paraId="155661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DE106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CD253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117,0</w:t>
            </w:r>
          </w:p>
        </w:tc>
        <w:tc>
          <w:tcPr>
            <w:tcW w:w="880" w:type="dxa"/>
            <w:shd w:val="clear" w:color="auto" w:fill="auto"/>
            <w:vAlign w:val="center"/>
            <w:hideMark/>
          </w:tcPr>
          <w:p w14:paraId="1BCE23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4E3B18A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3CFA82C3" w14:textId="77777777" w:rsidTr="001F4D51">
        <w:trPr>
          <w:trHeight w:val="58"/>
        </w:trPr>
        <w:tc>
          <w:tcPr>
            <w:tcW w:w="4480" w:type="dxa"/>
            <w:shd w:val="clear" w:color="auto" w:fill="auto"/>
            <w:vAlign w:val="center"/>
            <w:hideMark/>
          </w:tcPr>
          <w:p w14:paraId="39DF977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Социальное обеспечение населения</w:t>
            </w:r>
          </w:p>
        </w:tc>
        <w:tc>
          <w:tcPr>
            <w:tcW w:w="697" w:type="dxa"/>
            <w:shd w:val="clear" w:color="auto" w:fill="auto"/>
            <w:vAlign w:val="center"/>
            <w:hideMark/>
          </w:tcPr>
          <w:p w14:paraId="51C1DE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1589AD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5DE443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8ED7E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117,0</w:t>
            </w:r>
          </w:p>
        </w:tc>
        <w:tc>
          <w:tcPr>
            <w:tcW w:w="880" w:type="dxa"/>
            <w:shd w:val="clear" w:color="auto" w:fill="auto"/>
            <w:vAlign w:val="center"/>
            <w:hideMark/>
          </w:tcPr>
          <w:p w14:paraId="6A1040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C8748A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A8C810E" w14:textId="77777777" w:rsidTr="001F4D51">
        <w:trPr>
          <w:trHeight w:val="450"/>
        </w:trPr>
        <w:tc>
          <w:tcPr>
            <w:tcW w:w="4480" w:type="dxa"/>
            <w:shd w:val="clear" w:color="auto" w:fill="auto"/>
            <w:vAlign w:val="center"/>
            <w:hideMark/>
          </w:tcPr>
          <w:p w14:paraId="71773BB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Государственная программа "Социальная поддержка населения Томской области"</w:t>
            </w:r>
          </w:p>
        </w:tc>
        <w:tc>
          <w:tcPr>
            <w:tcW w:w="697" w:type="dxa"/>
            <w:shd w:val="clear" w:color="auto" w:fill="auto"/>
            <w:vAlign w:val="center"/>
            <w:hideMark/>
          </w:tcPr>
          <w:p w14:paraId="063BDE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41C4BC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1100000000</w:t>
            </w:r>
          </w:p>
        </w:tc>
        <w:tc>
          <w:tcPr>
            <w:tcW w:w="520" w:type="dxa"/>
            <w:shd w:val="clear" w:color="auto" w:fill="auto"/>
            <w:vAlign w:val="center"/>
            <w:hideMark/>
          </w:tcPr>
          <w:p w14:paraId="3374DD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555C9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671AA9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4DB425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38C76B2" w14:textId="77777777" w:rsidTr="001F4D51">
        <w:trPr>
          <w:trHeight w:val="675"/>
        </w:trPr>
        <w:tc>
          <w:tcPr>
            <w:tcW w:w="4480" w:type="dxa"/>
            <w:shd w:val="clear" w:color="auto" w:fill="auto"/>
            <w:vAlign w:val="center"/>
            <w:hideMark/>
          </w:tcPr>
          <w:p w14:paraId="2B3FEF8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Подпрограмма "Обеспечение мер социальной поддержки отдельных категорий граждан"</w:t>
            </w:r>
          </w:p>
        </w:tc>
        <w:tc>
          <w:tcPr>
            <w:tcW w:w="697" w:type="dxa"/>
            <w:shd w:val="clear" w:color="auto" w:fill="auto"/>
            <w:vAlign w:val="center"/>
            <w:hideMark/>
          </w:tcPr>
          <w:p w14:paraId="4ED592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725654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1110000000</w:t>
            </w:r>
          </w:p>
        </w:tc>
        <w:tc>
          <w:tcPr>
            <w:tcW w:w="520" w:type="dxa"/>
            <w:shd w:val="clear" w:color="auto" w:fill="auto"/>
            <w:vAlign w:val="center"/>
            <w:hideMark/>
          </w:tcPr>
          <w:p w14:paraId="7500A8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55870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1CCF89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0E45B3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9C742FA" w14:textId="77777777" w:rsidTr="001F4D51">
        <w:trPr>
          <w:trHeight w:val="157"/>
        </w:trPr>
        <w:tc>
          <w:tcPr>
            <w:tcW w:w="4480" w:type="dxa"/>
            <w:shd w:val="clear" w:color="auto" w:fill="auto"/>
            <w:vAlign w:val="center"/>
            <w:hideMark/>
          </w:tcPr>
          <w:p w14:paraId="2EB24E1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7" w:type="dxa"/>
            <w:shd w:val="clear" w:color="auto" w:fill="auto"/>
            <w:vAlign w:val="center"/>
            <w:hideMark/>
          </w:tcPr>
          <w:p w14:paraId="096B01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691A05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1116000000</w:t>
            </w:r>
          </w:p>
        </w:tc>
        <w:tc>
          <w:tcPr>
            <w:tcW w:w="520" w:type="dxa"/>
            <w:shd w:val="clear" w:color="auto" w:fill="auto"/>
            <w:vAlign w:val="center"/>
            <w:hideMark/>
          </w:tcPr>
          <w:p w14:paraId="265F4D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312CB7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1B8F97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EB03AA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8E09267" w14:textId="77777777" w:rsidTr="001F4D51">
        <w:trPr>
          <w:trHeight w:val="2197"/>
        </w:trPr>
        <w:tc>
          <w:tcPr>
            <w:tcW w:w="4480" w:type="dxa"/>
            <w:shd w:val="clear" w:color="auto" w:fill="auto"/>
            <w:vAlign w:val="center"/>
            <w:hideMark/>
          </w:tcPr>
          <w:p w14:paraId="6C616C1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7" w:type="dxa"/>
            <w:shd w:val="clear" w:color="auto" w:fill="auto"/>
            <w:vAlign w:val="center"/>
            <w:hideMark/>
          </w:tcPr>
          <w:p w14:paraId="707C0D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621D4B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1116040710</w:t>
            </w:r>
          </w:p>
        </w:tc>
        <w:tc>
          <w:tcPr>
            <w:tcW w:w="520" w:type="dxa"/>
            <w:shd w:val="clear" w:color="auto" w:fill="auto"/>
            <w:vAlign w:val="center"/>
            <w:hideMark/>
          </w:tcPr>
          <w:p w14:paraId="18EFBD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03912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687C51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443D21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43CC53B" w14:textId="77777777" w:rsidTr="001F4D51">
        <w:trPr>
          <w:trHeight w:val="600"/>
        </w:trPr>
        <w:tc>
          <w:tcPr>
            <w:tcW w:w="4480" w:type="dxa"/>
            <w:shd w:val="clear" w:color="auto" w:fill="auto"/>
            <w:vAlign w:val="center"/>
            <w:hideMark/>
          </w:tcPr>
          <w:p w14:paraId="1A5D5A8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Прочая закупка товаров, работ и услуг для государственных (муниципальных) нужд</w:t>
            </w:r>
          </w:p>
        </w:tc>
        <w:tc>
          <w:tcPr>
            <w:tcW w:w="697" w:type="dxa"/>
            <w:shd w:val="clear" w:color="auto" w:fill="auto"/>
            <w:vAlign w:val="center"/>
            <w:hideMark/>
          </w:tcPr>
          <w:p w14:paraId="0A66B0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207EC5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1116040710</w:t>
            </w:r>
          </w:p>
        </w:tc>
        <w:tc>
          <w:tcPr>
            <w:tcW w:w="520" w:type="dxa"/>
            <w:shd w:val="clear" w:color="auto" w:fill="auto"/>
            <w:vAlign w:val="center"/>
            <w:hideMark/>
          </w:tcPr>
          <w:p w14:paraId="3A5BCF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6F36705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1681DB0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EBC98C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16E69DC" w14:textId="77777777" w:rsidTr="001F4D51">
        <w:trPr>
          <w:trHeight w:val="114"/>
        </w:trPr>
        <w:tc>
          <w:tcPr>
            <w:tcW w:w="4480" w:type="dxa"/>
            <w:shd w:val="clear" w:color="auto" w:fill="auto"/>
            <w:vAlign w:val="center"/>
            <w:hideMark/>
          </w:tcPr>
          <w:p w14:paraId="5A674D3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Муниципальные программы</w:t>
            </w:r>
          </w:p>
        </w:tc>
        <w:tc>
          <w:tcPr>
            <w:tcW w:w="697" w:type="dxa"/>
            <w:shd w:val="clear" w:color="auto" w:fill="auto"/>
            <w:vAlign w:val="center"/>
            <w:hideMark/>
          </w:tcPr>
          <w:p w14:paraId="4809F6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413A87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shd w:val="clear" w:color="auto" w:fill="auto"/>
            <w:vAlign w:val="center"/>
            <w:hideMark/>
          </w:tcPr>
          <w:p w14:paraId="7D765E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112B7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68,5</w:t>
            </w:r>
          </w:p>
        </w:tc>
        <w:tc>
          <w:tcPr>
            <w:tcW w:w="880" w:type="dxa"/>
            <w:shd w:val="clear" w:color="auto" w:fill="auto"/>
            <w:vAlign w:val="center"/>
            <w:hideMark/>
          </w:tcPr>
          <w:p w14:paraId="0626B7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1660FA4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3EFB68D" w14:textId="77777777" w:rsidTr="001F4D51">
        <w:trPr>
          <w:trHeight w:val="825"/>
        </w:trPr>
        <w:tc>
          <w:tcPr>
            <w:tcW w:w="4480" w:type="dxa"/>
            <w:shd w:val="clear" w:color="auto" w:fill="auto"/>
            <w:vAlign w:val="center"/>
            <w:hideMark/>
          </w:tcPr>
          <w:p w14:paraId="23DFDE4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Муниципальная программа "Развитие комфортной социальной среды Верхнекетского района на 2016-2024 годы"</w:t>
            </w:r>
          </w:p>
        </w:tc>
        <w:tc>
          <w:tcPr>
            <w:tcW w:w="697" w:type="dxa"/>
            <w:shd w:val="clear" w:color="auto" w:fill="auto"/>
            <w:vAlign w:val="center"/>
            <w:hideMark/>
          </w:tcPr>
          <w:p w14:paraId="5E5E72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686700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7950200000</w:t>
            </w:r>
          </w:p>
        </w:tc>
        <w:tc>
          <w:tcPr>
            <w:tcW w:w="520" w:type="dxa"/>
            <w:shd w:val="clear" w:color="auto" w:fill="auto"/>
            <w:vAlign w:val="center"/>
            <w:hideMark/>
          </w:tcPr>
          <w:p w14:paraId="5293F3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0E21F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shd w:val="clear" w:color="auto" w:fill="auto"/>
            <w:vAlign w:val="center"/>
            <w:hideMark/>
          </w:tcPr>
          <w:p w14:paraId="4DD525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shd w:val="clear" w:color="auto" w:fill="auto"/>
            <w:vAlign w:val="center"/>
            <w:hideMark/>
          </w:tcPr>
          <w:p w14:paraId="04FE1EC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3AD0DF53" w14:textId="77777777" w:rsidTr="001F4D51">
        <w:trPr>
          <w:trHeight w:val="1260"/>
        </w:trPr>
        <w:tc>
          <w:tcPr>
            <w:tcW w:w="4480" w:type="dxa"/>
            <w:shd w:val="clear" w:color="auto" w:fill="auto"/>
            <w:vAlign w:val="center"/>
            <w:hideMark/>
          </w:tcPr>
          <w:p w14:paraId="3E3AF52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697" w:type="dxa"/>
            <w:shd w:val="clear" w:color="auto" w:fill="auto"/>
            <w:vAlign w:val="center"/>
            <w:hideMark/>
          </w:tcPr>
          <w:p w14:paraId="76DC6A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00EBE8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7950200030</w:t>
            </w:r>
          </w:p>
        </w:tc>
        <w:tc>
          <w:tcPr>
            <w:tcW w:w="520" w:type="dxa"/>
            <w:shd w:val="clear" w:color="auto" w:fill="auto"/>
            <w:vAlign w:val="center"/>
            <w:hideMark/>
          </w:tcPr>
          <w:p w14:paraId="754F27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8BBFA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shd w:val="clear" w:color="auto" w:fill="auto"/>
            <w:vAlign w:val="center"/>
            <w:hideMark/>
          </w:tcPr>
          <w:p w14:paraId="5E8F97F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45C53D6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224BDA1" w14:textId="77777777" w:rsidTr="001F4D51">
        <w:trPr>
          <w:trHeight w:val="900"/>
        </w:trPr>
        <w:tc>
          <w:tcPr>
            <w:tcW w:w="4480" w:type="dxa"/>
            <w:shd w:val="clear" w:color="auto" w:fill="auto"/>
            <w:vAlign w:val="center"/>
            <w:hideMark/>
          </w:tcPr>
          <w:p w14:paraId="7A143D4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Пособия, компенсации, меры социальной поддержки по публичным нормативным обязательствам</w:t>
            </w:r>
          </w:p>
        </w:tc>
        <w:tc>
          <w:tcPr>
            <w:tcW w:w="697" w:type="dxa"/>
            <w:shd w:val="clear" w:color="auto" w:fill="auto"/>
            <w:vAlign w:val="center"/>
            <w:hideMark/>
          </w:tcPr>
          <w:p w14:paraId="757ED9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1E5BA9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7950200030</w:t>
            </w:r>
          </w:p>
        </w:tc>
        <w:tc>
          <w:tcPr>
            <w:tcW w:w="520" w:type="dxa"/>
            <w:shd w:val="clear" w:color="auto" w:fill="auto"/>
            <w:vAlign w:val="center"/>
            <w:hideMark/>
          </w:tcPr>
          <w:p w14:paraId="3D7962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313</w:t>
            </w:r>
          </w:p>
        </w:tc>
        <w:tc>
          <w:tcPr>
            <w:tcW w:w="920" w:type="dxa"/>
            <w:shd w:val="clear" w:color="auto" w:fill="auto"/>
            <w:vAlign w:val="center"/>
            <w:hideMark/>
          </w:tcPr>
          <w:p w14:paraId="74B3907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shd w:val="clear" w:color="auto" w:fill="auto"/>
            <w:vAlign w:val="center"/>
            <w:hideMark/>
          </w:tcPr>
          <w:p w14:paraId="27B94B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A999CE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36E32BC" w14:textId="77777777" w:rsidTr="001F4D51">
        <w:trPr>
          <w:trHeight w:val="1961"/>
        </w:trPr>
        <w:tc>
          <w:tcPr>
            <w:tcW w:w="4480" w:type="dxa"/>
            <w:shd w:val="clear" w:color="auto" w:fill="auto"/>
            <w:vAlign w:val="center"/>
            <w:hideMark/>
          </w:tcPr>
          <w:p w14:paraId="168BAB6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97" w:type="dxa"/>
            <w:shd w:val="clear" w:color="auto" w:fill="auto"/>
            <w:vAlign w:val="center"/>
            <w:hideMark/>
          </w:tcPr>
          <w:p w14:paraId="073C11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266D7A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79S0240710</w:t>
            </w:r>
          </w:p>
        </w:tc>
        <w:tc>
          <w:tcPr>
            <w:tcW w:w="520" w:type="dxa"/>
            <w:shd w:val="clear" w:color="auto" w:fill="auto"/>
            <w:vAlign w:val="center"/>
            <w:hideMark/>
          </w:tcPr>
          <w:p w14:paraId="50EEE2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7664E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2AD013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0B8F4C4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B6D2C7C" w14:textId="77777777" w:rsidTr="001F4D51">
        <w:trPr>
          <w:trHeight w:val="210"/>
        </w:trPr>
        <w:tc>
          <w:tcPr>
            <w:tcW w:w="4480" w:type="dxa"/>
            <w:shd w:val="clear" w:color="auto" w:fill="auto"/>
            <w:vAlign w:val="center"/>
            <w:hideMark/>
          </w:tcPr>
          <w:p w14:paraId="059D223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7835D8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shd w:val="clear" w:color="auto" w:fill="auto"/>
            <w:vAlign w:val="center"/>
            <w:hideMark/>
          </w:tcPr>
          <w:p w14:paraId="44BD3F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79S0240710</w:t>
            </w:r>
          </w:p>
        </w:tc>
        <w:tc>
          <w:tcPr>
            <w:tcW w:w="520" w:type="dxa"/>
            <w:shd w:val="clear" w:color="auto" w:fill="auto"/>
            <w:vAlign w:val="center"/>
            <w:hideMark/>
          </w:tcPr>
          <w:p w14:paraId="2B413E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010D158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shd w:val="clear" w:color="auto" w:fill="auto"/>
            <w:vAlign w:val="center"/>
            <w:hideMark/>
          </w:tcPr>
          <w:p w14:paraId="6DFF06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vAlign w:val="center"/>
            <w:hideMark/>
          </w:tcPr>
          <w:p w14:paraId="6BB0DF2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B7113FD" w14:textId="77777777" w:rsidTr="001F4D51">
        <w:trPr>
          <w:trHeight w:val="375"/>
        </w:trPr>
        <w:tc>
          <w:tcPr>
            <w:tcW w:w="4480" w:type="dxa"/>
            <w:shd w:val="clear" w:color="auto" w:fill="auto"/>
            <w:vAlign w:val="center"/>
            <w:hideMark/>
          </w:tcPr>
          <w:p w14:paraId="26508B1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Физическая культура и спорт</w:t>
            </w:r>
          </w:p>
        </w:tc>
        <w:tc>
          <w:tcPr>
            <w:tcW w:w="697" w:type="dxa"/>
            <w:shd w:val="clear" w:color="auto" w:fill="auto"/>
            <w:vAlign w:val="center"/>
            <w:hideMark/>
          </w:tcPr>
          <w:p w14:paraId="7AF560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w:t>
            </w:r>
          </w:p>
        </w:tc>
        <w:tc>
          <w:tcPr>
            <w:tcW w:w="1316" w:type="dxa"/>
            <w:shd w:val="clear" w:color="auto" w:fill="auto"/>
            <w:vAlign w:val="center"/>
            <w:hideMark/>
          </w:tcPr>
          <w:p w14:paraId="3287CC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1ECECB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7E52F7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shd w:val="clear" w:color="auto" w:fill="auto"/>
            <w:vAlign w:val="center"/>
            <w:hideMark/>
          </w:tcPr>
          <w:p w14:paraId="4FFCD6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31B5EDD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0234054F" w14:textId="77777777" w:rsidTr="001F4D51">
        <w:trPr>
          <w:trHeight w:val="360"/>
        </w:trPr>
        <w:tc>
          <w:tcPr>
            <w:tcW w:w="4480" w:type="dxa"/>
            <w:shd w:val="clear" w:color="auto" w:fill="auto"/>
            <w:vAlign w:val="center"/>
            <w:hideMark/>
          </w:tcPr>
          <w:p w14:paraId="2C18991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Физическая культура </w:t>
            </w:r>
          </w:p>
        </w:tc>
        <w:tc>
          <w:tcPr>
            <w:tcW w:w="697" w:type="dxa"/>
            <w:shd w:val="clear" w:color="auto" w:fill="auto"/>
            <w:vAlign w:val="center"/>
            <w:hideMark/>
          </w:tcPr>
          <w:p w14:paraId="46B4F7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shd w:val="clear" w:color="auto" w:fill="auto"/>
            <w:vAlign w:val="center"/>
            <w:hideMark/>
          </w:tcPr>
          <w:p w14:paraId="2798BF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9F4A1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28E46A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shd w:val="clear" w:color="auto" w:fill="auto"/>
            <w:vAlign w:val="center"/>
            <w:hideMark/>
          </w:tcPr>
          <w:p w14:paraId="5DD15A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vAlign w:val="center"/>
            <w:hideMark/>
          </w:tcPr>
          <w:p w14:paraId="4396908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319DFFFD" w14:textId="77777777" w:rsidTr="001F4D51">
        <w:trPr>
          <w:trHeight w:val="540"/>
        </w:trPr>
        <w:tc>
          <w:tcPr>
            <w:tcW w:w="4480" w:type="dxa"/>
            <w:shd w:val="clear" w:color="auto" w:fill="auto"/>
            <w:vAlign w:val="center"/>
            <w:hideMark/>
          </w:tcPr>
          <w:p w14:paraId="20BC4EE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Мероприятия в области здравоохранения, спорта и физической культуры, туризма</w:t>
            </w:r>
          </w:p>
        </w:tc>
        <w:tc>
          <w:tcPr>
            <w:tcW w:w="697" w:type="dxa"/>
            <w:shd w:val="clear" w:color="auto" w:fill="auto"/>
            <w:vAlign w:val="center"/>
            <w:hideMark/>
          </w:tcPr>
          <w:p w14:paraId="732B34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shd w:val="clear" w:color="auto" w:fill="auto"/>
            <w:vAlign w:val="center"/>
            <w:hideMark/>
          </w:tcPr>
          <w:p w14:paraId="5B7F9D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5129700000</w:t>
            </w:r>
          </w:p>
        </w:tc>
        <w:tc>
          <w:tcPr>
            <w:tcW w:w="520" w:type="dxa"/>
            <w:shd w:val="clear" w:color="auto" w:fill="auto"/>
            <w:vAlign w:val="center"/>
            <w:hideMark/>
          </w:tcPr>
          <w:p w14:paraId="49BC42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5650DD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shd w:val="clear" w:color="auto" w:fill="auto"/>
            <w:vAlign w:val="center"/>
            <w:hideMark/>
          </w:tcPr>
          <w:p w14:paraId="7748BB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noWrap/>
            <w:vAlign w:val="center"/>
            <w:hideMark/>
          </w:tcPr>
          <w:p w14:paraId="3C44AC9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0CB6B995" w14:textId="77777777" w:rsidTr="001F4D51">
        <w:trPr>
          <w:trHeight w:val="58"/>
        </w:trPr>
        <w:tc>
          <w:tcPr>
            <w:tcW w:w="4480" w:type="dxa"/>
            <w:shd w:val="clear" w:color="auto" w:fill="auto"/>
            <w:vAlign w:val="center"/>
            <w:hideMark/>
          </w:tcPr>
          <w:p w14:paraId="15724C4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97" w:type="dxa"/>
            <w:shd w:val="clear" w:color="auto" w:fill="auto"/>
            <w:vAlign w:val="center"/>
            <w:hideMark/>
          </w:tcPr>
          <w:p w14:paraId="5CE5F3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shd w:val="clear" w:color="auto" w:fill="auto"/>
            <w:vAlign w:val="center"/>
            <w:hideMark/>
          </w:tcPr>
          <w:p w14:paraId="7CAAF6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5129700000</w:t>
            </w:r>
          </w:p>
        </w:tc>
        <w:tc>
          <w:tcPr>
            <w:tcW w:w="520" w:type="dxa"/>
            <w:shd w:val="clear" w:color="auto" w:fill="auto"/>
            <w:vAlign w:val="center"/>
            <w:hideMark/>
          </w:tcPr>
          <w:p w14:paraId="45B4A5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shd w:val="clear" w:color="auto" w:fill="auto"/>
            <w:vAlign w:val="center"/>
            <w:hideMark/>
          </w:tcPr>
          <w:p w14:paraId="3E4878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shd w:val="clear" w:color="auto" w:fill="auto"/>
            <w:vAlign w:val="center"/>
            <w:hideMark/>
          </w:tcPr>
          <w:p w14:paraId="7D3AB2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shd w:val="clear" w:color="auto" w:fill="auto"/>
            <w:noWrap/>
            <w:vAlign w:val="center"/>
            <w:hideMark/>
          </w:tcPr>
          <w:p w14:paraId="4FE4845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494ADD3E" w14:textId="77777777" w:rsidTr="001F4D51">
        <w:trPr>
          <w:trHeight w:val="58"/>
        </w:trPr>
        <w:tc>
          <w:tcPr>
            <w:tcW w:w="4480" w:type="dxa"/>
            <w:shd w:val="clear" w:color="auto" w:fill="auto"/>
            <w:vAlign w:val="center"/>
            <w:hideMark/>
          </w:tcPr>
          <w:p w14:paraId="58FA3BC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 Межбюджетные трансферты общего характера бюджетам бюджетной системы РФ </w:t>
            </w:r>
          </w:p>
        </w:tc>
        <w:tc>
          <w:tcPr>
            <w:tcW w:w="697" w:type="dxa"/>
            <w:shd w:val="clear" w:color="auto" w:fill="auto"/>
            <w:vAlign w:val="center"/>
            <w:hideMark/>
          </w:tcPr>
          <w:p w14:paraId="12D439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1400</w:t>
            </w:r>
          </w:p>
        </w:tc>
        <w:tc>
          <w:tcPr>
            <w:tcW w:w="1316" w:type="dxa"/>
            <w:shd w:val="clear" w:color="auto" w:fill="auto"/>
            <w:vAlign w:val="center"/>
            <w:hideMark/>
          </w:tcPr>
          <w:p w14:paraId="72AB04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25E310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2F8E5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shd w:val="clear" w:color="auto" w:fill="auto"/>
            <w:vAlign w:val="center"/>
            <w:hideMark/>
          </w:tcPr>
          <w:p w14:paraId="717FE4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shd w:val="clear" w:color="auto" w:fill="auto"/>
            <w:vAlign w:val="center"/>
            <w:hideMark/>
          </w:tcPr>
          <w:p w14:paraId="526A0B9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5FAC83B4" w14:textId="77777777" w:rsidTr="001F4D51">
        <w:trPr>
          <w:trHeight w:val="58"/>
        </w:trPr>
        <w:tc>
          <w:tcPr>
            <w:tcW w:w="4480" w:type="dxa"/>
            <w:shd w:val="clear" w:color="auto" w:fill="auto"/>
            <w:vAlign w:val="center"/>
            <w:hideMark/>
          </w:tcPr>
          <w:p w14:paraId="5816815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Прочие межбюджетные трансферты общего характера </w:t>
            </w:r>
          </w:p>
        </w:tc>
        <w:tc>
          <w:tcPr>
            <w:tcW w:w="697" w:type="dxa"/>
            <w:shd w:val="clear" w:color="auto" w:fill="auto"/>
            <w:vAlign w:val="center"/>
            <w:hideMark/>
          </w:tcPr>
          <w:p w14:paraId="726DD7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7B0184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044CAC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0C84A2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shd w:val="clear" w:color="auto" w:fill="auto"/>
            <w:vAlign w:val="center"/>
            <w:hideMark/>
          </w:tcPr>
          <w:p w14:paraId="575027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shd w:val="clear" w:color="auto" w:fill="auto"/>
            <w:vAlign w:val="center"/>
            <w:hideMark/>
          </w:tcPr>
          <w:p w14:paraId="391B197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0878B53A" w14:textId="77777777" w:rsidTr="001F4D51">
        <w:trPr>
          <w:trHeight w:val="58"/>
        </w:trPr>
        <w:tc>
          <w:tcPr>
            <w:tcW w:w="4480" w:type="dxa"/>
            <w:shd w:val="clear" w:color="auto" w:fill="auto"/>
            <w:vAlign w:val="center"/>
            <w:hideMark/>
          </w:tcPr>
          <w:p w14:paraId="7845874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Межбюджетные трансферты</w:t>
            </w:r>
          </w:p>
        </w:tc>
        <w:tc>
          <w:tcPr>
            <w:tcW w:w="697" w:type="dxa"/>
            <w:shd w:val="clear" w:color="auto" w:fill="auto"/>
            <w:vAlign w:val="center"/>
            <w:hideMark/>
          </w:tcPr>
          <w:p w14:paraId="1E6478E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0F8001E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5210000000</w:t>
            </w:r>
          </w:p>
        </w:tc>
        <w:tc>
          <w:tcPr>
            <w:tcW w:w="520" w:type="dxa"/>
            <w:shd w:val="clear" w:color="auto" w:fill="auto"/>
            <w:vAlign w:val="center"/>
            <w:hideMark/>
          </w:tcPr>
          <w:p w14:paraId="3CD6B5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13F104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shd w:val="clear" w:color="auto" w:fill="auto"/>
            <w:vAlign w:val="center"/>
            <w:hideMark/>
          </w:tcPr>
          <w:p w14:paraId="2052A9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shd w:val="clear" w:color="auto" w:fill="auto"/>
            <w:vAlign w:val="center"/>
            <w:hideMark/>
          </w:tcPr>
          <w:p w14:paraId="1E4642A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6C28439D" w14:textId="77777777" w:rsidTr="001F4D51">
        <w:trPr>
          <w:trHeight w:val="847"/>
        </w:trPr>
        <w:tc>
          <w:tcPr>
            <w:tcW w:w="4480" w:type="dxa"/>
            <w:shd w:val="clear" w:color="auto" w:fill="auto"/>
            <w:vAlign w:val="center"/>
            <w:hideMark/>
          </w:tcPr>
          <w:p w14:paraId="19CD256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Межбюджетные трансферты</w:t>
            </w:r>
            <w:r>
              <w:rPr>
                <w:rFonts w:ascii="Times New Roman CYR" w:hAnsi="Times New Roman CYR" w:cs="Times New Roman"/>
                <w:sz w:val="20"/>
                <w:szCs w:val="20"/>
                <w:lang w:bidi="ar-SA"/>
              </w:rPr>
              <w:t xml:space="preserve"> </w:t>
            </w:r>
            <w:r w:rsidRPr="00826EB3">
              <w:rPr>
                <w:rFonts w:ascii="Times New Roman CYR" w:hAnsi="Times New Roman CYR" w:cs="Times New Roman"/>
                <w:sz w:val="20"/>
                <w:szCs w:val="20"/>
                <w:lang w:bidi="ar-SA"/>
              </w:rPr>
              <w:t>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97" w:type="dxa"/>
            <w:shd w:val="clear" w:color="auto" w:fill="auto"/>
            <w:vAlign w:val="center"/>
            <w:hideMark/>
          </w:tcPr>
          <w:p w14:paraId="6E207D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6F8690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5210600000</w:t>
            </w:r>
          </w:p>
        </w:tc>
        <w:tc>
          <w:tcPr>
            <w:tcW w:w="520" w:type="dxa"/>
            <w:shd w:val="clear" w:color="auto" w:fill="auto"/>
            <w:vAlign w:val="center"/>
            <w:hideMark/>
          </w:tcPr>
          <w:p w14:paraId="184FB70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452C7B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shd w:val="clear" w:color="auto" w:fill="auto"/>
            <w:vAlign w:val="center"/>
            <w:hideMark/>
          </w:tcPr>
          <w:p w14:paraId="567F4B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shd w:val="clear" w:color="auto" w:fill="auto"/>
            <w:vAlign w:val="center"/>
            <w:hideMark/>
          </w:tcPr>
          <w:p w14:paraId="6C82ACB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2007FA75" w14:textId="77777777" w:rsidTr="001F4D51">
        <w:trPr>
          <w:trHeight w:val="285"/>
        </w:trPr>
        <w:tc>
          <w:tcPr>
            <w:tcW w:w="4480" w:type="dxa"/>
            <w:shd w:val="clear" w:color="auto" w:fill="auto"/>
            <w:vAlign w:val="center"/>
            <w:hideMark/>
          </w:tcPr>
          <w:p w14:paraId="5FB6D02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 том числе</w:t>
            </w:r>
          </w:p>
        </w:tc>
        <w:tc>
          <w:tcPr>
            <w:tcW w:w="697" w:type="dxa"/>
            <w:shd w:val="clear" w:color="auto" w:fill="auto"/>
            <w:vAlign w:val="center"/>
            <w:hideMark/>
          </w:tcPr>
          <w:p w14:paraId="035C34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shd w:val="clear" w:color="auto" w:fill="auto"/>
            <w:vAlign w:val="center"/>
            <w:hideMark/>
          </w:tcPr>
          <w:p w14:paraId="034C30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shd w:val="clear" w:color="auto" w:fill="auto"/>
            <w:vAlign w:val="center"/>
            <w:hideMark/>
          </w:tcPr>
          <w:p w14:paraId="1CE1BE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shd w:val="clear" w:color="auto" w:fill="auto"/>
            <w:vAlign w:val="center"/>
            <w:hideMark/>
          </w:tcPr>
          <w:p w14:paraId="1B5870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880" w:type="dxa"/>
            <w:shd w:val="clear" w:color="auto" w:fill="auto"/>
            <w:vAlign w:val="center"/>
            <w:hideMark/>
          </w:tcPr>
          <w:p w14:paraId="2ADA4B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shd w:val="clear" w:color="auto" w:fill="auto"/>
            <w:noWrap/>
            <w:vAlign w:val="center"/>
            <w:hideMark/>
          </w:tcPr>
          <w:p w14:paraId="138CEA5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39301FC" w14:textId="77777777" w:rsidTr="001F4D51">
        <w:trPr>
          <w:trHeight w:val="90"/>
        </w:trPr>
        <w:tc>
          <w:tcPr>
            <w:tcW w:w="4480" w:type="dxa"/>
            <w:shd w:val="clear" w:color="auto" w:fill="auto"/>
            <w:vAlign w:val="center"/>
            <w:hideMark/>
          </w:tcPr>
          <w:p w14:paraId="6D2019F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 организации и осуществлению мероприятий по работе с детьми и молодежью в поселении</w:t>
            </w:r>
          </w:p>
        </w:tc>
        <w:tc>
          <w:tcPr>
            <w:tcW w:w="697" w:type="dxa"/>
            <w:shd w:val="clear" w:color="auto" w:fill="auto"/>
            <w:vAlign w:val="center"/>
            <w:hideMark/>
          </w:tcPr>
          <w:p w14:paraId="039113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6F9904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5210600010</w:t>
            </w:r>
          </w:p>
        </w:tc>
        <w:tc>
          <w:tcPr>
            <w:tcW w:w="520" w:type="dxa"/>
            <w:shd w:val="clear" w:color="auto" w:fill="auto"/>
            <w:vAlign w:val="center"/>
            <w:hideMark/>
          </w:tcPr>
          <w:p w14:paraId="5C5279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631324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c>
          <w:tcPr>
            <w:tcW w:w="880" w:type="dxa"/>
            <w:shd w:val="clear" w:color="auto" w:fill="auto"/>
            <w:vAlign w:val="center"/>
            <w:hideMark/>
          </w:tcPr>
          <w:p w14:paraId="706F6B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c>
          <w:tcPr>
            <w:tcW w:w="1062" w:type="dxa"/>
            <w:shd w:val="clear" w:color="auto" w:fill="auto"/>
            <w:vAlign w:val="center"/>
            <w:hideMark/>
          </w:tcPr>
          <w:p w14:paraId="7D7DF0F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r>
      <w:tr w:rsidR="00590FEB" w:rsidRPr="00826EB3" w14:paraId="6F83220D" w14:textId="77777777" w:rsidTr="001F4D51">
        <w:trPr>
          <w:trHeight w:val="353"/>
        </w:trPr>
        <w:tc>
          <w:tcPr>
            <w:tcW w:w="4480" w:type="dxa"/>
            <w:shd w:val="clear" w:color="auto" w:fill="auto"/>
            <w:vAlign w:val="bottom"/>
            <w:hideMark/>
          </w:tcPr>
          <w:p w14:paraId="19C005ED"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7" w:type="dxa"/>
            <w:shd w:val="clear" w:color="auto" w:fill="auto"/>
            <w:vAlign w:val="center"/>
            <w:hideMark/>
          </w:tcPr>
          <w:p w14:paraId="76B025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5EA3EE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5210600020</w:t>
            </w:r>
          </w:p>
        </w:tc>
        <w:tc>
          <w:tcPr>
            <w:tcW w:w="520" w:type="dxa"/>
            <w:shd w:val="clear" w:color="auto" w:fill="auto"/>
            <w:vAlign w:val="center"/>
            <w:hideMark/>
          </w:tcPr>
          <w:p w14:paraId="520BB6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2671FD3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c>
          <w:tcPr>
            <w:tcW w:w="880" w:type="dxa"/>
            <w:shd w:val="clear" w:color="auto" w:fill="auto"/>
            <w:vAlign w:val="center"/>
            <w:hideMark/>
          </w:tcPr>
          <w:p w14:paraId="7E0C20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c>
          <w:tcPr>
            <w:tcW w:w="1062" w:type="dxa"/>
            <w:shd w:val="clear" w:color="auto" w:fill="auto"/>
            <w:vAlign w:val="center"/>
            <w:hideMark/>
          </w:tcPr>
          <w:p w14:paraId="3239D3E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r>
      <w:tr w:rsidR="00590FEB" w:rsidRPr="00826EB3" w14:paraId="0A541C0D" w14:textId="77777777" w:rsidTr="001F4D51">
        <w:trPr>
          <w:trHeight w:val="516"/>
        </w:trPr>
        <w:tc>
          <w:tcPr>
            <w:tcW w:w="4480" w:type="dxa"/>
            <w:shd w:val="clear" w:color="auto" w:fill="auto"/>
            <w:vAlign w:val="bottom"/>
            <w:hideMark/>
          </w:tcPr>
          <w:p w14:paraId="14BE4476"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7" w:type="dxa"/>
            <w:shd w:val="clear" w:color="auto" w:fill="auto"/>
            <w:vAlign w:val="center"/>
            <w:hideMark/>
          </w:tcPr>
          <w:p w14:paraId="625520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76CDEE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5210600030</w:t>
            </w:r>
          </w:p>
        </w:tc>
        <w:tc>
          <w:tcPr>
            <w:tcW w:w="520" w:type="dxa"/>
            <w:shd w:val="clear" w:color="auto" w:fill="auto"/>
            <w:vAlign w:val="center"/>
            <w:hideMark/>
          </w:tcPr>
          <w:p w14:paraId="553251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065E06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880" w:type="dxa"/>
            <w:shd w:val="clear" w:color="auto" w:fill="auto"/>
            <w:vAlign w:val="center"/>
            <w:hideMark/>
          </w:tcPr>
          <w:p w14:paraId="603E3E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1062" w:type="dxa"/>
            <w:shd w:val="clear" w:color="auto" w:fill="auto"/>
            <w:vAlign w:val="center"/>
            <w:hideMark/>
          </w:tcPr>
          <w:p w14:paraId="4EF439A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r>
      <w:tr w:rsidR="00590FEB" w:rsidRPr="00826EB3" w14:paraId="3F5964E7" w14:textId="77777777" w:rsidTr="001F4D51">
        <w:trPr>
          <w:trHeight w:val="58"/>
        </w:trPr>
        <w:tc>
          <w:tcPr>
            <w:tcW w:w="4480" w:type="dxa"/>
            <w:shd w:val="clear" w:color="auto" w:fill="auto"/>
            <w:vAlign w:val="bottom"/>
            <w:hideMark/>
          </w:tcPr>
          <w:p w14:paraId="57C4DF89"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по организации и осуществлению участия в предупреждении и ликвидации последствий </w:t>
            </w:r>
            <w:r w:rsidRPr="00826EB3">
              <w:rPr>
                <w:rFonts w:cs="Times New Roman"/>
                <w:color w:val="000000"/>
                <w:sz w:val="20"/>
                <w:szCs w:val="20"/>
                <w:lang w:bidi="ar-SA"/>
              </w:rPr>
              <w:lastRenderedPageBreak/>
              <w:t>чрезвычайных ситуаций в границах поселения</w:t>
            </w:r>
          </w:p>
        </w:tc>
        <w:tc>
          <w:tcPr>
            <w:tcW w:w="697" w:type="dxa"/>
            <w:shd w:val="clear" w:color="auto" w:fill="auto"/>
            <w:vAlign w:val="center"/>
            <w:hideMark/>
          </w:tcPr>
          <w:p w14:paraId="36C0692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1403</w:t>
            </w:r>
          </w:p>
        </w:tc>
        <w:tc>
          <w:tcPr>
            <w:tcW w:w="1316" w:type="dxa"/>
            <w:shd w:val="clear" w:color="auto" w:fill="auto"/>
            <w:vAlign w:val="center"/>
            <w:hideMark/>
          </w:tcPr>
          <w:p w14:paraId="0E8FDE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5210600050</w:t>
            </w:r>
          </w:p>
        </w:tc>
        <w:tc>
          <w:tcPr>
            <w:tcW w:w="520" w:type="dxa"/>
            <w:shd w:val="clear" w:color="auto" w:fill="auto"/>
            <w:vAlign w:val="center"/>
            <w:hideMark/>
          </w:tcPr>
          <w:p w14:paraId="4055F2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3C4C2F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c>
          <w:tcPr>
            <w:tcW w:w="880" w:type="dxa"/>
            <w:shd w:val="clear" w:color="auto" w:fill="auto"/>
            <w:vAlign w:val="center"/>
            <w:hideMark/>
          </w:tcPr>
          <w:p w14:paraId="51B487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c>
          <w:tcPr>
            <w:tcW w:w="1062" w:type="dxa"/>
            <w:shd w:val="clear" w:color="auto" w:fill="auto"/>
            <w:vAlign w:val="center"/>
            <w:hideMark/>
          </w:tcPr>
          <w:p w14:paraId="15C19AB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r>
      <w:tr w:rsidR="00590FEB" w:rsidRPr="00826EB3" w14:paraId="2F1879B4" w14:textId="77777777" w:rsidTr="001F4D51">
        <w:trPr>
          <w:trHeight w:val="1739"/>
        </w:trPr>
        <w:tc>
          <w:tcPr>
            <w:tcW w:w="4480" w:type="dxa"/>
            <w:shd w:val="clear" w:color="auto" w:fill="auto"/>
            <w:vAlign w:val="bottom"/>
            <w:hideMark/>
          </w:tcPr>
          <w:p w14:paraId="6380C683"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97" w:type="dxa"/>
            <w:shd w:val="clear" w:color="auto" w:fill="auto"/>
            <w:vAlign w:val="center"/>
            <w:hideMark/>
          </w:tcPr>
          <w:p w14:paraId="5E4C6C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34DFCD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5210600060</w:t>
            </w:r>
          </w:p>
        </w:tc>
        <w:tc>
          <w:tcPr>
            <w:tcW w:w="520" w:type="dxa"/>
            <w:shd w:val="clear" w:color="auto" w:fill="auto"/>
            <w:vAlign w:val="center"/>
            <w:hideMark/>
          </w:tcPr>
          <w:p w14:paraId="08E8D8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67BAD2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c>
          <w:tcPr>
            <w:tcW w:w="880" w:type="dxa"/>
            <w:shd w:val="clear" w:color="auto" w:fill="auto"/>
            <w:vAlign w:val="center"/>
            <w:hideMark/>
          </w:tcPr>
          <w:p w14:paraId="0520C4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c>
          <w:tcPr>
            <w:tcW w:w="1062" w:type="dxa"/>
            <w:shd w:val="clear" w:color="auto" w:fill="auto"/>
            <w:vAlign w:val="center"/>
            <w:hideMark/>
          </w:tcPr>
          <w:p w14:paraId="5512036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r>
      <w:tr w:rsidR="00590FEB" w:rsidRPr="00826EB3" w14:paraId="04DA57E8" w14:textId="77777777" w:rsidTr="001F4D51">
        <w:trPr>
          <w:trHeight w:val="58"/>
        </w:trPr>
        <w:tc>
          <w:tcPr>
            <w:tcW w:w="4480" w:type="dxa"/>
            <w:shd w:val="clear" w:color="auto" w:fill="auto"/>
            <w:vAlign w:val="bottom"/>
            <w:hideMark/>
          </w:tcPr>
          <w:p w14:paraId="5901C395"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проведению внешнего муниципального финансового контроля</w:t>
            </w:r>
          </w:p>
        </w:tc>
        <w:tc>
          <w:tcPr>
            <w:tcW w:w="697" w:type="dxa"/>
            <w:shd w:val="clear" w:color="auto" w:fill="auto"/>
            <w:vAlign w:val="center"/>
            <w:hideMark/>
          </w:tcPr>
          <w:p w14:paraId="33B919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5F05AC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5210600070</w:t>
            </w:r>
          </w:p>
        </w:tc>
        <w:tc>
          <w:tcPr>
            <w:tcW w:w="520" w:type="dxa"/>
            <w:shd w:val="clear" w:color="auto" w:fill="auto"/>
            <w:vAlign w:val="center"/>
            <w:hideMark/>
          </w:tcPr>
          <w:p w14:paraId="77C9D02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14445A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c>
          <w:tcPr>
            <w:tcW w:w="880" w:type="dxa"/>
            <w:shd w:val="clear" w:color="auto" w:fill="auto"/>
            <w:vAlign w:val="center"/>
            <w:hideMark/>
          </w:tcPr>
          <w:p w14:paraId="1D6373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c>
          <w:tcPr>
            <w:tcW w:w="1062" w:type="dxa"/>
            <w:shd w:val="clear" w:color="auto" w:fill="auto"/>
            <w:vAlign w:val="center"/>
            <w:hideMark/>
          </w:tcPr>
          <w:p w14:paraId="0B52DC4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r>
      <w:tr w:rsidR="00590FEB" w:rsidRPr="00826EB3" w14:paraId="652F6866" w14:textId="77777777" w:rsidTr="001F4D51">
        <w:trPr>
          <w:trHeight w:val="765"/>
        </w:trPr>
        <w:tc>
          <w:tcPr>
            <w:tcW w:w="4480" w:type="dxa"/>
            <w:shd w:val="clear" w:color="auto" w:fill="auto"/>
            <w:vAlign w:val="bottom"/>
            <w:hideMark/>
          </w:tcPr>
          <w:p w14:paraId="476B2244"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проведению текущей антикоррупционной и правовой экспертизы проектов муниципальных нормативных правовых актов</w:t>
            </w:r>
          </w:p>
        </w:tc>
        <w:tc>
          <w:tcPr>
            <w:tcW w:w="697" w:type="dxa"/>
            <w:shd w:val="clear" w:color="auto" w:fill="auto"/>
            <w:vAlign w:val="center"/>
            <w:hideMark/>
          </w:tcPr>
          <w:p w14:paraId="740E73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696D20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5210600080</w:t>
            </w:r>
          </w:p>
        </w:tc>
        <w:tc>
          <w:tcPr>
            <w:tcW w:w="520" w:type="dxa"/>
            <w:shd w:val="clear" w:color="auto" w:fill="auto"/>
            <w:vAlign w:val="center"/>
            <w:hideMark/>
          </w:tcPr>
          <w:p w14:paraId="1A8703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4898D2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c>
          <w:tcPr>
            <w:tcW w:w="880" w:type="dxa"/>
            <w:shd w:val="clear" w:color="auto" w:fill="auto"/>
            <w:vAlign w:val="center"/>
            <w:hideMark/>
          </w:tcPr>
          <w:p w14:paraId="29CEE4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c>
          <w:tcPr>
            <w:tcW w:w="1062" w:type="dxa"/>
            <w:shd w:val="clear" w:color="auto" w:fill="auto"/>
            <w:vAlign w:val="center"/>
            <w:hideMark/>
          </w:tcPr>
          <w:p w14:paraId="0116DD2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r>
      <w:tr w:rsidR="00590FEB" w:rsidRPr="00826EB3" w14:paraId="3747B925" w14:textId="77777777" w:rsidTr="001F4D51">
        <w:trPr>
          <w:trHeight w:val="275"/>
        </w:trPr>
        <w:tc>
          <w:tcPr>
            <w:tcW w:w="4480" w:type="dxa"/>
            <w:shd w:val="clear" w:color="auto" w:fill="auto"/>
            <w:vAlign w:val="bottom"/>
            <w:hideMark/>
          </w:tcPr>
          <w:p w14:paraId="66C51095"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97" w:type="dxa"/>
            <w:shd w:val="clear" w:color="auto" w:fill="auto"/>
            <w:vAlign w:val="center"/>
            <w:hideMark/>
          </w:tcPr>
          <w:p w14:paraId="311A0F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4FC8E6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5210600090</w:t>
            </w:r>
          </w:p>
        </w:tc>
        <w:tc>
          <w:tcPr>
            <w:tcW w:w="520" w:type="dxa"/>
            <w:shd w:val="clear" w:color="auto" w:fill="auto"/>
            <w:vAlign w:val="center"/>
            <w:hideMark/>
          </w:tcPr>
          <w:p w14:paraId="694E99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075D50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c>
          <w:tcPr>
            <w:tcW w:w="880" w:type="dxa"/>
            <w:shd w:val="clear" w:color="auto" w:fill="auto"/>
            <w:vAlign w:val="center"/>
            <w:hideMark/>
          </w:tcPr>
          <w:p w14:paraId="21DDC4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c>
          <w:tcPr>
            <w:tcW w:w="1062" w:type="dxa"/>
            <w:shd w:val="clear" w:color="auto" w:fill="auto"/>
            <w:vAlign w:val="center"/>
            <w:hideMark/>
          </w:tcPr>
          <w:p w14:paraId="53C492F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r>
      <w:tr w:rsidR="00590FEB" w:rsidRPr="00826EB3" w14:paraId="63C24FC5" w14:textId="77777777" w:rsidTr="001F4D51">
        <w:trPr>
          <w:trHeight w:val="82"/>
        </w:trPr>
        <w:tc>
          <w:tcPr>
            <w:tcW w:w="4480" w:type="dxa"/>
            <w:shd w:val="clear" w:color="auto" w:fill="auto"/>
            <w:vAlign w:val="bottom"/>
            <w:hideMark/>
          </w:tcPr>
          <w:p w14:paraId="559693FC"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97" w:type="dxa"/>
            <w:shd w:val="clear" w:color="auto" w:fill="auto"/>
            <w:vAlign w:val="center"/>
            <w:hideMark/>
          </w:tcPr>
          <w:p w14:paraId="0CB818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0D9818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5210600100</w:t>
            </w:r>
          </w:p>
        </w:tc>
        <w:tc>
          <w:tcPr>
            <w:tcW w:w="520" w:type="dxa"/>
            <w:shd w:val="clear" w:color="auto" w:fill="auto"/>
            <w:vAlign w:val="center"/>
            <w:hideMark/>
          </w:tcPr>
          <w:p w14:paraId="1EF42D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189490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c>
          <w:tcPr>
            <w:tcW w:w="880" w:type="dxa"/>
            <w:shd w:val="clear" w:color="auto" w:fill="auto"/>
            <w:vAlign w:val="center"/>
            <w:hideMark/>
          </w:tcPr>
          <w:p w14:paraId="1677B58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c>
          <w:tcPr>
            <w:tcW w:w="1062" w:type="dxa"/>
            <w:shd w:val="clear" w:color="auto" w:fill="auto"/>
            <w:vAlign w:val="center"/>
            <w:hideMark/>
          </w:tcPr>
          <w:p w14:paraId="097B8C4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r>
      <w:tr w:rsidR="00590FEB" w:rsidRPr="00826EB3" w14:paraId="3C4870B2" w14:textId="77777777" w:rsidTr="001F4D51">
        <w:trPr>
          <w:trHeight w:val="2790"/>
        </w:trPr>
        <w:tc>
          <w:tcPr>
            <w:tcW w:w="4480" w:type="dxa"/>
            <w:shd w:val="clear" w:color="auto" w:fill="auto"/>
            <w:vAlign w:val="bottom"/>
            <w:hideMark/>
          </w:tcPr>
          <w:p w14:paraId="307B24B0"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97" w:type="dxa"/>
            <w:shd w:val="clear" w:color="auto" w:fill="auto"/>
            <w:vAlign w:val="center"/>
            <w:hideMark/>
          </w:tcPr>
          <w:p w14:paraId="7F3B51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21C1B5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5210600140</w:t>
            </w:r>
          </w:p>
        </w:tc>
        <w:tc>
          <w:tcPr>
            <w:tcW w:w="520" w:type="dxa"/>
            <w:shd w:val="clear" w:color="auto" w:fill="auto"/>
            <w:vAlign w:val="center"/>
            <w:hideMark/>
          </w:tcPr>
          <w:p w14:paraId="1F6A492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4B86538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c>
          <w:tcPr>
            <w:tcW w:w="880" w:type="dxa"/>
            <w:shd w:val="clear" w:color="auto" w:fill="auto"/>
            <w:vAlign w:val="center"/>
            <w:hideMark/>
          </w:tcPr>
          <w:p w14:paraId="7B3E8E5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c>
          <w:tcPr>
            <w:tcW w:w="1062" w:type="dxa"/>
            <w:shd w:val="clear" w:color="auto" w:fill="auto"/>
            <w:vAlign w:val="center"/>
            <w:hideMark/>
          </w:tcPr>
          <w:p w14:paraId="29E7CA4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r>
      <w:tr w:rsidR="00590FEB" w:rsidRPr="00826EB3" w14:paraId="17CAF1E8" w14:textId="77777777" w:rsidTr="001F4D51">
        <w:trPr>
          <w:trHeight w:val="224"/>
        </w:trPr>
        <w:tc>
          <w:tcPr>
            <w:tcW w:w="4480" w:type="dxa"/>
            <w:shd w:val="clear" w:color="auto" w:fill="auto"/>
            <w:vAlign w:val="center"/>
            <w:hideMark/>
          </w:tcPr>
          <w:p w14:paraId="42182126"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проведению внутреннего муниципального финансового контроля</w:t>
            </w:r>
          </w:p>
        </w:tc>
        <w:tc>
          <w:tcPr>
            <w:tcW w:w="697" w:type="dxa"/>
            <w:shd w:val="clear" w:color="auto" w:fill="auto"/>
            <w:vAlign w:val="center"/>
            <w:hideMark/>
          </w:tcPr>
          <w:p w14:paraId="32BC89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shd w:val="clear" w:color="auto" w:fill="auto"/>
            <w:vAlign w:val="center"/>
            <w:hideMark/>
          </w:tcPr>
          <w:p w14:paraId="05EFB2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5210600170</w:t>
            </w:r>
          </w:p>
        </w:tc>
        <w:tc>
          <w:tcPr>
            <w:tcW w:w="520" w:type="dxa"/>
            <w:shd w:val="clear" w:color="auto" w:fill="auto"/>
            <w:vAlign w:val="center"/>
            <w:hideMark/>
          </w:tcPr>
          <w:p w14:paraId="5798CA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shd w:val="clear" w:color="auto" w:fill="auto"/>
            <w:vAlign w:val="center"/>
            <w:hideMark/>
          </w:tcPr>
          <w:p w14:paraId="1B96F0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880" w:type="dxa"/>
            <w:shd w:val="clear" w:color="auto" w:fill="auto"/>
            <w:vAlign w:val="center"/>
            <w:hideMark/>
          </w:tcPr>
          <w:p w14:paraId="08A2AA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1062" w:type="dxa"/>
            <w:shd w:val="clear" w:color="auto" w:fill="auto"/>
            <w:vAlign w:val="center"/>
            <w:hideMark/>
          </w:tcPr>
          <w:p w14:paraId="63643ED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r>
    </w:tbl>
    <w:p w14:paraId="3678AE1E" w14:textId="77777777" w:rsidR="00590FEB" w:rsidRDefault="00590FEB" w:rsidP="00590FEB">
      <w:pPr>
        <w:rPr>
          <w:rFonts w:ascii="Arial" w:hAnsi="Arial" w:cs="Arial"/>
          <w:sz w:val="20"/>
          <w:szCs w:val="20"/>
          <w:lang w:eastAsia="en-US" w:bidi="ar-SA"/>
        </w:rPr>
      </w:pPr>
    </w:p>
    <w:p w14:paraId="3BFD7799" w14:textId="05E2026D" w:rsidR="00A51081" w:rsidRDefault="00A51081" w:rsidP="00A51081">
      <w:pPr>
        <w:rPr>
          <w:rFonts w:ascii="Arial" w:hAnsi="Arial" w:cs="Arial"/>
          <w:sz w:val="20"/>
          <w:szCs w:val="20"/>
          <w:lang w:eastAsia="en-US" w:bidi="ar-SA"/>
        </w:rPr>
      </w:pPr>
    </w:p>
    <w:p w14:paraId="4A83BAE8" w14:textId="77777777" w:rsidR="00A51081" w:rsidRDefault="00A51081" w:rsidP="00A51081">
      <w:pPr>
        <w:rPr>
          <w:rFonts w:ascii="Arial" w:hAnsi="Arial" w:cs="Arial"/>
          <w:sz w:val="20"/>
          <w:szCs w:val="20"/>
          <w:lang w:eastAsia="en-US" w:bidi="ar-SA"/>
        </w:rPr>
      </w:pPr>
    </w:p>
    <w:p w14:paraId="13A7FBE8" w14:textId="2E77A5C9" w:rsidR="00E60C92" w:rsidRDefault="00E60C92" w:rsidP="00E60C92">
      <w:pPr>
        <w:rPr>
          <w:rFonts w:ascii="Arial" w:hAnsi="Arial" w:cs="Arial"/>
          <w:sz w:val="20"/>
          <w:szCs w:val="20"/>
          <w:lang w:eastAsia="en-US" w:bidi="ar-SA"/>
        </w:rPr>
      </w:pPr>
    </w:p>
    <w:p w14:paraId="3F1FD3D4" w14:textId="38137189" w:rsidR="00E60C92" w:rsidRDefault="00E60C92" w:rsidP="00E60C92">
      <w:pPr>
        <w:rPr>
          <w:rFonts w:ascii="Arial" w:hAnsi="Arial" w:cs="Arial"/>
          <w:sz w:val="20"/>
          <w:szCs w:val="20"/>
          <w:lang w:eastAsia="en-US" w:bidi="ar-SA"/>
        </w:rPr>
      </w:pPr>
    </w:p>
    <w:p w14:paraId="5CF75DC0" w14:textId="18D46572" w:rsidR="00A51081" w:rsidRDefault="00A51081" w:rsidP="00E60C92">
      <w:pPr>
        <w:rPr>
          <w:rFonts w:ascii="Arial" w:hAnsi="Arial" w:cs="Arial"/>
          <w:sz w:val="20"/>
          <w:szCs w:val="20"/>
          <w:lang w:eastAsia="en-US" w:bidi="ar-SA"/>
        </w:rPr>
      </w:pPr>
    </w:p>
    <w:p w14:paraId="27447FF6" w14:textId="09EDC707" w:rsidR="00A51081" w:rsidRDefault="00A51081" w:rsidP="00E60C92">
      <w:pPr>
        <w:rPr>
          <w:rFonts w:ascii="Arial" w:hAnsi="Arial" w:cs="Arial"/>
          <w:sz w:val="20"/>
          <w:szCs w:val="20"/>
          <w:lang w:eastAsia="en-US" w:bidi="ar-SA"/>
        </w:rPr>
      </w:pPr>
    </w:p>
    <w:p w14:paraId="01F9160A" w14:textId="77777777" w:rsidR="00A51081" w:rsidRPr="00A21B24" w:rsidRDefault="00A51081" w:rsidP="00E60C92">
      <w:pPr>
        <w:rPr>
          <w:rFonts w:ascii="Arial" w:hAnsi="Arial" w:cs="Arial"/>
          <w:sz w:val="20"/>
          <w:szCs w:val="20"/>
          <w:lang w:eastAsia="en-US" w:bidi="ar-SA"/>
        </w:rPr>
      </w:pPr>
    </w:p>
    <w:p w14:paraId="5E830BA9" w14:textId="64632FAE" w:rsidR="009E57B0" w:rsidRDefault="009E57B0"/>
    <w:p w14:paraId="4C290585" w14:textId="5CC59AF4" w:rsidR="009E57B0" w:rsidRDefault="009E57B0"/>
    <w:p w14:paraId="28E53553" w14:textId="77777777" w:rsidR="009E57B0" w:rsidRDefault="009E57B0" w:rsidP="009E57B0">
      <w:pPr>
        <w:ind w:left="6372"/>
        <w:rPr>
          <w:rFonts w:cs="Times New Roman"/>
          <w:sz w:val="22"/>
          <w:szCs w:val="22"/>
          <w:lang w:bidi="ar-SA"/>
        </w:rPr>
      </w:pPr>
      <w:r>
        <w:rPr>
          <w:rFonts w:cs="Times New Roman"/>
          <w:sz w:val="22"/>
          <w:szCs w:val="22"/>
          <w:lang w:bidi="ar-SA"/>
        </w:rPr>
        <w:t>Приложение 8</w:t>
      </w:r>
    </w:p>
    <w:p w14:paraId="7C3B842B" w14:textId="77777777" w:rsidR="009E57B0" w:rsidRPr="005B79A5" w:rsidRDefault="009E57B0" w:rsidP="009E57B0">
      <w:pPr>
        <w:ind w:left="6372"/>
        <w:rPr>
          <w:rFonts w:cs="Times New Roman"/>
          <w:sz w:val="22"/>
          <w:szCs w:val="22"/>
          <w:lang w:bidi="ar-SA"/>
        </w:rPr>
      </w:pPr>
      <w:r>
        <w:rPr>
          <w:rFonts w:cs="Times New Roman"/>
          <w:sz w:val="22"/>
          <w:szCs w:val="22"/>
          <w:lang w:bidi="ar-SA"/>
        </w:rPr>
        <w:t>Утвержден</w:t>
      </w:r>
    </w:p>
    <w:p w14:paraId="124A6FB8" w14:textId="77777777" w:rsidR="009E57B0" w:rsidRPr="005B79A5" w:rsidRDefault="009E57B0" w:rsidP="009E57B0">
      <w:pPr>
        <w:ind w:left="6372"/>
        <w:rPr>
          <w:rFonts w:cs="Times New Roman"/>
          <w:sz w:val="22"/>
          <w:szCs w:val="22"/>
          <w:lang w:bidi="ar-SA"/>
        </w:rPr>
      </w:pPr>
      <w:r>
        <w:rPr>
          <w:rFonts w:cs="Times New Roman"/>
          <w:sz w:val="22"/>
          <w:szCs w:val="22"/>
          <w:lang w:bidi="ar-SA"/>
        </w:rPr>
        <w:t>решением</w:t>
      </w:r>
      <w:r w:rsidRPr="005B79A5">
        <w:rPr>
          <w:rFonts w:cs="Times New Roman"/>
          <w:sz w:val="22"/>
          <w:szCs w:val="22"/>
          <w:lang w:bidi="ar-SA"/>
        </w:rPr>
        <w:t xml:space="preserve"> Совета Сайгинского</w:t>
      </w:r>
    </w:p>
    <w:p w14:paraId="4CAC9054" w14:textId="77777777" w:rsidR="009E57B0" w:rsidRPr="005B79A5" w:rsidRDefault="009E57B0" w:rsidP="009E57B0">
      <w:pPr>
        <w:ind w:left="6372"/>
        <w:rPr>
          <w:rFonts w:cs="Times New Roman"/>
          <w:sz w:val="22"/>
          <w:szCs w:val="22"/>
          <w:lang w:bidi="ar-SA"/>
        </w:rPr>
      </w:pPr>
      <w:r w:rsidRPr="005B79A5">
        <w:rPr>
          <w:rFonts w:cs="Times New Roman"/>
          <w:sz w:val="22"/>
          <w:szCs w:val="22"/>
          <w:lang w:bidi="ar-SA"/>
        </w:rPr>
        <w:t>сельского поселения</w:t>
      </w:r>
    </w:p>
    <w:p w14:paraId="1329BFFC" w14:textId="78904D32" w:rsidR="009E57B0" w:rsidRDefault="009E57B0" w:rsidP="009E57B0">
      <w:pPr>
        <w:ind w:left="6372"/>
        <w:rPr>
          <w:rFonts w:cs="Times New Roman"/>
          <w:sz w:val="22"/>
          <w:szCs w:val="22"/>
          <w:lang w:bidi="ar-SA"/>
        </w:rPr>
      </w:pPr>
      <w:r w:rsidRPr="005B79A5">
        <w:rPr>
          <w:rFonts w:cs="Times New Roman"/>
          <w:sz w:val="22"/>
          <w:szCs w:val="22"/>
          <w:lang w:bidi="ar-SA"/>
        </w:rPr>
        <w:t xml:space="preserve">от </w:t>
      </w:r>
      <w:r w:rsidR="005D275C">
        <w:rPr>
          <w:rFonts w:cs="Times New Roman"/>
          <w:sz w:val="22"/>
          <w:szCs w:val="22"/>
          <w:lang w:bidi="ar-SA"/>
        </w:rPr>
        <w:t>28.12.</w:t>
      </w:r>
      <w:r w:rsidRPr="005B79A5">
        <w:rPr>
          <w:rFonts w:cs="Times New Roman"/>
          <w:sz w:val="22"/>
          <w:szCs w:val="22"/>
          <w:lang w:bidi="ar-SA"/>
        </w:rPr>
        <w:t>2021 №</w:t>
      </w:r>
      <w:r w:rsidR="005D275C">
        <w:rPr>
          <w:rFonts w:cs="Times New Roman"/>
          <w:sz w:val="22"/>
          <w:szCs w:val="22"/>
          <w:lang w:bidi="ar-SA"/>
        </w:rPr>
        <w:t>24</w:t>
      </w:r>
    </w:p>
    <w:p w14:paraId="5888DAAC" w14:textId="1539EBF4" w:rsidR="00590FEB" w:rsidRDefault="00590FEB" w:rsidP="00590FEB">
      <w:pPr>
        <w:rPr>
          <w:rFonts w:cs="Times New Roman"/>
          <w:sz w:val="22"/>
          <w:szCs w:val="22"/>
          <w:lang w:bidi="ar-SA"/>
        </w:rPr>
      </w:pPr>
    </w:p>
    <w:p w14:paraId="0D806DA7" w14:textId="77777777" w:rsidR="00590FEB" w:rsidRPr="00826EB3" w:rsidRDefault="00590FEB" w:rsidP="00590FEB">
      <w:pPr>
        <w:jc w:val="center"/>
        <w:rPr>
          <w:bCs/>
        </w:rPr>
      </w:pPr>
      <w:r w:rsidRPr="00826EB3">
        <w:rPr>
          <w:bCs/>
        </w:rPr>
        <w:t>Распределение бюджетных ассигнований по разделам и подразделам классификации расходов бюджета Сайгинского сельского поселения на 2022 год и на плановый период 2023 и 2024 годов</w:t>
      </w:r>
    </w:p>
    <w:tbl>
      <w:tblPr>
        <w:tblW w:w="9246" w:type="dxa"/>
        <w:tblInd w:w="93" w:type="dxa"/>
        <w:tblLook w:val="04A0" w:firstRow="1" w:lastRow="0" w:firstColumn="1" w:lastColumn="0" w:noHBand="0" w:noVBand="1"/>
      </w:tblPr>
      <w:tblGrid>
        <w:gridCol w:w="5533"/>
        <w:gridCol w:w="639"/>
        <w:gridCol w:w="1051"/>
        <w:gridCol w:w="1014"/>
        <w:gridCol w:w="1009"/>
      </w:tblGrid>
      <w:tr w:rsidR="00590FEB" w:rsidRPr="00826EB3" w14:paraId="48D4117B" w14:textId="77777777" w:rsidTr="001F4D51">
        <w:trPr>
          <w:trHeight w:val="300"/>
        </w:trPr>
        <w:tc>
          <w:tcPr>
            <w:tcW w:w="5533" w:type="dxa"/>
            <w:tcBorders>
              <w:top w:val="nil"/>
              <w:left w:val="nil"/>
              <w:bottom w:val="single" w:sz="4" w:space="0" w:color="auto"/>
              <w:right w:val="nil"/>
            </w:tcBorders>
            <w:shd w:val="clear" w:color="auto" w:fill="auto"/>
            <w:vAlign w:val="center"/>
            <w:hideMark/>
          </w:tcPr>
          <w:p w14:paraId="12FB5492" w14:textId="77777777" w:rsidR="00590FEB" w:rsidRPr="00826EB3" w:rsidRDefault="00590FEB" w:rsidP="001F4D51">
            <w:pPr>
              <w:jc w:val="center"/>
              <w:rPr>
                <w:rFonts w:cs="Times New Roman"/>
                <w:sz w:val="22"/>
                <w:szCs w:val="22"/>
                <w:lang w:bidi="ar-SA"/>
              </w:rPr>
            </w:pPr>
            <w:r w:rsidRPr="00826EB3">
              <w:rPr>
                <w:rFonts w:cs="Times New Roman"/>
                <w:sz w:val="22"/>
                <w:szCs w:val="22"/>
                <w:lang w:bidi="ar-SA"/>
              </w:rPr>
              <w:t> </w:t>
            </w:r>
          </w:p>
        </w:tc>
        <w:tc>
          <w:tcPr>
            <w:tcW w:w="639" w:type="dxa"/>
            <w:tcBorders>
              <w:top w:val="nil"/>
              <w:left w:val="nil"/>
              <w:bottom w:val="nil"/>
              <w:right w:val="nil"/>
            </w:tcBorders>
            <w:shd w:val="clear" w:color="auto" w:fill="auto"/>
            <w:vAlign w:val="center"/>
            <w:hideMark/>
          </w:tcPr>
          <w:p w14:paraId="4EE821A8" w14:textId="77777777" w:rsidR="00590FEB" w:rsidRPr="00826EB3" w:rsidRDefault="00590FEB" w:rsidP="001F4D51">
            <w:pPr>
              <w:jc w:val="center"/>
              <w:rPr>
                <w:rFonts w:cs="Times New Roman"/>
                <w:sz w:val="22"/>
                <w:szCs w:val="22"/>
                <w:lang w:bidi="ar-SA"/>
              </w:rPr>
            </w:pPr>
          </w:p>
        </w:tc>
        <w:tc>
          <w:tcPr>
            <w:tcW w:w="1051" w:type="dxa"/>
            <w:tcBorders>
              <w:top w:val="nil"/>
              <w:left w:val="nil"/>
              <w:bottom w:val="nil"/>
              <w:right w:val="nil"/>
            </w:tcBorders>
            <w:shd w:val="clear" w:color="auto" w:fill="auto"/>
            <w:vAlign w:val="center"/>
            <w:hideMark/>
          </w:tcPr>
          <w:p w14:paraId="3A6001D9" w14:textId="77777777" w:rsidR="00590FEB" w:rsidRPr="00826EB3" w:rsidRDefault="00590FEB" w:rsidP="001F4D51">
            <w:pPr>
              <w:jc w:val="center"/>
              <w:rPr>
                <w:rFonts w:cs="Times New Roman"/>
                <w:sz w:val="22"/>
                <w:szCs w:val="22"/>
                <w:lang w:bidi="ar-SA"/>
              </w:rPr>
            </w:pPr>
          </w:p>
        </w:tc>
        <w:tc>
          <w:tcPr>
            <w:tcW w:w="1014" w:type="dxa"/>
            <w:tcBorders>
              <w:top w:val="nil"/>
              <w:left w:val="nil"/>
              <w:bottom w:val="nil"/>
              <w:right w:val="nil"/>
            </w:tcBorders>
            <w:shd w:val="clear" w:color="auto" w:fill="auto"/>
            <w:vAlign w:val="center"/>
            <w:hideMark/>
          </w:tcPr>
          <w:p w14:paraId="1033B72E" w14:textId="77777777" w:rsidR="00590FEB" w:rsidRPr="00826EB3" w:rsidRDefault="00590FEB" w:rsidP="001F4D51">
            <w:pPr>
              <w:jc w:val="center"/>
              <w:rPr>
                <w:rFonts w:cs="Times New Roman"/>
                <w:sz w:val="22"/>
                <w:szCs w:val="22"/>
                <w:lang w:bidi="ar-SA"/>
              </w:rPr>
            </w:pPr>
          </w:p>
        </w:tc>
        <w:tc>
          <w:tcPr>
            <w:tcW w:w="1009" w:type="dxa"/>
            <w:tcBorders>
              <w:top w:val="nil"/>
              <w:left w:val="nil"/>
              <w:bottom w:val="single" w:sz="4" w:space="0" w:color="auto"/>
              <w:right w:val="nil"/>
            </w:tcBorders>
            <w:shd w:val="clear" w:color="auto" w:fill="auto"/>
            <w:vAlign w:val="center"/>
            <w:hideMark/>
          </w:tcPr>
          <w:p w14:paraId="2B070EEB" w14:textId="77777777" w:rsidR="00590FEB" w:rsidRPr="00826EB3" w:rsidRDefault="00590FEB" w:rsidP="001F4D51">
            <w:pPr>
              <w:jc w:val="center"/>
              <w:rPr>
                <w:rFonts w:cs="Times New Roman"/>
                <w:sz w:val="22"/>
                <w:szCs w:val="22"/>
                <w:lang w:bidi="ar-SA"/>
              </w:rPr>
            </w:pPr>
            <w:r w:rsidRPr="00826EB3">
              <w:rPr>
                <w:rFonts w:cs="Times New Roman"/>
                <w:sz w:val="22"/>
                <w:szCs w:val="22"/>
                <w:lang w:bidi="ar-SA"/>
              </w:rPr>
              <w:t> </w:t>
            </w:r>
          </w:p>
        </w:tc>
      </w:tr>
      <w:tr w:rsidR="00590FEB" w:rsidRPr="00826EB3" w14:paraId="21F30FBB" w14:textId="77777777" w:rsidTr="001F4D51">
        <w:trPr>
          <w:trHeight w:val="517"/>
        </w:trPr>
        <w:tc>
          <w:tcPr>
            <w:tcW w:w="5533" w:type="dxa"/>
            <w:vMerge w:val="restart"/>
            <w:tcBorders>
              <w:top w:val="nil"/>
              <w:left w:val="single" w:sz="4" w:space="0" w:color="auto"/>
              <w:bottom w:val="single" w:sz="4" w:space="0" w:color="auto"/>
              <w:right w:val="single" w:sz="4" w:space="0" w:color="auto"/>
            </w:tcBorders>
            <w:shd w:val="clear" w:color="auto" w:fill="auto"/>
            <w:vAlign w:val="center"/>
            <w:hideMark/>
          </w:tcPr>
          <w:p w14:paraId="0AAF79CC" w14:textId="77777777" w:rsidR="00590FEB" w:rsidRPr="00826EB3" w:rsidRDefault="00590FEB" w:rsidP="001F4D51">
            <w:pPr>
              <w:jc w:val="center"/>
              <w:rPr>
                <w:rFonts w:cs="Times New Roman"/>
                <w:sz w:val="18"/>
                <w:szCs w:val="18"/>
                <w:lang w:bidi="ar-SA"/>
              </w:rPr>
            </w:pPr>
            <w:r w:rsidRPr="00826EB3">
              <w:rPr>
                <w:rFonts w:cs="Times New Roman"/>
                <w:sz w:val="18"/>
                <w:szCs w:val="18"/>
                <w:lang w:bidi="ar-SA"/>
              </w:rPr>
              <w:t>Наименование</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03FFC" w14:textId="77777777" w:rsidR="00590FEB" w:rsidRPr="00826EB3" w:rsidRDefault="00590FEB" w:rsidP="001F4D51">
            <w:pPr>
              <w:jc w:val="center"/>
              <w:rPr>
                <w:rFonts w:cs="Times New Roman"/>
                <w:sz w:val="18"/>
                <w:szCs w:val="18"/>
                <w:lang w:bidi="ar-SA"/>
              </w:rPr>
            </w:pPr>
            <w:proofErr w:type="spellStart"/>
            <w:r w:rsidRPr="00826EB3">
              <w:rPr>
                <w:rFonts w:cs="Times New Roman"/>
                <w:sz w:val="18"/>
                <w:szCs w:val="18"/>
                <w:lang w:bidi="ar-SA"/>
              </w:rPr>
              <w:t>РзПр</w:t>
            </w:r>
            <w:proofErr w:type="spellEnd"/>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0354DB" w14:textId="77777777" w:rsidR="00590FEB" w:rsidRPr="00826EB3" w:rsidRDefault="00590FEB" w:rsidP="001F4D51">
            <w:pPr>
              <w:jc w:val="center"/>
              <w:rPr>
                <w:rFonts w:cs="Times New Roman"/>
                <w:sz w:val="18"/>
                <w:szCs w:val="18"/>
                <w:lang w:bidi="ar-SA"/>
              </w:rPr>
            </w:pPr>
            <w:r w:rsidRPr="00826EB3">
              <w:rPr>
                <w:rFonts w:cs="Times New Roman"/>
                <w:sz w:val="18"/>
                <w:szCs w:val="18"/>
                <w:lang w:bidi="ar-SA"/>
              </w:rPr>
              <w:t>сумма   2022 год</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DB12C7" w14:textId="77777777" w:rsidR="00590FEB" w:rsidRPr="00826EB3" w:rsidRDefault="00590FEB" w:rsidP="001F4D51">
            <w:pPr>
              <w:jc w:val="center"/>
              <w:rPr>
                <w:rFonts w:cs="Times New Roman"/>
                <w:sz w:val="18"/>
                <w:szCs w:val="18"/>
                <w:lang w:bidi="ar-SA"/>
              </w:rPr>
            </w:pPr>
            <w:r w:rsidRPr="00826EB3">
              <w:rPr>
                <w:rFonts w:cs="Times New Roman"/>
                <w:sz w:val="18"/>
                <w:szCs w:val="18"/>
                <w:lang w:bidi="ar-SA"/>
              </w:rPr>
              <w:t>сумма 2023 год</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6F6C1F20" w14:textId="77777777" w:rsidR="00590FEB" w:rsidRPr="00826EB3" w:rsidRDefault="00590FEB" w:rsidP="001F4D51">
            <w:pPr>
              <w:jc w:val="center"/>
              <w:rPr>
                <w:rFonts w:cs="Times New Roman"/>
                <w:sz w:val="18"/>
                <w:szCs w:val="18"/>
                <w:lang w:bidi="ar-SA"/>
              </w:rPr>
            </w:pPr>
            <w:r w:rsidRPr="00826EB3">
              <w:rPr>
                <w:rFonts w:cs="Times New Roman"/>
                <w:sz w:val="18"/>
                <w:szCs w:val="18"/>
                <w:lang w:bidi="ar-SA"/>
              </w:rPr>
              <w:t>сумма   2024 год</w:t>
            </w:r>
          </w:p>
        </w:tc>
      </w:tr>
      <w:tr w:rsidR="00590FEB" w:rsidRPr="00826EB3" w14:paraId="37A8FF0B" w14:textId="77777777" w:rsidTr="001F4D51">
        <w:trPr>
          <w:trHeight w:val="517"/>
        </w:trPr>
        <w:tc>
          <w:tcPr>
            <w:tcW w:w="5533" w:type="dxa"/>
            <w:vMerge/>
            <w:tcBorders>
              <w:top w:val="nil"/>
              <w:left w:val="single" w:sz="4" w:space="0" w:color="auto"/>
              <w:bottom w:val="single" w:sz="4" w:space="0" w:color="auto"/>
              <w:right w:val="single" w:sz="4" w:space="0" w:color="auto"/>
            </w:tcBorders>
            <w:vAlign w:val="center"/>
            <w:hideMark/>
          </w:tcPr>
          <w:p w14:paraId="04AF36C1" w14:textId="77777777" w:rsidR="00590FEB" w:rsidRPr="00826EB3" w:rsidRDefault="00590FEB" w:rsidP="001F4D51">
            <w:pPr>
              <w:rPr>
                <w:rFonts w:cs="Times New Roman"/>
                <w:sz w:val="18"/>
                <w:szCs w:val="18"/>
                <w:lang w:bidi="ar-SA"/>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14:paraId="50D437F8" w14:textId="77777777" w:rsidR="00590FEB" w:rsidRPr="00826EB3" w:rsidRDefault="00590FEB" w:rsidP="001F4D51">
            <w:pPr>
              <w:rPr>
                <w:rFonts w:cs="Times New Roman"/>
                <w:sz w:val="18"/>
                <w:szCs w:val="18"/>
                <w:lang w:bidi="ar-SA"/>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78740539" w14:textId="77777777" w:rsidR="00590FEB" w:rsidRPr="00826EB3" w:rsidRDefault="00590FEB" w:rsidP="001F4D51">
            <w:pPr>
              <w:rPr>
                <w:rFonts w:cs="Times New Roman"/>
                <w:sz w:val="18"/>
                <w:szCs w:val="18"/>
                <w:lang w:bidi="ar-SA"/>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15F95DA3" w14:textId="77777777" w:rsidR="00590FEB" w:rsidRPr="00826EB3" w:rsidRDefault="00590FEB" w:rsidP="001F4D51">
            <w:pPr>
              <w:rPr>
                <w:rFonts w:cs="Times New Roman"/>
                <w:sz w:val="18"/>
                <w:szCs w:val="18"/>
                <w:lang w:bidi="ar-SA"/>
              </w:rPr>
            </w:pPr>
          </w:p>
        </w:tc>
        <w:tc>
          <w:tcPr>
            <w:tcW w:w="1009" w:type="dxa"/>
            <w:vMerge/>
            <w:tcBorders>
              <w:top w:val="nil"/>
              <w:left w:val="single" w:sz="4" w:space="0" w:color="auto"/>
              <w:bottom w:val="single" w:sz="4" w:space="0" w:color="auto"/>
              <w:right w:val="single" w:sz="4" w:space="0" w:color="auto"/>
            </w:tcBorders>
            <w:vAlign w:val="center"/>
            <w:hideMark/>
          </w:tcPr>
          <w:p w14:paraId="1A89E87F" w14:textId="77777777" w:rsidR="00590FEB" w:rsidRPr="00826EB3" w:rsidRDefault="00590FEB" w:rsidP="001F4D51">
            <w:pPr>
              <w:rPr>
                <w:rFonts w:cs="Times New Roman"/>
                <w:sz w:val="18"/>
                <w:szCs w:val="18"/>
                <w:lang w:bidi="ar-SA"/>
              </w:rPr>
            </w:pPr>
          </w:p>
        </w:tc>
      </w:tr>
      <w:tr w:rsidR="00590FEB" w:rsidRPr="00826EB3" w14:paraId="16E3293C" w14:textId="77777777" w:rsidTr="001F4D51">
        <w:trPr>
          <w:trHeight w:val="27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694D1798" w14:textId="77777777" w:rsidR="00590FEB" w:rsidRPr="00826EB3" w:rsidRDefault="00590FEB" w:rsidP="001F4D51">
            <w:pPr>
              <w:rPr>
                <w:rFonts w:cs="Times New Roman"/>
                <w:sz w:val="22"/>
                <w:szCs w:val="22"/>
                <w:lang w:bidi="ar-SA"/>
              </w:rPr>
            </w:pPr>
            <w:r w:rsidRPr="00826EB3">
              <w:rPr>
                <w:rFonts w:cs="Times New Roman"/>
                <w:sz w:val="22"/>
                <w:szCs w:val="22"/>
                <w:lang w:bidi="ar-SA"/>
              </w:rPr>
              <w:t>В С Е Г О</w:t>
            </w:r>
          </w:p>
        </w:tc>
        <w:tc>
          <w:tcPr>
            <w:tcW w:w="639" w:type="dxa"/>
            <w:tcBorders>
              <w:top w:val="nil"/>
              <w:left w:val="nil"/>
              <w:bottom w:val="single" w:sz="4" w:space="0" w:color="auto"/>
              <w:right w:val="single" w:sz="4" w:space="0" w:color="auto"/>
            </w:tcBorders>
            <w:shd w:val="clear" w:color="auto" w:fill="auto"/>
            <w:vAlign w:val="center"/>
            <w:hideMark/>
          </w:tcPr>
          <w:p w14:paraId="4D8F10D0" w14:textId="77777777" w:rsidR="00590FEB" w:rsidRPr="00826EB3" w:rsidRDefault="00590FEB" w:rsidP="001F4D51">
            <w:pPr>
              <w:jc w:val="center"/>
              <w:rPr>
                <w:rFonts w:cs="Times New Roman"/>
                <w:sz w:val="22"/>
                <w:szCs w:val="22"/>
                <w:lang w:bidi="ar-SA"/>
              </w:rPr>
            </w:pPr>
            <w:r w:rsidRPr="00826EB3">
              <w:rPr>
                <w:rFonts w:cs="Times New Roman"/>
                <w:sz w:val="22"/>
                <w:szCs w:val="22"/>
                <w:lang w:bidi="ar-SA"/>
              </w:rPr>
              <w:t> </w:t>
            </w:r>
          </w:p>
        </w:tc>
        <w:tc>
          <w:tcPr>
            <w:tcW w:w="1051" w:type="dxa"/>
            <w:tcBorders>
              <w:top w:val="nil"/>
              <w:left w:val="nil"/>
              <w:bottom w:val="single" w:sz="4" w:space="0" w:color="auto"/>
              <w:right w:val="single" w:sz="4" w:space="0" w:color="auto"/>
            </w:tcBorders>
            <w:shd w:val="clear" w:color="auto" w:fill="auto"/>
            <w:noWrap/>
            <w:vAlign w:val="center"/>
            <w:hideMark/>
          </w:tcPr>
          <w:p w14:paraId="0484D94D" w14:textId="77777777" w:rsidR="00590FEB" w:rsidRPr="00826EB3" w:rsidRDefault="00590FEB" w:rsidP="001F4D51">
            <w:pPr>
              <w:jc w:val="right"/>
              <w:rPr>
                <w:rFonts w:cs="Times New Roman"/>
                <w:sz w:val="22"/>
                <w:szCs w:val="22"/>
                <w:lang w:bidi="ar-SA"/>
              </w:rPr>
            </w:pPr>
            <w:r w:rsidRPr="00826EB3">
              <w:rPr>
                <w:rFonts w:cs="Times New Roman"/>
                <w:sz w:val="22"/>
                <w:szCs w:val="22"/>
                <w:lang w:bidi="ar-SA"/>
              </w:rPr>
              <w:t>10 136,0</w:t>
            </w:r>
          </w:p>
        </w:tc>
        <w:tc>
          <w:tcPr>
            <w:tcW w:w="1014" w:type="dxa"/>
            <w:tcBorders>
              <w:top w:val="nil"/>
              <w:left w:val="nil"/>
              <w:bottom w:val="single" w:sz="4" w:space="0" w:color="auto"/>
              <w:right w:val="single" w:sz="4" w:space="0" w:color="auto"/>
            </w:tcBorders>
            <w:shd w:val="clear" w:color="auto" w:fill="auto"/>
            <w:noWrap/>
            <w:vAlign w:val="center"/>
            <w:hideMark/>
          </w:tcPr>
          <w:p w14:paraId="77911B5D" w14:textId="77777777" w:rsidR="00590FEB" w:rsidRPr="00826EB3" w:rsidRDefault="00590FEB" w:rsidP="001F4D51">
            <w:pPr>
              <w:jc w:val="right"/>
              <w:rPr>
                <w:rFonts w:cs="Times New Roman"/>
                <w:sz w:val="22"/>
                <w:szCs w:val="22"/>
                <w:lang w:bidi="ar-SA"/>
              </w:rPr>
            </w:pPr>
            <w:r w:rsidRPr="00826EB3">
              <w:rPr>
                <w:rFonts w:cs="Times New Roman"/>
                <w:sz w:val="22"/>
                <w:szCs w:val="22"/>
                <w:lang w:bidi="ar-SA"/>
              </w:rPr>
              <w:t>6 892,4</w:t>
            </w:r>
          </w:p>
        </w:tc>
        <w:tc>
          <w:tcPr>
            <w:tcW w:w="1009" w:type="dxa"/>
            <w:tcBorders>
              <w:top w:val="nil"/>
              <w:left w:val="nil"/>
              <w:bottom w:val="single" w:sz="4" w:space="0" w:color="auto"/>
              <w:right w:val="single" w:sz="4" w:space="0" w:color="auto"/>
            </w:tcBorders>
            <w:shd w:val="clear" w:color="auto" w:fill="auto"/>
            <w:noWrap/>
            <w:vAlign w:val="center"/>
            <w:hideMark/>
          </w:tcPr>
          <w:p w14:paraId="14D3A810" w14:textId="77777777" w:rsidR="00590FEB" w:rsidRPr="00826EB3" w:rsidRDefault="00590FEB" w:rsidP="001F4D51">
            <w:pPr>
              <w:jc w:val="right"/>
              <w:rPr>
                <w:rFonts w:cs="Times New Roman"/>
                <w:sz w:val="22"/>
                <w:szCs w:val="22"/>
                <w:lang w:bidi="ar-SA"/>
              </w:rPr>
            </w:pPr>
            <w:r w:rsidRPr="00826EB3">
              <w:rPr>
                <w:rFonts w:cs="Times New Roman"/>
                <w:sz w:val="22"/>
                <w:szCs w:val="22"/>
                <w:lang w:bidi="ar-SA"/>
              </w:rPr>
              <w:t>6 972,8</w:t>
            </w:r>
          </w:p>
        </w:tc>
      </w:tr>
      <w:tr w:rsidR="00590FEB" w:rsidRPr="00826EB3" w14:paraId="09A3DB04" w14:textId="77777777" w:rsidTr="001F4D51">
        <w:trPr>
          <w:trHeight w:val="183"/>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23B197D9" w14:textId="77777777" w:rsidR="00590FEB" w:rsidRPr="00826EB3" w:rsidRDefault="00590FEB" w:rsidP="001F4D51">
            <w:pPr>
              <w:rPr>
                <w:rFonts w:cs="Times New Roman"/>
                <w:sz w:val="22"/>
                <w:szCs w:val="22"/>
                <w:lang w:bidi="ar-SA"/>
              </w:rPr>
            </w:pPr>
            <w:r w:rsidRPr="00826EB3">
              <w:rPr>
                <w:rFonts w:cs="Times New Roman"/>
                <w:sz w:val="22"/>
                <w:szCs w:val="22"/>
                <w:lang w:bidi="ar-SA"/>
              </w:rPr>
              <w:t>Администрация Сайгинского сельского поселения</w:t>
            </w:r>
          </w:p>
        </w:tc>
        <w:tc>
          <w:tcPr>
            <w:tcW w:w="639" w:type="dxa"/>
            <w:tcBorders>
              <w:top w:val="nil"/>
              <w:left w:val="nil"/>
              <w:bottom w:val="single" w:sz="4" w:space="0" w:color="auto"/>
              <w:right w:val="single" w:sz="4" w:space="0" w:color="auto"/>
            </w:tcBorders>
            <w:shd w:val="clear" w:color="auto" w:fill="auto"/>
            <w:vAlign w:val="center"/>
            <w:hideMark/>
          </w:tcPr>
          <w:p w14:paraId="6F1B2A62" w14:textId="77777777" w:rsidR="00590FEB" w:rsidRPr="00826EB3" w:rsidRDefault="00590FEB" w:rsidP="001F4D51">
            <w:pPr>
              <w:jc w:val="center"/>
              <w:rPr>
                <w:rFonts w:cs="Times New Roman"/>
                <w:sz w:val="22"/>
                <w:szCs w:val="22"/>
                <w:lang w:bidi="ar-SA"/>
              </w:rPr>
            </w:pPr>
            <w:r w:rsidRPr="00826EB3">
              <w:rPr>
                <w:rFonts w:cs="Times New Roman"/>
                <w:sz w:val="22"/>
                <w:szCs w:val="22"/>
                <w:lang w:bidi="ar-SA"/>
              </w:rPr>
              <w:t> </w:t>
            </w:r>
          </w:p>
        </w:tc>
        <w:tc>
          <w:tcPr>
            <w:tcW w:w="1051" w:type="dxa"/>
            <w:tcBorders>
              <w:top w:val="nil"/>
              <w:left w:val="nil"/>
              <w:bottom w:val="single" w:sz="4" w:space="0" w:color="auto"/>
              <w:right w:val="single" w:sz="4" w:space="0" w:color="auto"/>
            </w:tcBorders>
            <w:shd w:val="clear" w:color="auto" w:fill="auto"/>
            <w:noWrap/>
            <w:vAlign w:val="center"/>
            <w:hideMark/>
          </w:tcPr>
          <w:p w14:paraId="0035E78B" w14:textId="77777777" w:rsidR="00590FEB" w:rsidRPr="00826EB3" w:rsidRDefault="00590FEB" w:rsidP="001F4D51">
            <w:pPr>
              <w:jc w:val="right"/>
              <w:rPr>
                <w:rFonts w:cs="Times New Roman"/>
                <w:color w:val="000000"/>
                <w:sz w:val="22"/>
                <w:szCs w:val="22"/>
                <w:lang w:bidi="ar-SA"/>
              </w:rPr>
            </w:pPr>
            <w:r w:rsidRPr="00826EB3">
              <w:rPr>
                <w:rFonts w:cs="Times New Roman"/>
                <w:color w:val="000000"/>
                <w:sz w:val="22"/>
                <w:szCs w:val="22"/>
                <w:lang w:bidi="ar-SA"/>
              </w:rPr>
              <w:t>10 136,0</w:t>
            </w:r>
          </w:p>
        </w:tc>
        <w:tc>
          <w:tcPr>
            <w:tcW w:w="1014" w:type="dxa"/>
            <w:tcBorders>
              <w:top w:val="nil"/>
              <w:left w:val="nil"/>
              <w:bottom w:val="single" w:sz="4" w:space="0" w:color="auto"/>
              <w:right w:val="single" w:sz="4" w:space="0" w:color="auto"/>
            </w:tcBorders>
            <w:shd w:val="clear" w:color="auto" w:fill="auto"/>
            <w:noWrap/>
            <w:vAlign w:val="center"/>
            <w:hideMark/>
          </w:tcPr>
          <w:p w14:paraId="2F006F60" w14:textId="77777777" w:rsidR="00590FEB" w:rsidRPr="00826EB3" w:rsidRDefault="00590FEB" w:rsidP="001F4D51">
            <w:pPr>
              <w:jc w:val="right"/>
              <w:rPr>
                <w:rFonts w:cs="Times New Roman"/>
                <w:color w:val="000000"/>
                <w:sz w:val="22"/>
                <w:szCs w:val="22"/>
                <w:lang w:bidi="ar-SA"/>
              </w:rPr>
            </w:pPr>
            <w:r w:rsidRPr="00826EB3">
              <w:rPr>
                <w:rFonts w:cs="Times New Roman"/>
                <w:color w:val="000000"/>
                <w:sz w:val="22"/>
                <w:szCs w:val="22"/>
                <w:lang w:bidi="ar-SA"/>
              </w:rPr>
              <w:t>6 892,4</w:t>
            </w:r>
          </w:p>
        </w:tc>
        <w:tc>
          <w:tcPr>
            <w:tcW w:w="1009" w:type="dxa"/>
            <w:tcBorders>
              <w:top w:val="nil"/>
              <w:left w:val="nil"/>
              <w:bottom w:val="single" w:sz="4" w:space="0" w:color="auto"/>
              <w:right w:val="single" w:sz="4" w:space="0" w:color="auto"/>
            </w:tcBorders>
            <w:shd w:val="clear" w:color="auto" w:fill="auto"/>
            <w:noWrap/>
            <w:vAlign w:val="center"/>
            <w:hideMark/>
          </w:tcPr>
          <w:p w14:paraId="3EBD9257" w14:textId="77777777" w:rsidR="00590FEB" w:rsidRPr="00826EB3" w:rsidRDefault="00590FEB" w:rsidP="001F4D51">
            <w:pPr>
              <w:jc w:val="right"/>
              <w:rPr>
                <w:rFonts w:cs="Times New Roman"/>
                <w:color w:val="000000"/>
                <w:sz w:val="22"/>
                <w:szCs w:val="22"/>
                <w:lang w:bidi="ar-SA"/>
              </w:rPr>
            </w:pPr>
            <w:r w:rsidRPr="00826EB3">
              <w:rPr>
                <w:rFonts w:cs="Times New Roman"/>
                <w:color w:val="000000"/>
                <w:sz w:val="22"/>
                <w:szCs w:val="22"/>
                <w:lang w:bidi="ar-SA"/>
              </w:rPr>
              <w:t>6 972,8</w:t>
            </w:r>
          </w:p>
        </w:tc>
      </w:tr>
      <w:tr w:rsidR="00590FEB" w:rsidRPr="00826EB3" w14:paraId="3F5D4254" w14:textId="77777777" w:rsidTr="001F4D51">
        <w:trPr>
          <w:trHeight w:val="108"/>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6E15DFE6" w14:textId="77777777" w:rsidR="00590FEB" w:rsidRPr="00826EB3" w:rsidRDefault="00590FEB" w:rsidP="001F4D51">
            <w:pPr>
              <w:rPr>
                <w:rFonts w:cs="Times New Roman"/>
                <w:sz w:val="20"/>
                <w:szCs w:val="20"/>
                <w:lang w:bidi="ar-SA"/>
              </w:rPr>
            </w:pPr>
            <w:r w:rsidRPr="00826EB3">
              <w:rPr>
                <w:rFonts w:cs="Times New Roman"/>
                <w:sz w:val="20"/>
                <w:szCs w:val="20"/>
                <w:lang w:bidi="ar-SA"/>
              </w:rPr>
              <w:t>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14:paraId="583B6447"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0100</w:t>
            </w:r>
          </w:p>
        </w:tc>
        <w:tc>
          <w:tcPr>
            <w:tcW w:w="1051" w:type="dxa"/>
            <w:tcBorders>
              <w:top w:val="nil"/>
              <w:left w:val="nil"/>
              <w:bottom w:val="single" w:sz="4" w:space="0" w:color="auto"/>
              <w:right w:val="single" w:sz="4" w:space="0" w:color="auto"/>
            </w:tcBorders>
            <w:shd w:val="clear" w:color="auto" w:fill="auto"/>
            <w:noWrap/>
            <w:vAlign w:val="center"/>
            <w:hideMark/>
          </w:tcPr>
          <w:p w14:paraId="7982DD05"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4 961,8</w:t>
            </w:r>
          </w:p>
        </w:tc>
        <w:tc>
          <w:tcPr>
            <w:tcW w:w="1014" w:type="dxa"/>
            <w:tcBorders>
              <w:top w:val="nil"/>
              <w:left w:val="nil"/>
              <w:bottom w:val="single" w:sz="4" w:space="0" w:color="auto"/>
              <w:right w:val="single" w:sz="4" w:space="0" w:color="auto"/>
            </w:tcBorders>
            <w:shd w:val="clear" w:color="auto" w:fill="auto"/>
            <w:noWrap/>
            <w:vAlign w:val="center"/>
            <w:hideMark/>
          </w:tcPr>
          <w:p w14:paraId="2C65F1DE"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4 387,5</w:t>
            </w:r>
          </w:p>
        </w:tc>
        <w:tc>
          <w:tcPr>
            <w:tcW w:w="1009" w:type="dxa"/>
            <w:tcBorders>
              <w:top w:val="nil"/>
              <w:left w:val="nil"/>
              <w:bottom w:val="single" w:sz="4" w:space="0" w:color="auto"/>
              <w:right w:val="single" w:sz="4" w:space="0" w:color="auto"/>
            </w:tcBorders>
            <w:shd w:val="clear" w:color="auto" w:fill="auto"/>
            <w:noWrap/>
            <w:vAlign w:val="center"/>
            <w:hideMark/>
          </w:tcPr>
          <w:p w14:paraId="5DFC9E99"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4 512,8</w:t>
            </w:r>
          </w:p>
        </w:tc>
      </w:tr>
      <w:tr w:rsidR="00590FEB" w:rsidRPr="00826EB3" w14:paraId="5D9362A0" w14:textId="77777777" w:rsidTr="001F4D51">
        <w:trPr>
          <w:trHeight w:val="645"/>
        </w:trPr>
        <w:tc>
          <w:tcPr>
            <w:tcW w:w="5533" w:type="dxa"/>
            <w:tcBorders>
              <w:top w:val="nil"/>
              <w:left w:val="single" w:sz="4" w:space="0" w:color="auto"/>
              <w:bottom w:val="nil"/>
              <w:right w:val="single" w:sz="4" w:space="0" w:color="auto"/>
            </w:tcBorders>
            <w:shd w:val="clear" w:color="000000" w:fill="FFFFFF"/>
            <w:vAlign w:val="center"/>
            <w:hideMark/>
          </w:tcPr>
          <w:p w14:paraId="77C655D2" w14:textId="77777777" w:rsidR="00590FEB" w:rsidRPr="00826EB3" w:rsidRDefault="00590FEB" w:rsidP="001F4D51">
            <w:pPr>
              <w:rPr>
                <w:rFonts w:ascii="Times New Roman CYR" w:hAnsi="Times New Roman CYR" w:cs="Times New Roman"/>
                <w:color w:val="000000"/>
                <w:sz w:val="20"/>
                <w:szCs w:val="20"/>
                <w:lang w:bidi="ar-SA"/>
              </w:rPr>
            </w:pPr>
            <w:r w:rsidRPr="00826EB3">
              <w:rPr>
                <w:rFonts w:ascii="Times New Roman CYR" w:hAnsi="Times New Roman CYR" w:cs="Times New Roman"/>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9" w:type="dxa"/>
            <w:tcBorders>
              <w:top w:val="nil"/>
              <w:left w:val="nil"/>
              <w:bottom w:val="single" w:sz="4" w:space="0" w:color="auto"/>
              <w:right w:val="single" w:sz="4" w:space="0" w:color="auto"/>
            </w:tcBorders>
            <w:shd w:val="clear" w:color="auto" w:fill="auto"/>
            <w:vAlign w:val="center"/>
            <w:hideMark/>
          </w:tcPr>
          <w:p w14:paraId="0ED75A2B"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0102</w:t>
            </w:r>
          </w:p>
        </w:tc>
        <w:tc>
          <w:tcPr>
            <w:tcW w:w="1051" w:type="dxa"/>
            <w:tcBorders>
              <w:top w:val="nil"/>
              <w:left w:val="nil"/>
              <w:bottom w:val="single" w:sz="4" w:space="0" w:color="auto"/>
              <w:right w:val="single" w:sz="4" w:space="0" w:color="auto"/>
            </w:tcBorders>
            <w:shd w:val="clear" w:color="auto" w:fill="auto"/>
            <w:noWrap/>
            <w:vAlign w:val="center"/>
            <w:hideMark/>
          </w:tcPr>
          <w:p w14:paraId="76AAE747"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1 052,7</w:t>
            </w:r>
          </w:p>
        </w:tc>
        <w:tc>
          <w:tcPr>
            <w:tcW w:w="1014" w:type="dxa"/>
            <w:tcBorders>
              <w:top w:val="nil"/>
              <w:left w:val="nil"/>
              <w:bottom w:val="single" w:sz="4" w:space="0" w:color="auto"/>
              <w:right w:val="single" w:sz="4" w:space="0" w:color="auto"/>
            </w:tcBorders>
            <w:shd w:val="clear" w:color="auto" w:fill="auto"/>
            <w:noWrap/>
            <w:vAlign w:val="center"/>
            <w:hideMark/>
          </w:tcPr>
          <w:p w14:paraId="15778FD3"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916,7</w:t>
            </w:r>
          </w:p>
        </w:tc>
        <w:tc>
          <w:tcPr>
            <w:tcW w:w="1009" w:type="dxa"/>
            <w:tcBorders>
              <w:top w:val="nil"/>
              <w:left w:val="nil"/>
              <w:bottom w:val="single" w:sz="4" w:space="0" w:color="auto"/>
              <w:right w:val="single" w:sz="4" w:space="0" w:color="auto"/>
            </w:tcBorders>
            <w:shd w:val="clear" w:color="auto" w:fill="auto"/>
            <w:noWrap/>
            <w:vAlign w:val="center"/>
            <w:hideMark/>
          </w:tcPr>
          <w:p w14:paraId="26D53D0A"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916,7</w:t>
            </w:r>
          </w:p>
        </w:tc>
      </w:tr>
      <w:tr w:rsidR="00590FEB" w:rsidRPr="00826EB3" w14:paraId="08A7146C" w14:textId="77777777" w:rsidTr="001F4D51">
        <w:trPr>
          <w:trHeight w:val="795"/>
        </w:trPr>
        <w:tc>
          <w:tcPr>
            <w:tcW w:w="5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8497" w14:textId="77777777" w:rsidR="00590FEB" w:rsidRPr="00826EB3" w:rsidRDefault="00590FEB" w:rsidP="001F4D51">
            <w:pPr>
              <w:rPr>
                <w:rFonts w:cs="Times New Roman"/>
                <w:sz w:val="20"/>
                <w:szCs w:val="20"/>
                <w:lang w:bidi="ar-SA"/>
              </w:rPr>
            </w:pPr>
            <w:r w:rsidRPr="00826EB3">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nil"/>
              <w:left w:val="nil"/>
              <w:bottom w:val="single" w:sz="4" w:space="0" w:color="auto"/>
              <w:right w:val="single" w:sz="4" w:space="0" w:color="auto"/>
            </w:tcBorders>
            <w:shd w:val="clear" w:color="auto" w:fill="auto"/>
            <w:vAlign w:val="center"/>
            <w:hideMark/>
          </w:tcPr>
          <w:p w14:paraId="585A8758"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0104</w:t>
            </w:r>
          </w:p>
        </w:tc>
        <w:tc>
          <w:tcPr>
            <w:tcW w:w="1051" w:type="dxa"/>
            <w:tcBorders>
              <w:top w:val="nil"/>
              <w:left w:val="nil"/>
              <w:bottom w:val="single" w:sz="4" w:space="0" w:color="auto"/>
              <w:right w:val="single" w:sz="4" w:space="0" w:color="auto"/>
            </w:tcBorders>
            <w:shd w:val="clear" w:color="auto" w:fill="auto"/>
            <w:noWrap/>
            <w:vAlign w:val="center"/>
            <w:hideMark/>
          </w:tcPr>
          <w:p w14:paraId="240729CA"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3 419,7</w:t>
            </w:r>
          </w:p>
        </w:tc>
        <w:tc>
          <w:tcPr>
            <w:tcW w:w="1014" w:type="dxa"/>
            <w:tcBorders>
              <w:top w:val="nil"/>
              <w:left w:val="nil"/>
              <w:bottom w:val="single" w:sz="4" w:space="0" w:color="auto"/>
              <w:right w:val="single" w:sz="4" w:space="0" w:color="auto"/>
            </w:tcBorders>
            <w:shd w:val="clear" w:color="auto" w:fill="auto"/>
            <w:noWrap/>
            <w:vAlign w:val="center"/>
            <w:hideMark/>
          </w:tcPr>
          <w:p w14:paraId="41DAF6A9"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3 229,4</w:t>
            </w:r>
          </w:p>
        </w:tc>
        <w:tc>
          <w:tcPr>
            <w:tcW w:w="1009" w:type="dxa"/>
            <w:tcBorders>
              <w:top w:val="nil"/>
              <w:left w:val="nil"/>
              <w:bottom w:val="single" w:sz="4" w:space="0" w:color="auto"/>
              <w:right w:val="single" w:sz="4" w:space="0" w:color="auto"/>
            </w:tcBorders>
            <w:shd w:val="clear" w:color="auto" w:fill="auto"/>
            <w:noWrap/>
            <w:vAlign w:val="center"/>
            <w:hideMark/>
          </w:tcPr>
          <w:p w14:paraId="083587CA"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3 229,7</w:t>
            </w:r>
          </w:p>
        </w:tc>
      </w:tr>
      <w:tr w:rsidR="00590FEB" w:rsidRPr="00826EB3" w14:paraId="497B0ADD" w14:textId="77777777" w:rsidTr="001F4D51">
        <w:trPr>
          <w:trHeight w:val="58"/>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0CC72404" w14:textId="77777777" w:rsidR="00590FEB" w:rsidRPr="00826EB3" w:rsidRDefault="00590FEB" w:rsidP="001F4D51">
            <w:pPr>
              <w:rPr>
                <w:rFonts w:cs="Times New Roman"/>
                <w:sz w:val="20"/>
                <w:szCs w:val="20"/>
                <w:lang w:bidi="ar-SA"/>
              </w:rPr>
            </w:pPr>
            <w:r w:rsidRPr="00826EB3">
              <w:rPr>
                <w:rFonts w:cs="Times New Roman"/>
                <w:sz w:val="20"/>
                <w:szCs w:val="20"/>
                <w:lang w:bidi="ar-SA"/>
              </w:rPr>
              <w:t>Обеспечение проведения выборов и референдумов</w:t>
            </w:r>
          </w:p>
        </w:tc>
        <w:tc>
          <w:tcPr>
            <w:tcW w:w="639" w:type="dxa"/>
            <w:tcBorders>
              <w:top w:val="nil"/>
              <w:left w:val="nil"/>
              <w:bottom w:val="single" w:sz="4" w:space="0" w:color="auto"/>
              <w:right w:val="single" w:sz="4" w:space="0" w:color="auto"/>
            </w:tcBorders>
            <w:shd w:val="clear" w:color="auto" w:fill="auto"/>
            <w:vAlign w:val="center"/>
            <w:hideMark/>
          </w:tcPr>
          <w:p w14:paraId="4EBD6A72"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0107</w:t>
            </w:r>
          </w:p>
        </w:tc>
        <w:tc>
          <w:tcPr>
            <w:tcW w:w="1051" w:type="dxa"/>
            <w:tcBorders>
              <w:top w:val="nil"/>
              <w:left w:val="nil"/>
              <w:bottom w:val="single" w:sz="4" w:space="0" w:color="auto"/>
              <w:right w:val="single" w:sz="4" w:space="0" w:color="auto"/>
            </w:tcBorders>
            <w:shd w:val="clear" w:color="auto" w:fill="auto"/>
            <w:noWrap/>
            <w:vAlign w:val="center"/>
            <w:hideMark/>
          </w:tcPr>
          <w:p w14:paraId="53A96BB5"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84,7</w:t>
            </w:r>
          </w:p>
        </w:tc>
        <w:tc>
          <w:tcPr>
            <w:tcW w:w="1014" w:type="dxa"/>
            <w:tcBorders>
              <w:top w:val="nil"/>
              <w:left w:val="nil"/>
              <w:bottom w:val="single" w:sz="4" w:space="0" w:color="auto"/>
              <w:right w:val="single" w:sz="4" w:space="0" w:color="auto"/>
            </w:tcBorders>
            <w:shd w:val="clear" w:color="auto" w:fill="auto"/>
            <w:noWrap/>
            <w:vAlign w:val="center"/>
            <w:hideMark/>
          </w:tcPr>
          <w:p w14:paraId="2595E5DB"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 </w:t>
            </w:r>
          </w:p>
        </w:tc>
        <w:tc>
          <w:tcPr>
            <w:tcW w:w="1009" w:type="dxa"/>
            <w:tcBorders>
              <w:top w:val="nil"/>
              <w:left w:val="nil"/>
              <w:bottom w:val="single" w:sz="4" w:space="0" w:color="auto"/>
              <w:right w:val="single" w:sz="4" w:space="0" w:color="auto"/>
            </w:tcBorders>
            <w:shd w:val="clear" w:color="auto" w:fill="auto"/>
            <w:noWrap/>
            <w:vAlign w:val="center"/>
            <w:hideMark/>
          </w:tcPr>
          <w:p w14:paraId="029FDA01"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 </w:t>
            </w:r>
          </w:p>
        </w:tc>
      </w:tr>
      <w:tr w:rsidR="00590FEB" w:rsidRPr="00826EB3" w14:paraId="7FFD6483" w14:textId="77777777" w:rsidTr="001F4D51">
        <w:trPr>
          <w:trHeight w:val="30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105CAA77"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Резервные фонды </w:t>
            </w:r>
          </w:p>
        </w:tc>
        <w:tc>
          <w:tcPr>
            <w:tcW w:w="639" w:type="dxa"/>
            <w:tcBorders>
              <w:top w:val="nil"/>
              <w:left w:val="nil"/>
              <w:bottom w:val="single" w:sz="4" w:space="0" w:color="auto"/>
              <w:right w:val="single" w:sz="4" w:space="0" w:color="auto"/>
            </w:tcBorders>
            <w:shd w:val="clear" w:color="auto" w:fill="auto"/>
            <w:vAlign w:val="center"/>
            <w:hideMark/>
          </w:tcPr>
          <w:p w14:paraId="4E044A1B"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0111</w:t>
            </w:r>
          </w:p>
        </w:tc>
        <w:tc>
          <w:tcPr>
            <w:tcW w:w="1051" w:type="dxa"/>
            <w:tcBorders>
              <w:top w:val="nil"/>
              <w:left w:val="nil"/>
              <w:bottom w:val="single" w:sz="4" w:space="0" w:color="auto"/>
              <w:right w:val="single" w:sz="4" w:space="0" w:color="auto"/>
            </w:tcBorders>
            <w:shd w:val="clear" w:color="auto" w:fill="auto"/>
            <w:noWrap/>
            <w:vAlign w:val="center"/>
            <w:hideMark/>
          </w:tcPr>
          <w:p w14:paraId="159BD477"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50,0</w:t>
            </w:r>
          </w:p>
        </w:tc>
        <w:tc>
          <w:tcPr>
            <w:tcW w:w="1014" w:type="dxa"/>
            <w:tcBorders>
              <w:top w:val="nil"/>
              <w:left w:val="nil"/>
              <w:bottom w:val="single" w:sz="4" w:space="0" w:color="auto"/>
              <w:right w:val="single" w:sz="4" w:space="0" w:color="auto"/>
            </w:tcBorders>
            <w:shd w:val="clear" w:color="auto" w:fill="auto"/>
            <w:noWrap/>
            <w:vAlign w:val="center"/>
            <w:hideMark/>
          </w:tcPr>
          <w:p w14:paraId="163286DD"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50,0</w:t>
            </w:r>
          </w:p>
        </w:tc>
        <w:tc>
          <w:tcPr>
            <w:tcW w:w="1009" w:type="dxa"/>
            <w:tcBorders>
              <w:top w:val="nil"/>
              <w:left w:val="nil"/>
              <w:bottom w:val="single" w:sz="4" w:space="0" w:color="auto"/>
              <w:right w:val="single" w:sz="4" w:space="0" w:color="auto"/>
            </w:tcBorders>
            <w:shd w:val="clear" w:color="auto" w:fill="auto"/>
            <w:noWrap/>
            <w:vAlign w:val="center"/>
            <w:hideMark/>
          </w:tcPr>
          <w:p w14:paraId="2B6C9784" w14:textId="77777777" w:rsidR="00590FEB" w:rsidRPr="00826EB3" w:rsidRDefault="00590FEB" w:rsidP="001F4D51">
            <w:pPr>
              <w:jc w:val="right"/>
              <w:rPr>
                <w:rFonts w:cs="Times New Roman"/>
                <w:color w:val="000000"/>
                <w:sz w:val="20"/>
                <w:szCs w:val="20"/>
                <w:lang w:bidi="ar-SA"/>
              </w:rPr>
            </w:pPr>
            <w:r w:rsidRPr="00826EB3">
              <w:rPr>
                <w:rFonts w:cs="Times New Roman"/>
                <w:color w:val="000000"/>
                <w:sz w:val="20"/>
                <w:szCs w:val="20"/>
                <w:lang w:bidi="ar-SA"/>
              </w:rPr>
              <w:t>50,0</w:t>
            </w:r>
          </w:p>
        </w:tc>
      </w:tr>
      <w:tr w:rsidR="00590FEB" w:rsidRPr="00826EB3" w14:paraId="5DFB788B" w14:textId="77777777" w:rsidTr="001F4D51">
        <w:trPr>
          <w:trHeight w:val="25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3705F352" w14:textId="77777777" w:rsidR="00590FEB" w:rsidRPr="00826EB3" w:rsidRDefault="00590FEB" w:rsidP="001F4D51">
            <w:pPr>
              <w:rPr>
                <w:rFonts w:cs="Times New Roman"/>
                <w:sz w:val="20"/>
                <w:szCs w:val="20"/>
                <w:lang w:bidi="ar-SA"/>
              </w:rPr>
            </w:pPr>
            <w:r w:rsidRPr="00826EB3">
              <w:rPr>
                <w:rFonts w:cs="Times New Roman"/>
                <w:sz w:val="20"/>
                <w:szCs w:val="20"/>
                <w:lang w:bidi="ar-SA"/>
              </w:rPr>
              <w:t>Другие 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14:paraId="7A5462D5"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0113</w:t>
            </w:r>
          </w:p>
        </w:tc>
        <w:tc>
          <w:tcPr>
            <w:tcW w:w="1051" w:type="dxa"/>
            <w:tcBorders>
              <w:top w:val="nil"/>
              <w:left w:val="nil"/>
              <w:bottom w:val="single" w:sz="4" w:space="0" w:color="auto"/>
              <w:right w:val="single" w:sz="4" w:space="0" w:color="auto"/>
            </w:tcBorders>
            <w:shd w:val="clear" w:color="auto" w:fill="auto"/>
            <w:noWrap/>
            <w:vAlign w:val="center"/>
            <w:hideMark/>
          </w:tcPr>
          <w:p w14:paraId="1260819D"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354,7</w:t>
            </w:r>
          </w:p>
        </w:tc>
        <w:tc>
          <w:tcPr>
            <w:tcW w:w="1014" w:type="dxa"/>
            <w:tcBorders>
              <w:top w:val="nil"/>
              <w:left w:val="nil"/>
              <w:bottom w:val="single" w:sz="4" w:space="0" w:color="auto"/>
              <w:right w:val="single" w:sz="4" w:space="0" w:color="auto"/>
            </w:tcBorders>
            <w:shd w:val="clear" w:color="auto" w:fill="auto"/>
            <w:noWrap/>
            <w:vAlign w:val="center"/>
            <w:hideMark/>
          </w:tcPr>
          <w:p w14:paraId="1B591DCF"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191,4</w:t>
            </w:r>
          </w:p>
        </w:tc>
        <w:tc>
          <w:tcPr>
            <w:tcW w:w="1009" w:type="dxa"/>
            <w:tcBorders>
              <w:top w:val="nil"/>
              <w:left w:val="nil"/>
              <w:bottom w:val="single" w:sz="4" w:space="0" w:color="auto"/>
              <w:right w:val="single" w:sz="4" w:space="0" w:color="auto"/>
            </w:tcBorders>
            <w:shd w:val="clear" w:color="auto" w:fill="auto"/>
            <w:noWrap/>
            <w:vAlign w:val="center"/>
            <w:hideMark/>
          </w:tcPr>
          <w:p w14:paraId="44D94366"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316,4</w:t>
            </w:r>
          </w:p>
        </w:tc>
      </w:tr>
      <w:tr w:rsidR="00590FEB" w:rsidRPr="00826EB3" w14:paraId="317C509C" w14:textId="77777777" w:rsidTr="001F4D51">
        <w:trPr>
          <w:trHeight w:val="25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134C5A32" w14:textId="77777777" w:rsidR="00590FEB" w:rsidRPr="00826EB3" w:rsidRDefault="00590FEB" w:rsidP="001F4D51">
            <w:pPr>
              <w:rPr>
                <w:rFonts w:cs="Times New Roman"/>
                <w:sz w:val="20"/>
                <w:szCs w:val="20"/>
                <w:lang w:bidi="ar-SA"/>
              </w:rPr>
            </w:pPr>
            <w:r w:rsidRPr="00826EB3">
              <w:rPr>
                <w:rFonts w:cs="Times New Roman"/>
                <w:sz w:val="20"/>
                <w:szCs w:val="20"/>
                <w:lang w:bidi="ar-SA"/>
              </w:rPr>
              <w:t>Национальная оборона</w:t>
            </w:r>
          </w:p>
        </w:tc>
        <w:tc>
          <w:tcPr>
            <w:tcW w:w="639" w:type="dxa"/>
            <w:tcBorders>
              <w:top w:val="nil"/>
              <w:left w:val="nil"/>
              <w:bottom w:val="single" w:sz="4" w:space="0" w:color="auto"/>
              <w:right w:val="single" w:sz="4" w:space="0" w:color="auto"/>
            </w:tcBorders>
            <w:shd w:val="clear" w:color="auto" w:fill="auto"/>
            <w:vAlign w:val="center"/>
            <w:hideMark/>
          </w:tcPr>
          <w:p w14:paraId="732CE0A4"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0200</w:t>
            </w:r>
          </w:p>
        </w:tc>
        <w:tc>
          <w:tcPr>
            <w:tcW w:w="1051" w:type="dxa"/>
            <w:tcBorders>
              <w:top w:val="nil"/>
              <w:left w:val="nil"/>
              <w:bottom w:val="single" w:sz="4" w:space="0" w:color="auto"/>
              <w:right w:val="single" w:sz="4" w:space="0" w:color="auto"/>
            </w:tcBorders>
            <w:shd w:val="clear" w:color="auto" w:fill="auto"/>
            <w:noWrap/>
            <w:vAlign w:val="center"/>
            <w:hideMark/>
          </w:tcPr>
          <w:p w14:paraId="1BB2E16D"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187,6</w:t>
            </w:r>
          </w:p>
        </w:tc>
        <w:tc>
          <w:tcPr>
            <w:tcW w:w="1014" w:type="dxa"/>
            <w:tcBorders>
              <w:top w:val="nil"/>
              <w:left w:val="nil"/>
              <w:bottom w:val="single" w:sz="4" w:space="0" w:color="auto"/>
              <w:right w:val="single" w:sz="4" w:space="0" w:color="auto"/>
            </w:tcBorders>
            <w:shd w:val="clear" w:color="auto" w:fill="auto"/>
            <w:noWrap/>
            <w:vAlign w:val="center"/>
            <w:hideMark/>
          </w:tcPr>
          <w:p w14:paraId="387ED12A"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183,8</w:t>
            </w:r>
          </w:p>
        </w:tc>
        <w:tc>
          <w:tcPr>
            <w:tcW w:w="1009" w:type="dxa"/>
            <w:tcBorders>
              <w:top w:val="nil"/>
              <w:left w:val="nil"/>
              <w:bottom w:val="single" w:sz="4" w:space="0" w:color="auto"/>
              <w:right w:val="single" w:sz="4" w:space="0" w:color="auto"/>
            </w:tcBorders>
            <w:shd w:val="clear" w:color="auto" w:fill="auto"/>
            <w:noWrap/>
            <w:vAlign w:val="center"/>
            <w:hideMark/>
          </w:tcPr>
          <w:p w14:paraId="742B056E"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187,2</w:t>
            </w:r>
          </w:p>
        </w:tc>
      </w:tr>
      <w:tr w:rsidR="00590FEB" w:rsidRPr="00826EB3" w14:paraId="749B86D2" w14:textId="77777777" w:rsidTr="001F4D51">
        <w:trPr>
          <w:trHeight w:val="25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092D500F" w14:textId="77777777" w:rsidR="00590FEB" w:rsidRPr="00826EB3" w:rsidRDefault="00590FEB" w:rsidP="001F4D51">
            <w:pPr>
              <w:rPr>
                <w:rFonts w:cs="Times New Roman"/>
                <w:sz w:val="20"/>
                <w:szCs w:val="20"/>
                <w:lang w:bidi="ar-SA"/>
              </w:rPr>
            </w:pPr>
            <w:r w:rsidRPr="00826EB3">
              <w:rPr>
                <w:rFonts w:cs="Times New Roman"/>
                <w:sz w:val="20"/>
                <w:szCs w:val="20"/>
                <w:lang w:bidi="ar-SA"/>
              </w:rPr>
              <w:t>Мобилизационная и вневойсковая подготовка</w:t>
            </w:r>
          </w:p>
        </w:tc>
        <w:tc>
          <w:tcPr>
            <w:tcW w:w="639" w:type="dxa"/>
            <w:tcBorders>
              <w:top w:val="nil"/>
              <w:left w:val="nil"/>
              <w:bottom w:val="single" w:sz="4" w:space="0" w:color="auto"/>
              <w:right w:val="single" w:sz="4" w:space="0" w:color="auto"/>
            </w:tcBorders>
            <w:shd w:val="clear" w:color="auto" w:fill="auto"/>
            <w:vAlign w:val="center"/>
            <w:hideMark/>
          </w:tcPr>
          <w:p w14:paraId="2A650BB1"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0203</w:t>
            </w:r>
          </w:p>
        </w:tc>
        <w:tc>
          <w:tcPr>
            <w:tcW w:w="1051" w:type="dxa"/>
            <w:tcBorders>
              <w:top w:val="nil"/>
              <w:left w:val="nil"/>
              <w:bottom w:val="single" w:sz="4" w:space="0" w:color="auto"/>
              <w:right w:val="single" w:sz="4" w:space="0" w:color="auto"/>
            </w:tcBorders>
            <w:shd w:val="clear" w:color="auto" w:fill="auto"/>
            <w:noWrap/>
            <w:vAlign w:val="center"/>
            <w:hideMark/>
          </w:tcPr>
          <w:p w14:paraId="017E60A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187,6</w:t>
            </w:r>
          </w:p>
        </w:tc>
        <w:tc>
          <w:tcPr>
            <w:tcW w:w="1014" w:type="dxa"/>
            <w:tcBorders>
              <w:top w:val="nil"/>
              <w:left w:val="nil"/>
              <w:bottom w:val="single" w:sz="4" w:space="0" w:color="auto"/>
              <w:right w:val="single" w:sz="4" w:space="0" w:color="auto"/>
            </w:tcBorders>
            <w:shd w:val="clear" w:color="auto" w:fill="auto"/>
            <w:noWrap/>
            <w:vAlign w:val="center"/>
            <w:hideMark/>
          </w:tcPr>
          <w:p w14:paraId="684E3729"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183,8</w:t>
            </w:r>
          </w:p>
        </w:tc>
        <w:tc>
          <w:tcPr>
            <w:tcW w:w="1009" w:type="dxa"/>
            <w:tcBorders>
              <w:top w:val="nil"/>
              <w:left w:val="nil"/>
              <w:bottom w:val="single" w:sz="4" w:space="0" w:color="auto"/>
              <w:right w:val="single" w:sz="4" w:space="0" w:color="auto"/>
            </w:tcBorders>
            <w:shd w:val="clear" w:color="auto" w:fill="auto"/>
            <w:noWrap/>
            <w:vAlign w:val="center"/>
            <w:hideMark/>
          </w:tcPr>
          <w:p w14:paraId="1BA719F5"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187,2</w:t>
            </w:r>
          </w:p>
        </w:tc>
      </w:tr>
      <w:tr w:rsidR="00590FEB" w:rsidRPr="00826EB3" w14:paraId="1FFBCE2D" w14:textId="77777777" w:rsidTr="001F4D51">
        <w:trPr>
          <w:trHeight w:val="25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0D9016AF" w14:textId="77777777" w:rsidR="00590FEB" w:rsidRPr="00826EB3" w:rsidRDefault="00590FEB" w:rsidP="001F4D51">
            <w:pPr>
              <w:rPr>
                <w:rFonts w:cs="Times New Roman"/>
                <w:sz w:val="20"/>
                <w:szCs w:val="20"/>
                <w:lang w:bidi="ar-SA"/>
              </w:rPr>
            </w:pPr>
            <w:r w:rsidRPr="00826EB3">
              <w:rPr>
                <w:rFonts w:cs="Times New Roman"/>
                <w:sz w:val="20"/>
                <w:szCs w:val="20"/>
                <w:lang w:bidi="ar-SA"/>
              </w:rPr>
              <w:t>Национальная безопасность и правоохранительная деятельность</w:t>
            </w:r>
          </w:p>
        </w:tc>
        <w:tc>
          <w:tcPr>
            <w:tcW w:w="639" w:type="dxa"/>
            <w:tcBorders>
              <w:top w:val="nil"/>
              <w:left w:val="nil"/>
              <w:bottom w:val="single" w:sz="4" w:space="0" w:color="auto"/>
              <w:right w:val="single" w:sz="4" w:space="0" w:color="auto"/>
            </w:tcBorders>
            <w:shd w:val="clear" w:color="auto" w:fill="auto"/>
            <w:vAlign w:val="center"/>
            <w:hideMark/>
          </w:tcPr>
          <w:p w14:paraId="6BC2FCBB"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0300</w:t>
            </w:r>
          </w:p>
        </w:tc>
        <w:tc>
          <w:tcPr>
            <w:tcW w:w="1051" w:type="dxa"/>
            <w:tcBorders>
              <w:top w:val="nil"/>
              <w:left w:val="nil"/>
              <w:bottom w:val="single" w:sz="4" w:space="0" w:color="auto"/>
              <w:right w:val="single" w:sz="4" w:space="0" w:color="auto"/>
            </w:tcBorders>
            <w:shd w:val="clear" w:color="auto" w:fill="auto"/>
            <w:noWrap/>
            <w:vAlign w:val="center"/>
            <w:hideMark/>
          </w:tcPr>
          <w:p w14:paraId="326684E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39,0</w:t>
            </w:r>
          </w:p>
        </w:tc>
        <w:tc>
          <w:tcPr>
            <w:tcW w:w="1014" w:type="dxa"/>
            <w:tcBorders>
              <w:top w:val="nil"/>
              <w:left w:val="nil"/>
              <w:bottom w:val="single" w:sz="4" w:space="0" w:color="auto"/>
              <w:right w:val="single" w:sz="4" w:space="0" w:color="auto"/>
            </w:tcBorders>
            <w:shd w:val="clear" w:color="auto" w:fill="auto"/>
            <w:noWrap/>
            <w:vAlign w:val="center"/>
            <w:hideMark/>
          </w:tcPr>
          <w:p w14:paraId="2204516E"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c>
          <w:tcPr>
            <w:tcW w:w="1009" w:type="dxa"/>
            <w:tcBorders>
              <w:top w:val="nil"/>
              <w:left w:val="nil"/>
              <w:bottom w:val="single" w:sz="4" w:space="0" w:color="auto"/>
              <w:right w:val="single" w:sz="4" w:space="0" w:color="auto"/>
            </w:tcBorders>
            <w:shd w:val="clear" w:color="auto" w:fill="auto"/>
            <w:noWrap/>
            <w:vAlign w:val="center"/>
            <w:hideMark/>
          </w:tcPr>
          <w:p w14:paraId="1AB4AA73"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r>
      <w:tr w:rsidR="00590FEB" w:rsidRPr="00826EB3" w14:paraId="437AE337" w14:textId="77777777" w:rsidTr="001F4D51">
        <w:trPr>
          <w:trHeight w:val="25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1A216A5E" w14:textId="77777777" w:rsidR="00590FEB" w:rsidRPr="00826EB3" w:rsidRDefault="00590FEB" w:rsidP="001F4D51">
            <w:pPr>
              <w:rPr>
                <w:rFonts w:cs="Times New Roman"/>
                <w:sz w:val="20"/>
                <w:szCs w:val="20"/>
                <w:lang w:bidi="ar-SA"/>
              </w:rPr>
            </w:pPr>
            <w:r w:rsidRPr="00826EB3">
              <w:rPr>
                <w:rFonts w:cs="Times New Roman"/>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39" w:type="dxa"/>
            <w:tcBorders>
              <w:top w:val="nil"/>
              <w:left w:val="nil"/>
              <w:bottom w:val="single" w:sz="4" w:space="0" w:color="auto"/>
              <w:right w:val="single" w:sz="4" w:space="0" w:color="auto"/>
            </w:tcBorders>
            <w:shd w:val="clear" w:color="auto" w:fill="auto"/>
            <w:vAlign w:val="center"/>
            <w:hideMark/>
          </w:tcPr>
          <w:p w14:paraId="0EFA5FB5"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0310</w:t>
            </w:r>
          </w:p>
        </w:tc>
        <w:tc>
          <w:tcPr>
            <w:tcW w:w="1051" w:type="dxa"/>
            <w:tcBorders>
              <w:top w:val="nil"/>
              <w:left w:val="nil"/>
              <w:bottom w:val="single" w:sz="4" w:space="0" w:color="auto"/>
              <w:right w:val="single" w:sz="4" w:space="0" w:color="auto"/>
            </w:tcBorders>
            <w:shd w:val="clear" w:color="auto" w:fill="auto"/>
            <w:noWrap/>
            <w:vAlign w:val="center"/>
            <w:hideMark/>
          </w:tcPr>
          <w:p w14:paraId="36366823"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39,0</w:t>
            </w:r>
          </w:p>
        </w:tc>
        <w:tc>
          <w:tcPr>
            <w:tcW w:w="1014" w:type="dxa"/>
            <w:tcBorders>
              <w:top w:val="nil"/>
              <w:left w:val="nil"/>
              <w:bottom w:val="single" w:sz="4" w:space="0" w:color="auto"/>
              <w:right w:val="single" w:sz="4" w:space="0" w:color="auto"/>
            </w:tcBorders>
            <w:shd w:val="clear" w:color="auto" w:fill="auto"/>
            <w:noWrap/>
            <w:vAlign w:val="center"/>
            <w:hideMark/>
          </w:tcPr>
          <w:p w14:paraId="6045E83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c>
          <w:tcPr>
            <w:tcW w:w="1009" w:type="dxa"/>
            <w:tcBorders>
              <w:top w:val="nil"/>
              <w:left w:val="nil"/>
              <w:bottom w:val="single" w:sz="4" w:space="0" w:color="auto"/>
              <w:right w:val="single" w:sz="4" w:space="0" w:color="auto"/>
            </w:tcBorders>
            <w:shd w:val="clear" w:color="auto" w:fill="auto"/>
            <w:noWrap/>
            <w:vAlign w:val="center"/>
            <w:hideMark/>
          </w:tcPr>
          <w:p w14:paraId="74E9AC1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r>
      <w:tr w:rsidR="00590FEB" w:rsidRPr="00826EB3" w14:paraId="303CA004" w14:textId="77777777" w:rsidTr="001F4D51">
        <w:trPr>
          <w:trHeight w:val="27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5C6B8321" w14:textId="77777777" w:rsidR="00590FEB" w:rsidRPr="00826EB3" w:rsidRDefault="00590FEB" w:rsidP="001F4D51">
            <w:pPr>
              <w:rPr>
                <w:rFonts w:cs="Times New Roman"/>
                <w:sz w:val="20"/>
                <w:szCs w:val="20"/>
                <w:lang w:bidi="ar-SA"/>
              </w:rPr>
            </w:pPr>
            <w:r w:rsidRPr="00826EB3">
              <w:rPr>
                <w:rFonts w:cs="Times New Roman"/>
                <w:sz w:val="20"/>
                <w:szCs w:val="20"/>
                <w:lang w:bidi="ar-SA"/>
              </w:rPr>
              <w:t>Национальная экономика</w:t>
            </w:r>
          </w:p>
        </w:tc>
        <w:tc>
          <w:tcPr>
            <w:tcW w:w="639" w:type="dxa"/>
            <w:tcBorders>
              <w:top w:val="nil"/>
              <w:left w:val="nil"/>
              <w:bottom w:val="single" w:sz="4" w:space="0" w:color="auto"/>
              <w:right w:val="single" w:sz="4" w:space="0" w:color="auto"/>
            </w:tcBorders>
            <w:shd w:val="clear" w:color="auto" w:fill="auto"/>
            <w:vAlign w:val="center"/>
            <w:hideMark/>
          </w:tcPr>
          <w:p w14:paraId="23927423"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0400</w:t>
            </w:r>
          </w:p>
        </w:tc>
        <w:tc>
          <w:tcPr>
            <w:tcW w:w="1051" w:type="dxa"/>
            <w:tcBorders>
              <w:top w:val="nil"/>
              <w:left w:val="nil"/>
              <w:bottom w:val="single" w:sz="4" w:space="0" w:color="auto"/>
              <w:right w:val="single" w:sz="4" w:space="0" w:color="auto"/>
            </w:tcBorders>
            <w:shd w:val="clear" w:color="auto" w:fill="auto"/>
            <w:noWrap/>
            <w:vAlign w:val="center"/>
            <w:hideMark/>
          </w:tcPr>
          <w:p w14:paraId="447E32D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2 072,2</w:t>
            </w:r>
          </w:p>
        </w:tc>
        <w:tc>
          <w:tcPr>
            <w:tcW w:w="1014" w:type="dxa"/>
            <w:tcBorders>
              <w:top w:val="nil"/>
              <w:left w:val="nil"/>
              <w:bottom w:val="single" w:sz="4" w:space="0" w:color="auto"/>
              <w:right w:val="single" w:sz="4" w:space="0" w:color="auto"/>
            </w:tcBorders>
            <w:shd w:val="clear" w:color="auto" w:fill="auto"/>
            <w:noWrap/>
            <w:vAlign w:val="center"/>
            <w:hideMark/>
          </w:tcPr>
          <w:p w14:paraId="3870361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1 545,0</w:t>
            </w:r>
          </w:p>
        </w:tc>
        <w:tc>
          <w:tcPr>
            <w:tcW w:w="1009" w:type="dxa"/>
            <w:tcBorders>
              <w:top w:val="nil"/>
              <w:left w:val="nil"/>
              <w:bottom w:val="single" w:sz="4" w:space="0" w:color="auto"/>
              <w:right w:val="single" w:sz="4" w:space="0" w:color="auto"/>
            </w:tcBorders>
            <w:shd w:val="clear" w:color="auto" w:fill="auto"/>
            <w:noWrap/>
            <w:vAlign w:val="center"/>
            <w:hideMark/>
          </w:tcPr>
          <w:p w14:paraId="43D7289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1 622,0</w:t>
            </w:r>
          </w:p>
        </w:tc>
      </w:tr>
      <w:tr w:rsidR="00590FEB" w:rsidRPr="00826EB3" w14:paraId="6EF8CA19" w14:textId="77777777" w:rsidTr="001F4D51">
        <w:trPr>
          <w:trHeight w:val="315"/>
        </w:trPr>
        <w:tc>
          <w:tcPr>
            <w:tcW w:w="5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382A9" w14:textId="77777777" w:rsidR="00590FEB" w:rsidRPr="00826EB3" w:rsidRDefault="00590FEB" w:rsidP="001F4D51">
            <w:pPr>
              <w:rPr>
                <w:rFonts w:cs="Times New Roman"/>
                <w:sz w:val="20"/>
                <w:szCs w:val="20"/>
                <w:lang w:bidi="ar-SA"/>
              </w:rPr>
            </w:pPr>
            <w:r w:rsidRPr="00826EB3">
              <w:rPr>
                <w:rFonts w:cs="Times New Roman"/>
                <w:sz w:val="20"/>
                <w:szCs w:val="20"/>
                <w:lang w:bidi="ar-SA"/>
              </w:rPr>
              <w:t>Дорожное хозяйство</w:t>
            </w:r>
            <w:r>
              <w:rPr>
                <w:rFonts w:cs="Times New Roman"/>
                <w:sz w:val="20"/>
                <w:szCs w:val="20"/>
                <w:lang w:bidi="ar-SA"/>
              </w:rPr>
              <w:t xml:space="preserve"> </w:t>
            </w:r>
            <w:r w:rsidRPr="00826EB3">
              <w:rPr>
                <w:rFonts w:cs="Times New Roman"/>
                <w:sz w:val="20"/>
                <w:szCs w:val="20"/>
                <w:lang w:bidi="ar-SA"/>
              </w:rPr>
              <w:t>(дорожные фонды)</w:t>
            </w:r>
          </w:p>
        </w:tc>
        <w:tc>
          <w:tcPr>
            <w:tcW w:w="639" w:type="dxa"/>
            <w:tcBorders>
              <w:top w:val="nil"/>
              <w:left w:val="nil"/>
              <w:bottom w:val="single" w:sz="4" w:space="0" w:color="auto"/>
              <w:right w:val="single" w:sz="4" w:space="0" w:color="auto"/>
            </w:tcBorders>
            <w:shd w:val="clear" w:color="auto" w:fill="auto"/>
            <w:vAlign w:val="center"/>
            <w:hideMark/>
          </w:tcPr>
          <w:p w14:paraId="6D4852A0"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0409</w:t>
            </w:r>
          </w:p>
        </w:tc>
        <w:tc>
          <w:tcPr>
            <w:tcW w:w="1051" w:type="dxa"/>
            <w:tcBorders>
              <w:top w:val="nil"/>
              <w:left w:val="nil"/>
              <w:bottom w:val="single" w:sz="4" w:space="0" w:color="auto"/>
              <w:right w:val="single" w:sz="4" w:space="0" w:color="auto"/>
            </w:tcBorders>
            <w:shd w:val="clear" w:color="auto" w:fill="auto"/>
            <w:noWrap/>
            <w:vAlign w:val="center"/>
            <w:hideMark/>
          </w:tcPr>
          <w:p w14:paraId="0A96BE09"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1 996,2</w:t>
            </w:r>
          </w:p>
        </w:tc>
        <w:tc>
          <w:tcPr>
            <w:tcW w:w="1014" w:type="dxa"/>
            <w:tcBorders>
              <w:top w:val="nil"/>
              <w:left w:val="nil"/>
              <w:bottom w:val="single" w:sz="4" w:space="0" w:color="auto"/>
              <w:right w:val="single" w:sz="4" w:space="0" w:color="auto"/>
            </w:tcBorders>
            <w:shd w:val="clear" w:color="auto" w:fill="auto"/>
            <w:noWrap/>
            <w:vAlign w:val="center"/>
            <w:hideMark/>
          </w:tcPr>
          <w:p w14:paraId="5405272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1 545,0</w:t>
            </w:r>
          </w:p>
        </w:tc>
        <w:tc>
          <w:tcPr>
            <w:tcW w:w="1009" w:type="dxa"/>
            <w:tcBorders>
              <w:top w:val="nil"/>
              <w:left w:val="nil"/>
              <w:bottom w:val="single" w:sz="4" w:space="0" w:color="auto"/>
              <w:right w:val="single" w:sz="4" w:space="0" w:color="auto"/>
            </w:tcBorders>
            <w:shd w:val="clear" w:color="auto" w:fill="auto"/>
            <w:noWrap/>
            <w:vAlign w:val="center"/>
            <w:hideMark/>
          </w:tcPr>
          <w:p w14:paraId="64BAD7E1"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1 622,0</w:t>
            </w:r>
          </w:p>
        </w:tc>
      </w:tr>
      <w:tr w:rsidR="00590FEB" w:rsidRPr="00826EB3" w14:paraId="71B4B355" w14:textId="77777777" w:rsidTr="001F4D51">
        <w:trPr>
          <w:trHeight w:val="39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596E087B" w14:textId="77777777" w:rsidR="00590FEB" w:rsidRPr="00826EB3" w:rsidRDefault="00590FEB" w:rsidP="001F4D51">
            <w:pPr>
              <w:rPr>
                <w:rFonts w:cs="Times New Roman"/>
                <w:sz w:val="20"/>
                <w:szCs w:val="20"/>
                <w:lang w:bidi="ar-SA"/>
              </w:rPr>
            </w:pPr>
            <w:r w:rsidRPr="00826EB3">
              <w:rPr>
                <w:rFonts w:cs="Times New Roman"/>
                <w:sz w:val="20"/>
                <w:szCs w:val="20"/>
                <w:lang w:bidi="ar-SA"/>
              </w:rPr>
              <w:t>Другие вопросы в области национальной экономики</w:t>
            </w:r>
          </w:p>
        </w:tc>
        <w:tc>
          <w:tcPr>
            <w:tcW w:w="639" w:type="dxa"/>
            <w:tcBorders>
              <w:top w:val="nil"/>
              <w:left w:val="nil"/>
              <w:bottom w:val="single" w:sz="4" w:space="0" w:color="auto"/>
              <w:right w:val="single" w:sz="4" w:space="0" w:color="auto"/>
            </w:tcBorders>
            <w:shd w:val="clear" w:color="auto" w:fill="auto"/>
            <w:vAlign w:val="center"/>
            <w:hideMark/>
          </w:tcPr>
          <w:p w14:paraId="6D4849FF"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0412</w:t>
            </w:r>
          </w:p>
        </w:tc>
        <w:tc>
          <w:tcPr>
            <w:tcW w:w="1051" w:type="dxa"/>
            <w:tcBorders>
              <w:top w:val="nil"/>
              <w:left w:val="nil"/>
              <w:bottom w:val="single" w:sz="4" w:space="0" w:color="auto"/>
              <w:right w:val="single" w:sz="4" w:space="0" w:color="auto"/>
            </w:tcBorders>
            <w:shd w:val="clear" w:color="auto" w:fill="auto"/>
            <w:noWrap/>
            <w:vAlign w:val="center"/>
            <w:hideMark/>
          </w:tcPr>
          <w:p w14:paraId="094BAA6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76,0</w:t>
            </w:r>
          </w:p>
        </w:tc>
        <w:tc>
          <w:tcPr>
            <w:tcW w:w="1014" w:type="dxa"/>
            <w:tcBorders>
              <w:top w:val="nil"/>
              <w:left w:val="nil"/>
              <w:bottom w:val="single" w:sz="4" w:space="0" w:color="auto"/>
              <w:right w:val="single" w:sz="4" w:space="0" w:color="auto"/>
            </w:tcBorders>
            <w:shd w:val="clear" w:color="auto" w:fill="auto"/>
            <w:noWrap/>
            <w:vAlign w:val="center"/>
            <w:hideMark/>
          </w:tcPr>
          <w:p w14:paraId="36D4371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c>
          <w:tcPr>
            <w:tcW w:w="1009" w:type="dxa"/>
            <w:tcBorders>
              <w:top w:val="nil"/>
              <w:left w:val="nil"/>
              <w:bottom w:val="single" w:sz="4" w:space="0" w:color="auto"/>
              <w:right w:val="single" w:sz="4" w:space="0" w:color="auto"/>
            </w:tcBorders>
            <w:shd w:val="clear" w:color="auto" w:fill="auto"/>
            <w:noWrap/>
            <w:vAlign w:val="center"/>
            <w:hideMark/>
          </w:tcPr>
          <w:p w14:paraId="065122E7"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r>
      <w:tr w:rsidR="00590FEB" w:rsidRPr="00826EB3" w14:paraId="133CDDDB" w14:textId="77777777" w:rsidTr="001F4D51">
        <w:trPr>
          <w:trHeight w:val="30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3C50C5A8" w14:textId="77777777" w:rsidR="00590FEB" w:rsidRPr="00826EB3" w:rsidRDefault="00590FEB" w:rsidP="001F4D51">
            <w:pPr>
              <w:rPr>
                <w:rFonts w:cs="Times New Roman"/>
                <w:sz w:val="20"/>
                <w:szCs w:val="20"/>
                <w:lang w:bidi="ar-SA"/>
              </w:rPr>
            </w:pPr>
            <w:r w:rsidRPr="00826EB3">
              <w:rPr>
                <w:rFonts w:cs="Times New Roman"/>
                <w:sz w:val="20"/>
                <w:szCs w:val="20"/>
                <w:lang w:bidi="ar-SA"/>
              </w:rPr>
              <w:t>Жилищно-коммунальное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01BB8897"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0500</w:t>
            </w:r>
          </w:p>
        </w:tc>
        <w:tc>
          <w:tcPr>
            <w:tcW w:w="1051" w:type="dxa"/>
            <w:tcBorders>
              <w:top w:val="nil"/>
              <w:left w:val="nil"/>
              <w:bottom w:val="single" w:sz="4" w:space="0" w:color="auto"/>
              <w:right w:val="single" w:sz="4" w:space="0" w:color="auto"/>
            </w:tcBorders>
            <w:shd w:val="clear" w:color="auto" w:fill="auto"/>
            <w:noWrap/>
            <w:vAlign w:val="center"/>
            <w:hideMark/>
          </w:tcPr>
          <w:p w14:paraId="1273B21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2 540,4</w:t>
            </w:r>
          </w:p>
        </w:tc>
        <w:tc>
          <w:tcPr>
            <w:tcW w:w="1014" w:type="dxa"/>
            <w:tcBorders>
              <w:top w:val="nil"/>
              <w:left w:val="nil"/>
              <w:bottom w:val="single" w:sz="4" w:space="0" w:color="auto"/>
              <w:right w:val="single" w:sz="4" w:space="0" w:color="auto"/>
            </w:tcBorders>
            <w:shd w:val="clear" w:color="auto" w:fill="auto"/>
            <w:noWrap/>
            <w:vAlign w:val="center"/>
            <w:hideMark/>
          </w:tcPr>
          <w:p w14:paraId="7B830C4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557,0</w:t>
            </w:r>
          </w:p>
        </w:tc>
        <w:tc>
          <w:tcPr>
            <w:tcW w:w="1009" w:type="dxa"/>
            <w:tcBorders>
              <w:top w:val="nil"/>
              <w:left w:val="nil"/>
              <w:bottom w:val="single" w:sz="4" w:space="0" w:color="auto"/>
              <w:right w:val="single" w:sz="4" w:space="0" w:color="auto"/>
            </w:tcBorders>
            <w:shd w:val="clear" w:color="auto" w:fill="auto"/>
            <w:noWrap/>
            <w:vAlign w:val="center"/>
            <w:hideMark/>
          </w:tcPr>
          <w:p w14:paraId="6D7A9898"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431,7</w:t>
            </w:r>
          </w:p>
        </w:tc>
      </w:tr>
      <w:tr w:rsidR="00590FEB" w:rsidRPr="00826EB3" w14:paraId="4381B781" w14:textId="77777777" w:rsidTr="001F4D51">
        <w:trPr>
          <w:trHeight w:val="31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2117DDEC" w14:textId="77777777" w:rsidR="00590FEB" w:rsidRPr="00826EB3" w:rsidRDefault="00590FEB" w:rsidP="001F4D51">
            <w:pPr>
              <w:rPr>
                <w:rFonts w:cs="Times New Roman"/>
                <w:sz w:val="20"/>
                <w:szCs w:val="20"/>
                <w:lang w:bidi="ar-SA"/>
              </w:rPr>
            </w:pPr>
            <w:r w:rsidRPr="00826EB3">
              <w:rPr>
                <w:rFonts w:cs="Times New Roman"/>
                <w:sz w:val="20"/>
                <w:szCs w:val="20"/>
                <w:lang w:bidi="ar-SA"/>
              </w:rPr>
              <w:t>Жилищное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2BA96587"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0501</w:t>
            </w:r>
          </w:p>
        </w:tc>
        <w:tc>
          <w:tcPr>
            <w:tcW w:w="1051" w:type="dxa"/>
            <w:tcBorders>
              <w:top w:val="nil"/>
              <w:left w:val="nil"/>
              <w:bottom w:val="single" w:sz="4" w:space="0" w:color="auto"/>
              <w:right w:val="single" w:sz="4" w:space="0" w:color="auto"/>
            </w:tcBorders>
            <w:shd w:val="clear" w:color="auto" w:fill="auto"/>
            <w:noWrap/>
            <w:vAlign w:val="center"/>
            <w:hideMark/>
          </w:tcPr>
          <w:p w14:paraId="1CA8A7C3"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296,7</w:t>
            </w:r>
          </w:p>
        </w:tc>
        <w:tc>
          <w:tcPr>
            <w:tcW w:w="1014" w:type="dxa"/>
            <w:tcBorders>
              <w:top w:val="nil"/>
              <w:left w:val="nil"/>
              <w:bottom w:val="single" w:sz="4" w:space="0" w:color="auto"/>
              <w:right w:val="single" w:sz="4" w:space="0" w:color="auto"/>
            </w:tcBorders>
            <w:shd w:val="clear" w:color="auto" w:fill="auto"/>
            <w:noWrap/>
            <w:vAlign w:val="center"/>
            <w:hideMark/>
          </w:tcPr>
          <w:p w14:paraId="0D38B4C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293,7</w:t>
            </w:r>
          </w:p>
        </w:tc>
        <w:tc>
          <w:tcPr>
            <w:tcW w:w="1009" w:type="dxa"/>
            <w:tcBorders>
              <w:top w:val="nil"/>
              <w:left w:val="nil"/>
              <w:bottom w:val="single" w:sz="4" w:space="0" w:color="auto"/>
              <w:right w:val="single" w:sz="4" w:space="0" w:color="auto"/>
            </w:tcBorders>
            <w:shd w:val="clear" w:color="auto" w:fill="auto"/>
            <w:noWrap/>
            <w:vAlign w:val="center"/>
            <w:hideMark/>
          </w:tcPr>
          <w:p w14:paraId="537B7D46"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293,7</w:t>
            </w:r>
          </w:p>
        </w:tc>
      </w:tr>
      <w:tr w:rsidR="00590FEB" w:rsidRPr="00826EB3" w14:paraId="4F140CE9" w14:textId="77777777" w:rsidTr="001F4D51">
        <w:trPr>
          <w:trHeight w:val="33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626997DE" w14:textId="77777777" w:rsidR="00590FEB" w:rsidRPr="00826EB3" w:rsidRDefault="00590FEB" w:rsidP="001F4D51">
            <w:pPr>
              <w:rPr>
                <w:rFonts w:cs="Times New Roman"/>
                <w:sz w:val="20"/>
                <w:szCs w:val="20"/>
                <w:lang w:bidi="ar-SA"/>
              </w:rPr>
            </w:pPr>
            <w:r w:rsidRPr="00826EB3">
              <w:rPr>
                <w:rFonts w:cs="Times New Roman"/>
                <w:sz w:val="20"/>
                <w:szCs w:val="20"/>
                <w:lang w:bidi="ar-SA"/>
              </w:rPr>
              <w:t>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07F40ED9"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0502</w:t>
            </w:r>
          </w:p>
        </w:tc>
        <w:tc>
          <w:tcPr>
            <w:tcW w:w="1051" w:type="dxa"/>
            <w:tcBorders>
              <w:top w:val="nil"/>
              <w:left w:val="nil"/>
              <w:bottom w:val="single" w:sz="4" w:space="0" w:color="auto"/>
              <w:right w:val="single" w:sz="4" w:space="0" w:color="auto"/>
            </w:tcBorders>
            <w:shd w:val="clear" w:color="auto" w:fill="auto"/>
            <w:noWrap/>
            <w:vAlign w:val="center"/>
            <w:hideMark/>
          </w:tcPr>
          <w:p w14:paraId="38EA3D3A"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2 000,6</w:t>
            </w:r>
          </w:p>
        </w:tc>
        <w:tc>
          <w:tcPr>
            <w:tcW w:w="1014" w:type="dxa"/>
            <w:tcBorders>
              <w:top w:val="nil"/>
              <w:left w:val="nil"/>
              <w:bottom w:val="single" w:sz="4" w:space="0" w:color="auto"/>
              <w:right w:val="single" w:sz="4" w:space="0" w:color="auto"/>
            </w:tcBorders>
            <w:shd w:val="clear" w:color="auto" w:fill="auto"/>
            <w:noWrap/>
            <w:vAlign w:val="center"/>
            <w:hideMark/>
          </w:tcPr>
          <w:p w14:paraId="0D3B9BDC"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35,0</w:t>
            </w:r>
          </w:p>
        </w:tc>
        <w:tc>
          <w:tcPr>
            <w:tcW w:w="1009" w:type="dxa"/>
            <w:tcBorders>
              <w:top w:val="nil"/>
              <w:left w:val="nil"/>
              <w:bottom w:val="single" w:sz="4" w:space="0" w:color="auto"/>
              <w:right w:val="single" w:sz="4" w:space="0" w:color="auto"/>
            </w:tcBorders>
            <w:shd w:val="clear" w:color="auto" w:fill="auto"/>
            <w:noWrap/>
            <w:vAlign w:val="center"/>
            <w:hideMark/>
          </w:tcPr>
          <w:p w14:paraId="42D70CD5"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35,0</w:t>
            </w:r>
          </w:p>
        </w:tc>
      </w:tr>
      <w:tr w:rsidR="00590FEB" w:rsidRPr="00826EB3" w14:paraId="452EC6BF" w14:textId="77777777" w:rsidTr="001F4D51">
        <w:trPr>
          <w:trHeight w:val="30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4F403610" w14:textId="77777777" w:rsidR="00590FEB" w:rsidRPr="00826EB3" w:rsidRDefault="00590FEB" w:rsidP="001F4D51">
            <w:pPr>
              <w:rPr>
                <w:rFonts w:cs="Times New Roman"/>
                <w:sz w:val="20"/>
                <w:szCs w:val="20"/>
                <w:lang w:bidi="ar-SA"/>
              </w:rPr>
            </w:pPr>
            <w:r w:rsidRPr="00826EB3">
              <w:rPr>
                <w:rFonts w:cs="Times New Roman"/>
                <w:sz w:val="20"/>
                <w:szCs w:val="20"/>
                <w:lang w:bidi="ar-SA"/>
              </w:rPr>
              <w:t>Благоустройство</w:t>
            </w:r>
          </w:p>
        </w:tc>
        <w:tc>
          <w:tcPr>
            <w:tcW w:w="639" w:type="dxa"/>
            <w:tcBorders>
              <w:top w:val="nil"/>
              <w:left w:val="nil"/>
              <w:bottom w:val="single" w:sz="4" w:space="0" w:color="auto"/>
              <w:right w:val="single" w:sz="4" w:space="0" w:color="auto"/>
            </w:tcBorders>
            <w:shd w:val="clear" w:color="auto" w:fill="auto"/>
            <w:vAlign w:val="center"/>
            <w:hideMark/>
          </w:tcPr>
          <w:p w14:paraId="6D66E178"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0503</w:t>
            </w:r>
          </w:p>
        </w:tc>
        <w:tc>
          <w:tcPr>
            <w:tcW w:w="1051" w:type="dxa"/>
            <w:tcBorders>
              <w:top w:val="nil"/>
              <w:left w:val="nil"/>
              <w:bottom w:val="single" w:sz="4" w:space="0" w:color="auto"/>
              <w:right w:val="single" w:sz="4" w:space="0" w:color="auto"/>
            </w:tcBorders>
            <w:shd w:val="clear" w:color="auto" w:fill="auto"/>
            <w:noWrap/>
            <w:vAlign w:val="center"/>
            <w:hideMark/>
          </w:tcPr>
          <w:p w14:paraId="1EE4BABF"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243,1</w:t>
            </w:r>
          </w:p>
        </w:tc>
        <w:tc>
          <w:tcPr>
            <w:tcW w:w="1014" w:type="dxa"/>
            <w:tcBorders>
              <w:top w:val="nil"/>
              <w:left w:val="nil"/>
              <w:bottom w:val="single" w:sz="4" w:space="0" w:color="auto"/>
              <w:right w:val="single" w:sz="4" w:space="0" w:color="auto"/>
            </w:tcBorders>
            <w:shd w:val="clear" w:color="auto" w:fill="auto"/>
            <w:noWrap/>
            <w:vAlign w:val="center"/>
            <w:hideMark/>
          </w:tcPr>
          <w:p w14:paraId="47DCF87E"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228,3</w:t>
            </w:r>
          </w:p>
        </w:tc>
        <w:tc>
          <w:tcPr>
            <w:tcW w:w="1009" w:type="dxa"/>
            <w:tcBorders>
              <w:top w:val="nil"/>
              <w:left w:val="nil"/>
              <w:bottom w:val="single" w:sz="4" w:space="0" w:color="auto"/>
              <w:right w:val="single" w:sz="4" w:space="0" w:color="auto"/>
            </w:tcBorders>
            <w:shd w:val="clear" w:color="auto" w:fill="auto"/>
            <w:noWrap/>
            <w:vAlign w:val="center"/>
            <w:hideMark/>
          </w:tcPr>
          <w:p w14:paraId="0335E21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103,0</w:t>
            </w:r>
          </w:p>
        </w:tc>
      </w:tr>
      <w:tr w:rsidR="00590FEB" w:rsidRPr="00826EB3" w14:paraId="36DBA0BA" w14:textId="77777777" w:rsidTr="001F4D51">
        <w:trPr>
          <w:trHeight w:val="34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2E8B710C" w14:textId="77777777" w:rsidR="00590FEB" w:rsidRPr="00826EB3" w:rsidRDefault="00590FEB" w:rsidP="001F4D51">
            <w:pPr>
              <w:rPr>
                <w:rFonts w:cs="Times New Roman"/>
                <w:sz w:val="20"/>
                <w:szCs w:val="20"/>
                <w:lang w:bidi="ar-SA"/>
              </w:rPr>
            </w:pPr>
            <w:r w:rsidRPr="00826EB3">
              <w:rPr>
                <w:rFonts w:cs="Times New Roman"/>
                <w:sz w:val="20"/>
                <w:szCs w:val="20"/>
                <w:lang w:bidi="ar-SA"/>
              </w:rPr>
              <w:t>Образование</w:t>
            </w:r>
          </w:p>
        </w:tc>
        <w:tc>
          <w:tcPr>
            <w:tcW w:w="639" w:type="dxa"/>
            <w:tcBorders>
              <w:top w:val="nil"/>
              <w:left w:val="nil"/>
              <w:bottom w:val="single" w:sz="4" w:space="0" w:color="auto"/>
              <w:right w:val="single" w:sz="4" w:space="0" w:color="auto"/>
            </w:tcBorders>
            <w:shd w:val="clear" w:color="auto" w:fill="auto"/>
            <w:vAlign w:val="center"/>
            <w:hideMark/>
          </w:tcPr>
          <w:p w14:paraId="367C93CE"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0700</w:t>
            </w:r>
          </w:p>
        </w:tc>
        <w:tc>
          <w:tcPr>
            <w:tcW w:w="1051" w:type="dxa"/>
            <w:tcBorders>
              <w:top w:val="nil"/>
              <w:left w:val="nil"/>
              <w:bottom w:val="single" w:sz="4" w:space="0" w:color="auto"/>
              <w:right w:val="single" w:sz="4" w:space="0" w:color="auto"/>
            </w:tcBorders>
            <w:shd w:val="clear" w:color="auto" w:fill="auto"/>
            <w:noWrap/>
            <w:vAlign w:val="center"/>
            <w:hideMark/>
          </w:tcPr>
          <w:p w14:paraId="643F1363"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6,4</w:t>
            </w:r>
          </w:p>
        </w:tc>
        <w:tc>
          <w:tcPr>
            <w:tcW w:w="1014" w:type="dxa"/>
            <w:tcBorders>
              <w:top w:val="nil"/>
              <w:left w:val="nil"/>
              <w:bottom w:val="single" w:sz="4" w:space="0" w:color="auto"/>
              <w:right w:val="single" w:sz="4" w:space="0" w:color="auto"/>
            </w:tcBorders>
            <w:shd w:val="clear" w:color="auto" w:fill="auto"/>
            <w:noWrap/>
            <w:vAlign w:val="center"/>
            <w:hideMark/>
          </w:tcPr>
          <w:p w14:paraId="62D796BA"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09" w:type="dxa"/>
            <w:tcBorders>
              <w:top w:val="nil"/>
              <w:left w:val="nil"/>
              <w:bottom w:val="single" w:sz="4" w:space="0" w:color="auto"/>
              <w:right w:val="single" w:sz="4" w:space="0" w:color="auto"/>
            </w:tcBorders>
            <w:shd w:val="clear" w:color="auto" w:fill="auto"/>
            <w:noWrap/>
            <w:vAlign w:val="center"/>
            <w:hideMark/>
          </w:tcPr>
          <w:p w14:paraId="03BE4EA4"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r>
      <w:tr w:rsidR="00590FEB" w:rsidRPr="00826EB3" w14:paraId="461F862E" w14:textId="77777777" w:rsidTr="001F4D51">
        <w:trPr>
          <w:trHeight w:val="27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22B1CD6C"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Молодежная политика </w:t>
            </w:r>
          </w:p>
        </w:tc>
        <w:tc>
          <w:tcPr>
            <w:tcW w:w="639" w:type="dxa"/>
            <w:tcBorders>
              <w:top w:val="nil"/>
              <w:left w:val="nil"/>
              <w:bottom w:val="single" w:sz="4" w:space="0" w:color="auto"/>
              <w:right w:val="single" w:sz="4" w:space="0" w:color="auto"/>
            </w:tcBorders>
            <w:shd w:val="clear" w:color="auto" w:fill="auto"/>
            <w:vAlign w:val="center"/>
            <w:hideMark/>
          </w:tcPr>
          <w:p w14:paraId="1A227783"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0707</w:t>
            </w:r>
          </w:p>
        </w:tc>
        <w:tc>
          <w:tcPr>
            <w:tcW w:w="1051" w:type="dxa"/>
            <w:tcBorders>
              <w:top w:val="nil"/>
              <w:left w:val="nil"/>
              <w:bottom w:val="single" w:sz="4" w:space="0" w:color="auto"/>
              <w:right w:val="single" w:sz="4" w:space="0" w:color="auto"/>
            </w:tcBorders>
            <w:shd w:val="clear" w:color="auto" w:fill="auto"/>
            <w:noWrap/>
            <w:vAlign w:val="center"/>
            <w:hideMark/>
          </w:tcPr>
          <w:p w14:paraId="374F96CF"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6,4</w:t>
            </w:r>
          </w:p>
        </w:tc>
        <w:tc>
          <w:tcPr>
            <w:tcW w:w="1014" w:type="dxa"/>
            <w:tcBorders>
              <w:top w:val="nil"/>
              <w:left w:val="nil"/>
              <w:bottom w:val="single" w:sz="4" w:space="0" w:color="auto"/>
              <w:right w:val="single" w:sz="4" w:space="0" w:color="auto"/>
            </w:tcBorders>
            <w:shd w:val="clear" w:color="auto" w:fill="auto"/>
            <w:noWrap/>
            <w:vAlign w:val="center"/>
            <w:hideMark/>
          </w:tcPr>
          <w:p w14:paraId="03596236"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09" w:type="dxa"/>
            <w:tcBorders>
              <w:top w:val="nil"/>
              <w:left w:val="nil"/>
              <w:bottom w:val="single" w:sz="4" w:space="0" w:color="auto"/>
              <w:right w:val="single" w:sz="4" w:space="0" w:color="auto"/>
            </w:tcBorders>
            <w:shd w:val="clear" w:color="auto" w:fill="auto"/>
            <w:noWrap/>
            <w:vAlign w:val="center"/>
            <w:hideMark/>
          </w:tcPr>
          <w:p w14:paraId="1719716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r>
      <w:tr w:rsidR="00590FEB" w:rsidRPr="00826EB3" w14:paraId="0F42A7C4" w14:textId="77777777" w:rsidTr="001F4D51">
        <w:trPr>
          <w:trHeight w:val="27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426B7AC9" w14:textId="77777777" w:rsidR="00590FEB" w:rsidRPr="00826EB3" w:rsidRDefault="00590FEB" w:rsidP="001F4D51">
            <w:pPr>
              <w:rPr>
                <w:rFonts w:cs="Times New Roman"/>
                <w:sz w:val="20"/>
                <w:szCs w:val="20"/>
                <w:lang w:bidi="ar-SA"/>
              </w:rPr>
            </w:pPr>
            <w:r w:rsidRPr="00826EB3">
              <w:rPr>
                <w:rFonts w:cs="Times New Roman"/>
                <w:sz w:val="20"/>
                <w:szCs w:val="20"/>
                <w:lang w:bidi="ar-SA"/>
              </w:rPr>
              <w:t>Социальная политика</w:t>
            </w:r>
          </w:p>
        </w:tc>
        <w:tc>
          <w:tcPr>
            <w:tcW w:w="639" w:type="dxa"/>
            <w:tcBorders>
              <w:top w:val="nil"/>
              <w:left w:val="nil"/>
              <w:bottom w:val="single" w:sz="4" w:space="0" w:color="auto"/>
              <w:right w:val="single" w:sz="4" w:space="0" w:color="auto"/>
            </w:tcBorders>
            <w:shd w:val="clear" w:color="auto" w:fill="auto"/>
            <w:vAlign w:val="center"/>
            <w:hideMark/>
          </w:tcPr>
          <w:p w14:paraId="30525653"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1000</w:t>
            </w:r>
          </w:p>
        </w:tc>
        <w:tc>
          <w:tcPr>
            <w:tcW w:w="1051" w:type="dxa"/>
            <w:tcBorders>
              <w:top w:val="nil"/>
              <w:left w:val="nil"/>
              <w:bottom w:val="single" w:sz="4" w:space="0" w:color="auto"/>
              <w:right w:val="single" w:sz="4" w:space="0" w:color="auto"/>
            </w:tcBorders>
            <w:shd w:val="clear" w:color="auto" w:fill="auto"/>
            <w:noWrap/>
            <w:vAlign w:val="center"/>
            <w:hideMark/>
          </w:tcPr>
          <w:p w14:paraId="61C677CE"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117,0</w:t>
            </w:r>
          </w:p>
        </w:tc>
        <w:tc>
          <w:tcPr>
            <w:tcW w:w="1014" w:type="dxa"/>
            <w:tcBorders>
              <w:top w:val="nil"/>
              <w:left w:val="nil"/>
              <w:bottom w:val="single" w:sz="4" w:space="0" w:color="auto"/>
              <w:right w:val="single" w:sz="4" w:space="0" w:color="auto"/>
            </w:tcBorders>
            <w:shd w:val="clear" w:color="auto" w:fill="auto"/>
            <w:noWrap/>
            <w:vAlign w:val="center"/>
            <w:hideMark/>
          </w:tcPr>
          <w:p w14:paraId="15EF08E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0,0</w:t>
            </w:r>
          </w:p>
        </w:tc>
        <w:tc>
          <w:tcPr>
            <w:tcW w:w="1009" w:type="dxa"/>
            <w:tcBorders>
              <w:top w:val="nil"/>
              <w:left w:val="nil"/>
              <w:bottom w:val="single" w:sz="4" w:space="0" w:color="auto"/>
              <w:right w:val="single" w:sz="4" w:space="0" w:color="auto"/>
            </w:tcBorders>
            <w:shd w:val="clear" w:color="auto" w:fill="auto"/>
            <w:noWrap/>
            <w:vAlign w:val="center"/>
            <w:hideMark/>
          </w:tcPr>
          <w:p w14:paraId="0E3480EC"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0,0</w:t>
            </w:r>
          </w:p>
        </w:tc>
      </w:tr>
      <w:tr w:rsidR="00590FEB" w:rsidRPr="00826EB3" w14:paraId="6FC30515" w14:textId="77777777" w:rsidTr="001F4D51">
        <w:trPr>
          <w:trHeight w:val="27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0B2ACF5E" w14:textId="77777777" w:rsidR="00590FEB" w:rsidRPr="00826EB3" w:rsidRDefault="00590FEB" w:rsidP="001F4D51">
            <w:pPr>
              <w:rPr>
                <w:rFonts w:cs="Times New Roman"/>
                <w:sz w:val="20"/>
                <w:szCs w:val="20"/>
                <w:lang w:bidi="ar-SA"/>
              </w:rPr>
            </w:pPr>
            <w:r w:rsidRPr="00826EB3">
              <w:rPr>
                <w:rFonts w:cs="Times New Roman"/>
                <w:sz w:val="20"/>
                <w:szCs w:val="20"/>
                <w:lang w:bidi="ar-SA"/>
              </w:rPr>
              <w:t>Социальное обеспечение населения</w:t>
            </w:r>
          </w:p>
        </w:tc>
        <w:tc>
          <w:tcPr>
            <w:tcW w:w="639" w:type="dxa"/>
            <w:tcBorders>
              <w:top w:val="nil"/>
              <w:left w:val="nil"/>
              <w:bottom w:val="single" w:sz="4" w:space="0" w:color="auto"/>
              <w:right w:val="single" w:sz="4" w:space="0" w:color="auto"/>
            </w:tcBorders>
            <w:shd w:val="clear" w:color="auto" w:fill="auto"/>
            <w:vAlign w:val="center"/>
            <w:hideMark/>
          </w:tcPr>
          <w:p w14:paraId="0461EF5E"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1003</w:t>
            </w:r>
          </w:p>
        </w:tc>
        <w:tc>
          <w:tcPr>
            <w:tcW w:w="1051" w:type="dxa"/>
            <w:tcBorders>
              <w:top w:val="nil"/>
              <w:left w:val="nil"/>
              <w:bottom w:val="single" w:sz="4" w:space="0" w:color="auto"/>
              <w:right w:val="single" w:sz="4" w:space="0" w:color="auto"/>
            </w:tcBorders>
            <w:shd w:val="clear" w:color="auto" w:fill="auto"/>
            <w:noWrap/>
            <w:vAlign w:val="center"/>
            <w:hideMark/>
          </w:tcPr>
          <w:p w14:paraId="3C288EB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117,0</w:t>
            </w:r>
          </w:p>
        </w:tc>
        <w:tc>
          <w:tcPr>
            <w:tcW w:w="1014" w:type="dxa"/>
            <w:tcBorders>
              <w:top w:val="nil"/>
              <w:left w:val="nil"/>
              <w:bottom w:val="single" w:sz="4" w:space="0" w:color="auto"/>
              <w:right w:val="single" w:sz="4" w:space="0" w:color="auto"/>
            </w:tcBorders>
            <w:shd w:val="clear" w:color="auto" w:fill="auto"/>
            <w:noWrap/>
            <w:vAlign w:val="center"/>
            <w:hideMark/>
          </w:tcPr>
          <w:p w14:paraId="7AF6CFD9"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 </w:t>
            </w:r>
          </w:p>
        </w:tc>
        <w:tc>
          <w:tcPr>
            <w:tcW w:w="1009" w:type="dxa"/>
            <w:tcBorders>
              <w:top w:val="nil"/>
              <w:left w:val="nil"/>
              <w:bottom w:val="single" w:sz="4" w:space="0" w:color="auto"/>
              <w:right w:val="single" w:sz="4" w:space="0" w:color="auto"/>
            </w:tcBorders>
            <w:shd w:val="clear" w:color="auto" w:fill="auto"/>
            <w:noWrap/>
            <w:vAlign w:val="center"/>
            <w:hideMark/>
          </w:tcPr>
          <w:p w14:paraId="6990B6D5"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0,0</w:t>
            </w:r>
          </w:p>
        </w:tc>
      </w:tr>
      <w:tr w:rsidR="00590FEB" w:rsidRPr="00826EB3" w14:paraId="7875B8C4" w14:textId="77777777" w:rsidTr="001F4D51">
        <w:trPr>
          <w:trHeight w:val="345"/>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27A6F290" w14:textId="77777777" w:rsidR="00590FEB" w:rsidRPr="00826EB3" w:rsidRDefault="00590FEB" w:rsidP="001F4D51">
            <w:pPr>
              <w:rPr>
                <w:rFonts w:cs="Times New Roman"/>
                <w:sz w:val="20"/>
                <w:szCs w:val="20"/>
                <w:lang w:bidi="ar-SA"/>
              </w:rPr>
            </w:pPr>
            <w:r w:rsidRPr="00826EB3">
              <w:rPr>
                <w:rFonts w:cs="Times New Roman"/>
                <w:sz w:val="20"/>
                <w:szCs w:val="20"/>
                <w:lang w:bidi="ar-SA"/>
              </w:rPr>
              <w:t>Физическая культура и спорт</w:t>
            </w:r>
          </w:p>
        </w:tc>
        <w:tc>
          <w:tcPr>
            <w:tcW w:w="639" w:type="dxa"/>
            <w:tcBorders>
              <w:top w:val="nil"/>
              <w:left w:val="nil"/>
              <w:bottom w:val="single" w:sz="4" w:space="0" w:color="auto"/>
              <w:right w:val="single" w:sz="4" w:space="0" w:color="auto"/>
            </w:tcBorders>
            <w:shd w:val="clear" w:color="auto" w:fill="auto"/>
            <w:vAlign w:val="center"/>
            <w:hideMark/>
          </w:tcPr>
          <w:p w14:paraId="4AB44292"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1100</w:t>
            </w:r>
          </w:p>
        </w:tc>
        <w:tc>
          <w:tcPr>
            <w:tcW w:w="1051" w:type="dxa"/>
            <w:tcBorders>
              <w:top w:val="nil"/>
              <w:left w:val="nil"/>
              <w:bottom w:val="single" w:sz="4" w:space="0" w:color="auto"/>
              <w:right w:val="single" w:sz="4" w:space="0" w:color="auto"/>
            </w:tcBorders>
            <w:shd w:val="clear" w:color="auto" w:fill="auto"/>
            <w:noWrap/>
            <w:vAlign w:val="center"/>
            <w:hideMark/>
          </w:tcPr>
          <w:p w14:paraId="006AC717"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14" w:type="dxa"/>
            <w:tcBorders>
              <w:top w:val="nil"/>
              <w:left w:val="nil"/>
              <w:bottom w:val="single" w:sz="4" w:space="0" w:color="auto"/>
              <w:right w:val="single" w:sz="4" w:space="0" w:color="auto"/>
            </w:tcBorders>
            <w:shd w:val="clear" w:color="auto" w:fill="auto"/>
            <w:noWrap/>
            <w:vAlign w:val="center"/>
            <w:hideMark/>
          </w:tcPr>
          <w:p w14:paraId="1B646DFD"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09" w:type="dxa"/>
            <w:tcBorders>
              <w:top w:val="nil"/>
              <w:left w:val="nil"/>
              <w:bottom w:val="single" w:sz="4" w:space="0" w:color="auto"/>
              <w:right w:val="single" w:sz="4" w:space="0" w:color="auto"/>
            </w:tcBorders>
            <w:shd w:val="clear" w:color="auto" w:fill="auto"/>
            <w:noWrap/>
            <w:vAlign w:val="center"/>
            <w:hideMark/>
          </w:tcPr>
          <w:p w14:paraId="76DC31F7"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r>
      <w:tr w:rsidR="00590FEB" w:rsidRPr="00826EB3" w14:paraId="0ED7C981" w14:textId="77777777" w:rsidTr="001F4D51">
        <w:trPr>
          <w:trHeight w:val="300"/>
        </w:trPr>
        <w:tc>
          <w:tcPr>
            <w:tcW w:w="5533" w:type="dxa"/>
            <w:tcBorders>
              <w:top w:val="nil"/>
              <w:left w:val="single" w:sz="4" w:space="0" w:color="auto"/>
              <w:bottom w:val="single" w:sz="4" w:space="0" w:color="auto"/>
              <w:right w:val="single" w:sz="4" w:space="0" w:color="auto"/>
            </w:tcBorders>
            <w:shd w:val="clear" w:color="auto" w:fill="auto"/>
            <w:vAlign w:val="center"/>
            <w:hideMark/>
          </w:tcPr>
          <w:p w14:paraId="573E2C51" w14:textId="77777777" w:rsidR="00590FEB" w:rsidRPr="00826EB3" w:rsidRDefault="00590FEB" w:rsidP="001F4D51">
            <w:pPr>
              <w:rPr>
                <w:rFonts w:cs="Times New Roman"/>
                <w:sz w:val="20"/>
                <w:szCs w:val="20"/>
                <w:lang w:bidi="ar-SA"/>
              </w:rPr>
            </w:pPr>
            <w:r w:rsidRPr="00826EB3">
              <w:rPr>
                <w:rFonts w:cs="Times New Roman"/>
                <w:sz w:val="20"/>
                <w:szCs w:val="20"/>
                <w:lang w:bidi="ar-SA"/>
              </w:rPr>
              <w:t>Физическая культура</w:t>
            </w:r>
          </w:p>
        </w:tc>
        <w:tc>
          <w:tcPr>
            <w:tcW w:w="639" w:type="dxa"/>
            <w:tcBorders>
              <w:top w:val="nil"/>
              <w:left w:val="nil"/>
              <w:bottom w:val="single" w:sz="4" w:space="0" w:color="auto"/>
              <w:right w:val="single" w:sz="4" w:space="0" w:color="auto"/>
            </w:tcBorders>
            <w:shd w:val="clear" w:color="auto" w:fill="auto"/>
            <w:vAlign w:val="center"/>
            <w:hideMark/>
          </w:tcPr>
          <w:p w14:paraId="0736F5AC"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1101</w:t>
            </w:r>
          </w:p>
        </w:tc>
        <w:tc>
          <w:tcPr>
            <w:tcW w:w="1051" w:type="dxa"/>
            <w:tcBorders>
              <w:top w:val="nil"/>
              <w:left w:val="nil"/>
              <w:bottom w:val="single" w:sz="4" w:space="0" w:color="auto"/>
              <w:right w:val="single" w:sz="4" w:space="0" w:color="auto"/>
            </w:tcBorders>
            <w:shd w:val="clear" w:color="auto" w:fill="auto"/>
            <w:noWrap/>
            <w:vAlign w:val="center"/>
            <w:hideMark/>
          </w:tcPr>
          <w:p w14:paraId="627B7D95"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14" w:type="dxa"/>
            <w:tcBorders>
              <w:top w:val="nil"/>
              <w:left w:val="nil"/>
              <w:bottom w:val="single" w:sz="4" w:space="0" w:color="auto"/>
              <w:right w:val="single" w:sz="4" w:space="0" w:color="auto"/>
            </w:tcBorders>
            <w:shd w:val="clear" w:color="auto" w:fill="auto"/>
            <w:noWrap/>
            <w:vAlign w:val="center"/>
            <w:hideMark/>
          </w:tcPr>
          <w:p w14:paraId="368D9C83"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c>
          <w:tcPr>
            <w:tcW w:w="1009" w:type="dxa"/>
            <w:tcBorders>
              <w:top w:val="nil"/>
              <w:left w:val="nil"/>
              <w:bottom w:val="single" w:sz="4" w:space="0" w:color="auto"/>
              <w:right w:val="single" w:sz="4" w:space="0" w:color="auto"/>
            </w:tcBorders>
            <w:shd w:val="clear" w:color="auto" w:fill="auto"/>
            <w:noWrap/>
            <w:vAlign w:val="center"/>
            <w:hideMark/>
          </w:tcPr>
          <w:p w14:paraId="71BA3031"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7,5</w:t>
            </w:r>
          </w:p>
        </w:tc>
      </w:tr>
      <w:tr w:rsidR="00590FEB" w:rsidRPr="00826EB3" w14:paraId="0BF0A658" w14:textId="77777777" w:rsidTr="001F4D51">
        <w:trPr>
          <w:trHeight w:val="510"/>
        </w:trPr>
        <w:tc>
          <w:tcPr>
            <w:tcW w:w="5533" w:type="dxa"/>
            <w:tcBorders>
              <w:top w:val="nil"/>
              <w:left w:val="single" w:sz="4" w:space="0" w:color="auto"/>
              <w:bottom w:val="nil"/>
              <w:right w:val="nil"/>
            </w:tcBorders>
            <w:shd w:val="clear" w:color="auto" w:fill="auto"/>
            <w:vAlign w:val="center"/>
            <w:hideMark/>
          </w:tcPr>
          <w:p w14:paraId="075A1D87"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39" w:type="dxa"/>
            <w:tcBorders>
              <w:top w:val="nil"/>
              <w:left w:val="single" w:sz="4" w:space="0" w:color="auto"/>
              <w:bottom w:val="single" w:sz="4" w:space="0" w:color="auto"/>
              <w:right w:val="single" w:sz="4" w:space="0" w:color="auto"/>
            </w:tcBorders>
            <w:shd w:val="clear" w:color="auto" w:fill="auto"/>
            <w:vAlign w:val="center"/>
            <w:hideMark/>
          </w:tcPr>
          <w:p w14:paraId="272B7858"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1400</w:t>
            </w:r>
          </w:p>
        </w:tc>
        <w:tc>
          <w:tcPr>
            <w:tcW w:w="1051" w:type="dxa"/>
            <w:tcBorders>
              <w:top w:val="nil"/>
              <w:left w:val="nil"/>
              <w:bottom w:val="single" w:sz="4" w:space="0" w:color="auto"/>
              <w:right w:val="single" w:sz="4" w:space="0" w:color="auto"/>
            </w:tcBorders>
            <w:shd w:val="clear" w:color="auto" w:fill="auto"/>
            <w:noWrap/>
            <w:vAlign w:val="center"/>
            <w:hideMark/>
          </w:tcPr>
          <w:p w14:paraId="49B49991"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c>
          <w:tcPr>
            <w:tcW w:w="1014" w:type="dxa"/>
            <w:tcBorders>
              <w:top w:val="nil"/>
              <w:left w:val="nil"/>
              <w:bottom w:val="single" w:sz="4" w:space="0" w:color="auto"/>
              <w:right w:val="single" w:sz="4" w:space="0" w:color="auto"/>
            </w:tcBorders>
            <w:shd w:val="clear" w:color="auto" w:fill="auto"/>
            <w:noWrap/>
            <w:vAlign w:val="center"/>
            <w:hideMark/>
          </w:tcPr>
          <w:p w14:paraId="30742219"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c>
          <w:tcPr>
            <w:tcW w:w="1009" w:type="dxa"/>
            <w:tcBorders>
              <w:top w:val="nil"/>
              <w:left w:val="nil"/>
              <w:bottom w:val="single" w:sz="4" w:space="0" w:color="auto"/>
              <w:right w:val="single" w:sz="4" w:space="0" w:color="auto"/>
            </w:tcBorders>
            <w:shd w:val="clear" w:color="auto" w:fill="auto"/>
            <w:noWrap/>
            <w:vAlign w:val="center"/>
            <w:hideMark/>
          </w:tcPr>
          <w:p w14:paraId="724CEB6D"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r>
      <w:tr w:rsidR="00590FEB" w:rsidRPr="00826EB3" w14:paraId="79E3E857" w14:textId="77777777" w:rsidTr="001F4D51">
        <w:trPr>
          <w:trHeight w:val="58"/>
        </w:trPr>
        <w:tc>
          <w:tcPr>
            <w:tcW w:w="5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2742"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Прочие межбюджетные трансферты общего характера </w:t>
            </w:r>
          </w:p>
        </w:tc>
        <w:tc>
          <w:tcPr>
            <w:tcW w:w="639" w:type="dxa"/>
            <w:tcBorders>
              <w:top w:val="nil"/>
              <w:left w:val="nil"/>
              <w:bottom w:val="single" w:sz="4" w:space="0" w:color="auto"/>
              <w:right w:val="single" w:sz="4" w:space="0" w:color="auto"/>
            </w:tcBorders>
            <w:shd w:val="clear" w:color="auto" w:fill="auto"/>
            <w:vAlign w:val="center"/>
            <w:hideMark/>
          </w:tcPr>
          <w:p w14:paraId="2E30C5AD" w14:textId="77777777" w:rsidR="00590FEB" w:rsidRPr="00826EB3" w:rsidRDefault="00590FEB" w:rsidP="001F4D51">
            <w:pPr>
              <w:jc w:val="center"/>
              <w:rPr>
                <w:rFonts w:cs="Times New Roman"/>
                <w:sz w:val="20"/>
                <w:szCs w:val="20"/>
                <w:lang w:bidi="ar-SA"/>
              </w:rPr>
            </w:pPr>
            <w:r w:rsidRPr="00826EB3">
              <w:rPr>
                <w:rFonts w:cs="Times New Roman"/>
                <w:sz w:val="20"/>
                <w:szCs w:val="20"/>
                <w:lang w:bidi="ar-SA"/>
              </w:rPr>
              <w:t>1403</w:t>
            </w:r>
          </w:p>
        </w:tc>
        <w:tc>
          <w:tcPr>
            <w:tcW w:w="1051" w:type="dxa"/>
            <w:tcBorders>
              <w:top w:val="nil"/>
              <w:left w:val="nil"/>
              <w:bottom w:val="single" w:sz="4" w:space="0" w:color="auto"/>
              <w:right w:val="single" w:sz="4" w:space="0" w:color="auto"/>
            </w:tcBorders>
            <w:shd w:val="clear" w:color="auto" w:fill="auto"/>
            <w:noWrap/>
            <w:vAlign w:val="center"/>
            <w:hideMark/>
          </w:tcPr>
          <w:p w14:paraId="201C4841"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c>
          <w:tcPr>
            <w:tcW w:w="1014" w:type="dxa"/>
            <w:tcBorders>
              <w:top w:val="nil"/>
              <w:left w:val="nil"/>
              <w:bottom w:val="single" w:sz="4" w:space="0" w:color="auto"/>
              <w:right w:val="single" w:sz="4" w:space="0" w:color="auto"/>
            </w:tcBorders>
            <w:shd w:val="clear" w:color="auto" w:fill="auto"/>
            <w:noWrap/>
            <w:vAlign w:val="center"/>
            <w:hideMark/>
          </w:tcPr>
          <w:p w14:paraId="780CA73F"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c>
          <w:tcPr>
            <w:tcW w:w="1009" w:type="dxa"/>
            <w:tcBorders>
              <w:top w:val="nil"/>
              <w:left w:val="nil"/>
              <w:bottom w:val="single" w:sz="4" w:space="0" w:color="auto"/>
              <w:right w:val="single" w:sz="4" w:space="0" w:color="auto"/>
            </w:tcBorders>
            <w:shd w:val="clear" w:color="auto" w:fill="auto"/>
            <w:noWrap/>
            <w:vAlign w:val="center"/>
            <w:hideMark/>
          </w:tcPr>
          <w:p w14:paraId="18792096"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204,1</w:t>
            </w:r>
          </w:p>
        </w:tc>
      </w:tr>
    </w:tbl>
    <w:p w14:paraId="6A1D9F98" w14:textId="77777777" w:rsidR="00590FEB" w:rsidRDefault="00590FEB" w:rsidP="00590FEB">
      <w:pPr>
        <w:rPr>
          <w:rFonts w:cs="Times New Roman"/>
          <w:sz w:val="22"/>
          <w:szCs w:val="22"/>
          <w:lang w:bidi="ar-SA"/>
        </w:rPr>
      </w:pPr>
    </w:p>
    <w:p w14:paraId="5D2F2F60" w14:textId="763952C8" w:rsidR="00A51081" w:rsidRDefault="00A51081" w:rsidP="00A51081">
      <w:pPr>
        <w:rPr>
          <w:rFonts w:cs="Times New Roman"/>
          <w:sz w:val="22"/>
          <w:szCs w:val="22"/>
          <w:lang w:bidi="ar-SA"/>
        </w:rPr>
      </w:pPr>
    </w:p>
    <w:p w14:paraId="1029CBDA" w14:textId="2E7E3427" w:rsidR="00A51081" w:rsidRDefault="00A51081" w:rsidP="00A51081">
      <w:pPr>
        <w:rPr>
          <w:rFonts w:cs="Times New Roman"/>
          <w:sz w:val="22"/>
          <w:szCs w:val="22"/>
          <w:lang w:bidi="ar-SA"/>
        </w:rPr>
      </w:pPr>
    </w:p>
    <w:p w14:paraId="0F7445B7" w14:textId="77777777" w:rsidR="00A51081" w:rsidRDefault="00A51081" w:rsidP="00A51081">
      <w:pPr>
        <w:ind w:left="6372"/>
        <w:rPr>
          <w:rFonts w:cs="Times New Roman"/>
          <w:sz w:val="22"/>
          <w:szCs w:val="22"/>
          <w:lang w:bidi="ar-SA"/>
        </w:rPr>
      </w:pPr>
    </w:p>
    <w:p w14:paraId="626BCF3C" w14:textId="77777777" w:rsidR="00A51081" w:rsidRDefault="00A51081" w:rsidP="00A51081">
      <w:pPr>
        <w:ind w:left="6372"/>
        <w:rPr>
          <w:rFonts w:cs="Times New Roman"/>
          <w:sz w:val="22"/>
          <w:szCs w:val="22"/>
          <w:lang w:bidi="ar-SA"/>
        </w:rPr>
      </w:pPr>
    </w:p>
    <w:p w14:paraId="64C0337A" w14:textId="7AA3366C" w:rsidR="00A51081" w:rsidRPr="0004386B" w:rsidRDefault="00A51081" w:rsidP="00A51081">
      <w:pPr>
        <w:ind w:left="6372"/>
        <w:rPr>
          <w:rFonts w:cs="Times New Roman"/>
          <w:sz w:val="22"/>
          <w:szCs w:val="22"/>
          <w:lang w:bidi="ar-SA"/>
        </w:rPr>
      </w:pPr>
      <w:r w:rsidRPr="0004386B">
        <w:rPr>
          <w:rFonts w:cs="Times New Roman"/>
          <w:sz w:val="22"/>
          <w:szCs w:val="22"/>
          <w:lang w:bidi="ar-SA"/>
        </w:rPr>
        <w:t>Приложение 9</w:t>
      </w:r>
    </w:p>
    <w:p w14:paraId="3C83B560" w14:textId="77777777" w:rsidR="00A51081" w:rsidRPr="0004386B" w:rsidRDefault="00A51081" w:rsidP="00A51081">
      <w:pPr>
        <w:ind w:left="6372"/>
        <w:rPr>
          <w:rFonts w:cs="Times New Roman"/>
          <w:sz w:val="22"/>
          <w:szCs w:val="22"/>
          <w:lang w:bidi="ar-SA"/>
        </w:rPr>
      </w:pPr>
      <w:r w:rsidRPr="0004386B">
        <w:rPr>
          <w:rFonts w:cs="Times New Roman"/>
          <w:sz w:val="22"/>
          <w:szCs w:val="22"/>
          <w:lang w:bidi="ar-SA"/>
        </w:rPr>
        <w:t>Утвержден</w:t>
      </w:r>
    </w:p>
    <w:p w14:paraId="23D1E67D" w14:textId="77777777" w:rsidR="00A51081" w:rsidRPr="0004386B" w:rsidRDefault="00A51081" w:rsidP="00A51081">
      <w:pPr>
        <w:ind w:left="6372"/>
        <w:rPr>
          <w:rFonts w:cs="Times New Roman"/>
          <w:sz w:val="22"/>
          <w:szCs w:val="22"/>
          <w:lang w:bidi="ar-SA"/>
        </w:rPr>
      </w:pPr>
      <w:r w:rsidRPr="0004386B">
        <w:rPr>
          <w:rFonts w:cs="Times New Roman"/>
          <w:sz w:val="22"/>
          <w:szCs w:val="22"/>
          <w:lang w:bidi="ar-SA"/>
        </w:rPr>
        <w:t>решением Совета Сайгинского</w:t>
      </w:r>
    </w:p>
    <w:p w14:paraId="46840F3E" w14:textId="77777777" w:rsidR="00A51081" w:rsidRPr="0004386B" w:rsidRDefault="00A51081" w:rsidP="00A51081">
      <w:pPr>
        <w:ind w:left="6372"/>
        <w:rPr>
          <w:rFonts w:cs="Times New Roman"/>
          <w:sz w:val="22"/>
          <w:szCs w:val="22"/>
          <w:lang w:bidi="ar-SA"/>
        </w:rPr>
      </w:pPr>
      <w:r w:rsidRPr="0004386B">
        <w:rPr>
          <w:rFonts w:cs="Times New Roman"/>
          <w:sz w:val="22"/>
          <w:szCs w:val="22"/>
          <w:lang w:bidi="ar-SA"/>
        </w:rPr>
        <w:t>сельского поселения</w:t>
      </w:r>
    </w:p>
    <w:p w14:paraId="13A3A1C3" w14:textId="346F87B5" w:rsidR="00A51081" w:rsidRDefault="00A51081" w:rsidP="00A51081">
      <w:pPr>
        <w:ind w:left="5664" w:firstLine="708"/>
        <w:rPr>
          <w:rFonts w:cs="Times New Roman"/>
          <w:sz w:val="22"/>
          <w:szCs w:val="22"/>
          <w:lang w:bidi="ar-SA"/>
        </w:rPr>
      </w:pPr>
      <w:r w:rsidRPr="0004386B">
        <w:rPr>
          <w:rFonts w:cs="Times New Roman"/>
          <w:sz w:val="22"/>
          <w:szCs w:val="22"/>
          <w:lang w:bidi="ar-SA"/>
        </w:rPr>
        <w:t xml:space="preserve">от </w:t>
      </w:r>
      <w:r>
        <w:rPr>
          <w:rFonts w:cs="Times New Roman"/>
          <w:sz w:val="22"/>
          <w:szCs w:val="22"/>
          <w:lang w:bidi="ar-SA"/>
        </w:rPr>
        <w:t>28.12.</w:t>
      </w:r>
      <w:r w:rsidRPr="0004386B">
        <w:rPr>
          <w:rFonts w:cs="Times New Roman"/>
          <w:sz w:val="22"/>
          <w:szCs w:val="22"/>
          <w:lang w:bidi="ar-SA"/>
        </w:rPr>
        <w:t>2021 №</w:t>
      </w:r>
      <w:r>
        <w:rPr>
          <w:rFonts w:cs="Times New Roman"/>
          <w:sz w:val="22"/>
          <w:szCs w:val="22"/>
          <w:lang w:bidi="ar-SA"/>
        </w:rPr>
        <w:t>24</w:t>
      </w:r>
    </w:p>
    <w:p w14:paraId="4D12D6FC" w14:textId="66CE7216" w:rsidR="00590FEB" w:rsidRDefault="00590FEB" w:rsidP="00590FEB">
      <w:pPr>
        <w:rPr>
          <w:rFonts w:cs="Times New Roman"/>
          <w:sz w:val="22"/>
          <w:szCs w:val="22"/>
          <w:lang w:bidi="ar-SA"/>
        </w:rPr>
      </w:pPr>
    </w:p>
    <w:tbl>
      <w:tblPr>
        <w:tblW w:w="10475" w:type="dxa"/>
        <w:tblInd w:w="108" w:type="dxa"/>
        <w:tblLook w:val="04A0" w:firstRow="1" w:lastRow="0" w:firstColumn="1" w:lastColumn="0" w:noHBand="0" w:noVBand="1"/>
      </w:tblPr>
      <w:tblGrid>
        <w:gridCol w:w="4480"/>
        <w:gridCol w:w="600"/>
        <w:gridCol w:w="697"/>
        <w:gridCol w:w="1316"/>
        <w:gridCol w:w="520"/>
        <w:gridCol w:w="920"/>
        <w:gridCol w:w="880"/>
        <w:gridCol w:w="1062"/>
      </w:tblGrid>
      <w:tr w:rsidR="00590FEB" w:rsidRPr="00826EB3" w14:paraId="6D8649F8" w14:textId="77777777" w:rsidTr="001F4D51">
        <w:trPr>
          <w:trHeight w:val="1185"/>
        </w:trPr>
        <w:tc>
          <w:tcPr>
            <w:tcW w:w="10475" w:type="dxa"/>
            <w:gridSpan w:val="8"/>
            <w:tcBorders>
              <w:top w:val="nil"/>
              <w:left w:val="nil"/>
              <w:bottom w:val="nil"/>
              <w:right w:val="nil"/>
            </w:tcBorders>
            <w:shd w:val="clear" w:color="auto" w:fill="auto"/>
            <w:vAlign w:val="center"/>
            <w:hideMark/>
          </w:tcPr>
          <w:p w14:paraId="0A86B97B" w14:textId="77777777" w:rsidR="00590FEB" w:rsidRPr="00826EB3" w:rsidRDefault="00590FEB" w:rsidP="001F4D51">
            <w:pPr>
              <w:jc w:val="center"/>
              <w:rPr>
                <w:rFonts w:ascii="Times New Roman CYR" w:hAnsi="Times New Roman CYR" w:cs="Times New Roman"/>
                <w:lang w:bidi="ar-SA"/>
              </w:rPr>
            </w:pPr>
            <w:r w:rsidRPr="00826EB3">
              <w:rPr>
                <w:rFonts w:ascii="Times New Roman CYR" w:hAnsi="Times New Roman CYR" w:cs="Times New Roman"/>
                <w:lang w:bidi="ar-SA"/>
              </w:rPr>
              <w:t>Ведомственная структура расходов местного бюджета Сайгинского сельского поселения на 2022 год и на плановый период 2023 и 2024 годов</w:t>
            </w:r>
          </w:p>
        </w:tc>
      </w:tr>
      <w:tr w:rsidR="00590FEB" w:rsidRPr="00826EB3" w14:paraId="209DD93E" w14:textId="77777777" w:rsidTr="001F4D51">
        <w:trPr>
          <w:trHeight w:val="270"/>
        </w:trPr>
        <w:tc>
          <w:tcPr>
            <w:tcW w:w="4480" w:type="dxa"/>
            <w:tcBorders>
              <w:top w:val="nil"/>
              <w:left w:val="nil"/>
              <w:bottom w:val="nil"/>
              <w:right w:val="nil"/>
            </w:tcBorders>
            <w:shd w:val="clear" w:color="auto" w:fill="auto"/>
            <w:noWrap/>
            <w:vAlign w:val="bottom"/>
            <w:hideMark/>
          </w:tcPr>
          <w:p w14:paraId="53D0A854" w14:textId="77777777" w:rsidR="00590FEB" w:rsidRPr="00826EB3" w:rsidRDefault="00590FEB" w:rsidP="001F4D51">
            <w:pPr>
              <w:rPr>
                <w:rFonts w:ascii="Times New Roman CYR" w:hAnsi="Times New Roman CYR" w:cs="Times New Roman"/>
                <w:sz w:val="20"/>
                <w:szCs w:val="20"/>
                <w:lang w:bidi="ar-SA"/>
              </w:rPr>
            </w:pPr>
          </w:p>
        </w:tc>
        <w:tc>
          <w:tcPr>
            <w:tcW w:w="600" w:type="dxa"/>
            <w:tcBorders>
              <w:top w:val="nil"/>
              <w:left w:val="nil"/>
              <w:bottom w:val="nil"/>
              <w:right w:val="nil"/>
            </w:tcBorders>
            <w:shd w:val="clear" w:color="auto" w:fill="auto"/>
            <w:noWrap/>
            <w:vAlign w:val="bottom"/>
            <w:hideMark/>
          </w:tcPr>
          <w:p w14:paraId="06D67476" w14:textId="77777777" w:rsidR="00590FEB" w:rsidRPr="00826EB3" w:rsidRDefault="00590FEB" w:rsidP="001F4D51">
            <w:pPr>
              <w:rPr>
                <w:rFonts w:ascii="Times New Roman CYR" w:hAnsi="Times New Roman CYR" w:cs="Times New Roman"/>
                <w:sz w:val="20"/>
                <w:szCs w:val="20"/>
                <w:lang w:bidi="ar-SA"/>
              </w:rPr>
            </w:pPr>
          </w:p>
        </w:tc>
        <w:tc>
          <w:tcPr>
            <w:tcW w:w="697" w:type="dxa"/>
            <w:tcBorders>
              <w:top w:val="nil"/>
              <w:left w:val="nil"/>
              <w:bottom w:val="nil"/>
              <w:right w:val="nil"/>
            </w:tcBorders>
            <w:shd w:val="clear" w:color="auto" w:fill="auto"/>
            <w:noWrap/>
            <w:vAlign w:val="bottom"/>
            <w:hideMark/>
          </w:tcPr>
          <w:p w14:paraId="6C3E9374" w14:textId="77777777" w:rsidR="00590FEB" w:rsidRPr="00826EB3" w:rsidRDefault="00590FEB" w:rsidP="001F4D51">
            <w:pPr>
              <w:rPr>
                <w:rFonts w:ascii="Times New Roman CYR" w:hAnsi="Times New Roman CYR" w:cs="Times New Roman"/>
                <w:sz w:val="20"/>
                <w:szCs w:val="20"/>
                <w:lang w:bidi="ar-SA"/>
              </w:rPr>
            </w:pPr>
          </w:p>
        </w:tc>
        <w:tc>
          <w:tcPr>
            <w:tcW w:w="1316" w:type="dxa"/>
            <w:tcBorders>
              <w:top w:val="nil"/>
              <w:left w:val="nil"/>
              <w:bottom w:val="nil"/>
              <w:right w:val="nil"/>
            </w:tcBorders>
            <w:shd w:val="clear" w:color="auto" w:fill="auto"/>
            <w:noWrap/>
            <w:vAlign w:val="bottom"/>
            <w:hideMark/>
          </w:tcPr>
          <w:p w14:paraId="37ABB902" w14:textId="77777777" w:rsidR="00590FEB" w:rsidRPr="00826EB3" w:rsidRDefault="00590FEB" w:rsidP="001F4D51">
            <w:pPr>
              <w:rPr>
                <w:rFonts w:ascii="Times New Roman CYR" w:hAnsi="Times New Roman CYR" w:cs="Times New Roman"/>
                <w:sz w:val="20"/>
                <w:szCs w:val="20"/>
                <w:lang w:bidi="ar-SA"/>
              </w:rPr>
            </w:pPr>
          </w:p>
        </w:tc>
        <w:tc>
          <w:tcPr>
            <w:tcW w:w="520" w:type="dxa"/>
            <w:tcBorders>
              <w:top w:val="nil"/>
              <w:left w:val="nil"/>
              <w:bottom w:val="nil"/>
              <w:right w:val="nil"/>
            </w:tcBorders>
            <w:shd w:val="clear" w:color="auto" w:fill="auto"/>
            <w:noWrap/>
            <w:vAlign w:val="bottom"/>
            <w:hideMark/>
          </w:tcPr>
          <w:p w14:paraId="51E562E8" w14:textId="77777777" w:rsidR="00590FEB" w:rsidRPr="00826EB3" w:rsidRDefault="00590FEB" w:rsidP="001F4D51">
            <w:pPr>
              <w:rPr>
                <w:rFonts w:ascii="Times New Roman CYR" w:hAnsi="Times New Roman CYR" w:cs="Times New Roman"/>
                <w:sz w:val="20"/>
                <w:szCs w:val="20"/>
                <w:lang w:bidi="ar-SA"/>
              </w:rPr>
            </w:pPr>
          </w:p>
        </w:tc>
        <w:tc>
          <w:tcPr>
            <w:tcW w:w="920" w:type="dxa"/>
            <w:tcBorders>
              <w:top w:val="nil"/>
              <w:left w:val="nil"/>
              <w:bottom w:val="nil"/>
              <w:right w:val="nil"/>
            </w:tcBorders>
            <w:shd w:val="clear" w:color="auto" w:fill="auto"/>
            <w:noWrap/>
            <w:vAlign w:val="bottom"/>
            <w:hideMark/>
          </w:tcPr>
          <w:p w14:paraId="68104EAC" w14:textId="77777777" w:rsidR="00590FEB" w:rsidRPr="00826EB3" w:rsidRDefault="00590FEB" w:rsidP="001F4D51">
            <w:pPr>
              <w:rPr>
                <w:rFonts w:ascii="Times New Roman CYR" w:hAnsi="Times New Roman CYR" w:cs="Times New Roman"/>
                <w:sz w:val="20"/>
                <w:szCs w:val="20"/>
                <w:lang w:bidi="ar-SA"/>
              </w:rPr>
            </w:pPr>
          </w:p>
        </w:tc>
        <w:tc>
          <w:tcPr>
            <w:tcW w:w="880" w:type="dxa"/>
            <w:tcBorders>
              <w:top w:val="nil"/>
              <w:left w:val="nil"/>
              <w:bottom w:val="nil"/>
              <w:right w:val="nil"/>
            </w:tcBorders>
            <w:shd w:val="clear" w:color="auto" w:fill="auto"/>
            <w:noWrap/>
            <w:vAlign w:val="bottom"/>
            <w:hideMark/>
          </w:tcPr>
          <w:p w14:paraId="54A70801" w14:textId="77777777" w:rsidR="00590FEB" w:rsidRPr="00826EB3" w:rsidRDefault="00590FEB" w:rsidP="001F4D51">
            <w:pPr>
              <w:rPr>
                <w:rFonts w:ascii="Times New Roman CYR" w:hAnsi="Times New Roman CYR" w:cs="Times New Roman"/>
                <w:sz w:val="20"/>
                <w:szCs w:val="20"/>
                <w:lang w:bidi="ar-SA"/>
              </w:rPr>
            </w:pPr>
          </w:p>
        </w:tc>
        <w:tc>
          <w:tcPr>
            <w:tcW w:w="1062" w:type="dxa"/>
            <w:tcBorders>
              <w:top w:val="nil"/>
              <w:left w:val="nil"/>
              <w:bottom w:val="nil"/>
              <w:right w:val="nil"/>
            </w:tcBorders>
            <w:shd w:val="clear" w:color="auto" w:fill="auto"/>
            <w:noWrap/>
            <w:vAlign w:val="bottom"/>
            <w:hideMark/>
          </w:tcPr>
          <w:p w14:paraId="26EB014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w:t>
            </w:r>
            <w:proofErr w:type="spellStart"/>
            <w:r w:rsidRPr="00826EB3">
              <w:rPr>
                <w:rFonts w:ascii="Times New Roman CYR" w:hAnsi="Times New Roman CYR" w:cs="Times New Roman"/>
                <w:sz w:val="20"/>
                <w:szCs w:val="20"/>
                <w:lang w:bidi="ar-SA"/>
              </w:rPr>
              <w:t>тыс.руб</w:t>
            </w:r>
            <w:proofErr w:type="spellEnd"/>
            <w:r w:rsidRPr="00826EB3">
              <w:rPr>
                <w:rFonts w:ascii="Times New Roman CYR" w:hAnsi="Times New Roman CYR" w:cs="Times New Roman"/>
                <w:sz w:val="20"/>
                <w:szCs w:val="20"/>
                <w:lang w:bidi="ar-SA"/>
              </w:rPr>
              <w:t>.)</w:t>
            </w:r>
          </w:p>
        </w:tc>
      </w:tr>
      <w:tr w:rsidR="00590FEB" w:rsidRPr="00826EB3" w14:paraId="12BDC71E" w14:textId="77777777" w:rsidTr="001F4D51">
        <w:trPr>
          <w:trHeight w:val="207"/>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3D3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Наименование</w:t>
            </w:r>
          </w:p>
        </w:tc>
        <w:tc>
          <w:tcPr>
            <w:tcW w:w="600" w:type="dxa"/>
            <w:tcBorders>
              <w:top w:val="single" w:sz="4" w:space="0" w:color="auto"/>
              <w:left w:val="nil"/>
              <w:bottom w:val="nil"/>
              <w:right w:val="single" w:sz="4" w:space="0" w:color="auto"/>
            </w:tcBorders>
            <w:shd w:val="clear" w:color="auto" w:fill="auto"/>
            <w:vAlign w:val="center"/>
            <w:hideMark/>
          </w:tcPr>
          <w:p w14:paraId="41E558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14:paraId="1682A1C4" w14:textId="77777777" w:rsidR="00590FEB" w:rsidRPr="00826EB3" w:rsidRDefault="00590FEB" w:rsidP="001F4D51">
            <w:pPr>
              <w:jc w:val="center"/>
              <w:rPr>
                <w:rFonts w:ascii="Times New Roman CYR" w:hAnsi="Times New Roman CYR" w:cs="Times New Roman"/>
                <w:sz w:val="20"/>
                <w:szCs w:val="20"/>
                <w:lang w:bidi="ar-SA"/>
              </w:rPr>
            </w:pPr>
            <w:proofErr w:type="spellStart"/>
            <w:r w:rsidRPr="00826EB3">
              <w:rPr>
                <w:rFonts w:ascii="Times New Roman CYR" w:hAnsi="Times New Roman CYR" w:cs="Times New Roman"/>
                <w:sz w:val="20"/>
                <w:szCs w:val="20"/>
                <w:lang w:bidi="ar-SA"/>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4AA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ЦСР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14:paraId="789969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ВР</w:t>
            </w:r>
          </w:p>
        </w:tc>
        <w:tc>
          <w:tcPr>
            <w:tcW w:w="9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0608E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сумма 2022 год </w:t>
            </w:r>
          </w:p>
        </w:tc>
        <w:tc>
          <w:tcPr>
            <w:tcW w:w="8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35763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сумма 2023 год</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009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сумма 2024 год</w:t>
            </w:r>
          </w:p>
        </w:tc>
      </w:tr>
      <w:tr w:rsidR="00590FEB" w:rsidRPr="00826EB3" w14:paraId="5B3E7958" w14:textId="77777777" w:rsidTr="001F4D51">
        <w:trPr>
          <w:trHeight w:val="1065"/>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C785B" w14:textId="77777777" w:rsidR="00590FEB" w:rsidRPr="00826EB3" w:rsidRDefault="00590FEB" w:rsidP="001F4D51">
            <w:pPr>
              <w:rPr>
                <w:rFonts w:ascii="Times New Roman CYR" w:hAnsi="Times New Roman CYR" w:cs="Times New Roman"/>
                <w:sz w:val="20"/>
                <w:szCs w:val="20"/>
                <w:lang w:bidi="ar-SA"/>
              </w:rPr>
            </w:pPr>
          </w:p>
        </w:tc>
        <w:tc>
          <w:tcPr>
            <w:tcW w:w="600" w:type="dxa"/>
            <w:tcBorders>
              <w:top w:val="nil"/>
              <w:left w:val="nil"/>
              <w:bottom w:val="single" w:sz="4" w:space="0" w:color="auto"/>
              <w:right w:val="single" w:sz="4" w:space="0" w:color="auto"/>
            </w:tcBorders>
            <w:shd w:val="clear" w:color="auto" w:fill="auto"/>
            <w:vAlign w:val="center"/>
            <w:hideMark/>
          </w:tcPr>
          <w:p w14:paraId="48F206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Вед</w:t>
            </w: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E52694" w14:textId="77777777" w:rsidR="00590FEB" w:rsidRPr="00826EB3" w:rsidRDefault="00590FEB" w:rsidP="001F4D51">
            <w:pPr>
              <w:rPr>
                <w:rFonts w:ascii="Times New Roman CYR" w:hAnsi="Times New Roman CYR" w:cs="Times New Roman"/>
                <w:sz w:val="20"/>
                <w:szCs w:val="20"/>
                <w:lang w:bidi="ar-SA"/>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5B0E3" w14:textId="77777777" w:rsidR="00590FEB" w:rsidRPr="00826EB3" w:rsidRDefault="00590FEB" w:rsidP="001F4D51">
            <w:pPr>
              <w:rPr>
                <w:rFonts w:ascii="Times New Roman CYR" w:hAnsi="Times New Roman CYR" w:cs="Times New Roman"/>
                <w:sz w:val="20"/>
                <w:szCs w:val="20"/>
                <w:lang w:bidi="ar-SA"/>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FEC59" w14:textId="77777777" w:rsidR="00590FEB" w:rsidRPr="00826EB3" w:rsidRDefault="00590FEB" w:rsidP="001F4D51">
            <w:pPr>
              <w:rPr>
                <w:rFonts w:ascii="Times New Roman CYR" w:hAnsi="Times New Roman CYR" w:cs="Times New Roman"/>
                <w:sz w:val="20"/>
                <w:szCs w:val="20"/>
                <w:lang w:bidi="ar-SA"/>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B0426" w14:textId="77777777" w:rsidR="00590FEB" w:rsidRPr="00826EB3" w:rsidRDefault="00590FEB" w:rsidP="001F4D51">
            <w:pPr>
              <w:rPr>
                <w:rFonts w:ascii="Times New Roman CYR" w:hAnsi="Times New Roman CYR" w:cs="Times New Roman"/>
                <w:sz w:val="20"/>
                <w:szCs w:val="20"/>
                <w:lang w:bidi="ar-SA"/>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AFC45" w14:textId="77777777" w:rsidR="00590FEB" w:rsidRPr="00826EB3" w:rsidRDefault="00590FEB" w:rsidP="001F4D51">
            <w:pPr>
              <w:rPr>
                <w:rFonts w:ascii="Times New Roman CYR" w:hAnsi="Times New Roman CYR" w:cs="Times New Roman"/>
                <w:sz w:val="20"/>
                <w:szCs w:val="20"/>
                <w:lang w:bidi="ar-SA"/>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CD46E" w14:textId="77777777" w:rsidR="00590FEB" w:rsidRPr="00826EB3" w:rsidRDefault="00590FEB" w:rsidP="001F4D51">
            <w:pPr>
              <w:rPr>
                <w:rFonts w:ascii="Times New Roman CYR" w:hAnsi="Times New Roman CYR" w:cs="Times New Roman"/>
                <w:sz w:val="20"/>
                <w:szCs w:val="20"/>
                <w:lang w:bidi="ar-SA"/>
              </w:rPr>
            </w:pPr>
          </w:p>
        </w:tc>
      </w:tr>
      <w:tr w:rsidR="00590FEB" w:rsidRPr="00826EB3" w14:paraId="17347A20" w14:textId="77777777" w:rsidTr="001F4D51">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08B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 С Е Г 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8B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09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48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AB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15E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11955,5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0E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6892,4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7892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6972,8</w:t>
            </w:r>
          </w:p>
        </w:tc>
      </w:tr>
      <w:tr w:rsidR="00590FEB" w:rsidRPr="00826EB3" w14:paraId="53BBE825" w14:textId="77777777" w:rsidTr="001F4D51">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EDD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Администрация Сайгинского сельского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72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2C2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EE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88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FE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11955,5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3CF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6892,4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BD0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6972,8</w:t>
            </w:r>
          </w:p>
        </w:tc>
      </w:tr>
      <w:tr w:rsidR="00590FEB" w:rsidRPr="00826EB3" w14:paraId="4F2C4DD5" w14:textId="77777777" w:rsidTr="001F4D51">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A34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66E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DC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079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68C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C3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4961,9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AF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4387,5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902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4512,8</w:t>
            </w:r>
          </w:p>
        </w:tc>
      </w:tr>
      <w:tr w:rsidR="00590FEB" w:rsidRPr="00826EB3" w14:paraId="74083DB7" w14:textId="77777777" w:rsidTr="001F4D51">
        <w:trPr>
          <w:trHeight w:val="82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2D585" w14:textId="77777777" w:rsidR="00590FEB" w:rsidRPr="00826EB3" w:rsidRDefault="00590FEB" w:rsidP="001F4D51">
            <w:pPr>
              <w:rPr>
                <w:rFonts w:ascii="Times New Roman CYR" w:hAnsi="Times New Roman CYR" w:cs="Times New Roman"/>
                <w:color w:val="000000"/>
                <w:sz w:val="20"/>
                <w:szCs w:val="20"/>
                <w:lang w:bidi="ar-SA"/>
              </w:rPr>
            </w:pPr>
            <w:r w:rsidRPr="00826EB3">
              <w:rPr>
                <w:rFonts w:ascii="Times New Roman CYR" w:hAnsi="Times New Roman CYR" w:cs="Times New Roman"/>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33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DE2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701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0F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30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1053,1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FB3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1D3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r>
      <w:tr w:rsidR="00590FEB" w:rsidRPr="00826EB3" w14:paraId="7E13859D" w14:textId="77777777" w:rsidTr="001F4D51">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49B2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02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78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9E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BF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30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1053,1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74C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A87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916,7</w:t>
            </w:r>
          </w:p>
        </w:tc>
      </w:tr>
      <w:tr w:rsidR="00590FEB" w:rsidRPr="00826EB3" w14:paraId="49CC6FE9" w14:textId="77777777" w:rsidTr="001F4D51">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D49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94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D8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96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DCA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B1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DE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696,4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74B0"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696,4</w:t>
            </w:r>
          </w:p>
        </w:tc>
      </w:tr>
      <w:tr w:rsidR="00590FEB" w:rsidRPr="00826EB3" w14:paraId="0E70FBCA" w14:textId="77777777" w:rsidTr="001F4D51">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0DA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32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59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386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A29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86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BF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C187"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10,0</w:t>
            </w:r>
          </w:p>
        </w:tc>
      </w:tr>
      <w:tr w:rsidR="00590FEB" w:rsidRPr="00826EB3" w14:paraId="331D902D" w14:textId="77777777" w:rsidTr="001F4D51">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1A2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03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0A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8A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97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DE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8C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628F2" w14:textId="77777777" w:rsidR="00590FEB" w:rsidRPr="00826EB3" w:rsidRDefault="00590FEB" w:rsidP="001F4D51">
            <w:pPr>
              <w:jc w:val="right"/>
              <w:rPr>
                <w:rFonts w:cs="Times New Roman"/>
                <w:sz w:val="20"/>
                <w:szCs w:val="20"/>
                <w:lang w:bidi="ar-SA"/>
              </w:rPr>
            </w:pPr>
            <w:r w:rsidRPr="00826EB3">
              <w:rPr>
                <w:rFonts w:cs="Times New Roman"/>
                <w:sz w:val="20"/>
                <w:szCs w:val="20"/>
                <w:lang w:bidi="ar-SA"/>
              </w:rPr>
              <w:t>210,3</w:t>
            </w:r>
          </w:p>
        </w:tc>
      </w:tr>
      <w:tr w:rsidR="00590FEB" w:rsidRPr="00826EB3" w14:paraId="5668AA5D" w14:textId="77777777" w:rsidTr="001F4D51">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D40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0D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05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FD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DF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BB7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935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A53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63CB6433" w14:textId="77777777" w:rsidTr="001F4D51">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9B2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50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EC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CF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D1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D1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60A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D49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473965EC" w14:textId="77777777" w:rsidTr="001F4D51">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D83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Центральный аппарат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67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62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37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7E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20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3419,4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7F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211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3229,7</w:t>
            </w:r>
          </w:p>
        </w:tc>
      </w:tr>
      <w:tr w:rsidR="00590FEB" w:rsidRPr="00826EB3" w14:paraId="4C0C819F" w14:textId="77777777" w:rsidTr="001F4D51">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E96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F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23C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81E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BD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861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75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1959,2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129C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1959,2</w:t>
            </w:r>
          </w:p>
        </w:tc>
      </w:tr>
      <w:tr w:rsidR="00590FEB" w:rsidRPr="00826EB3" w14:paraId="6FA90BDD" w14:textId="77777777" w:rsidTr="001F4D51">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591C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FB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FC7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54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F2F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74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C0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EAA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45,0</w:t>
            </w:r>
          </w:p>
        </w:tc>
      </w:tr>
      <w:tr w:rsidR="00590FEB" w:rsidRPr="00826EB3" w14:paraId="675915E1" w14:textId="77777777" w:rsidTr="001F4D51">
        <w:trPr>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91F8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B2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7E7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4C0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0F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97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F8C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591,7</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5D7E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591,7</w:t>
            </w:r>
          </w:p>
        </w:tc>
      </w:tr>
      <w:tr w:rsidR="00590FEB" w:rsidRPr="00826EB3" w14:paraId="021DF37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94BD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EDD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1EC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6C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68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5F4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415,4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CD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628,5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1686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628,8</w:t>
            </w:r>
          </w:p>
        </w:tc>
      </w:tr>
      <w:tr w:rsidR="00590FEB" w:rsidRPr="00826EB3" w14:paraId="681BE40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8FE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энергетических ресурсов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38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753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CC2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96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8B8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F3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EA5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4D2012B" w14:textId="77777777" w:rsidTr="001F4D51">
        <w:trPr>
          <w:trHeight w:val="2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A0A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прочих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765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B57D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2E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2B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9D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8D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EE8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r>
      <w:tr w:rsidR="00590FEB" w:rsidRPr="00826EB3" w14:paraId="78C8AD43" w14:textId="77777777" w:rsidTr="001F4D51">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37F7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2F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8AD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E56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C22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9C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C7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CC0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w:t>
            </w:r>
          </w:p>
        </w:tc>
      </w:tr>
      <w:tr w:rsidR="00590FEB" w:rsidRPr="00826EB3" w14:paraId="3EF5321F"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BCE3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Обеспечение проведения выборов и референдумов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B11E2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81EB0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C75CF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EA49C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C07B6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EFF6B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7B968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A778A97"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9FF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и референдумов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A556B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A190D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E2CA05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1112F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B67B77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84,7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F718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4684A9E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4FE5E6D" w14:textId="77777777" w:rsidTr="001F4D51">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A41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Глав городского, сельских поселений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B00BD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673F1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9105F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41F23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9A39D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DF44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463D5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3C08702"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97A8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Специальные расходы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85E5B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6E8D16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CB74E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F5C2F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E8E3A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179DC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B06ED0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EC74317" w14:textId="77777777" w:rsidTr="001F4D51">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05A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выборов депутатов Советов городского, сельских поселений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ACDE52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7DC20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2E2E4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5691E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CD12D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BAD4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D8628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64BFBB9"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591E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Специальные расходы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C9A84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EE20C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104FC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0030000030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75BBC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54EB3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3A0B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8E4382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0181D54" w14:textId="77777777" w:rsidTr="001F4D51">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4DF3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45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AB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44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D1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14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7B7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8F7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538CF163" w14:textId="77777777" w:rsidTr="001F4D51">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9E97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E852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D38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CC7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24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3A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E31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834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4071A5F3" w14:textId="77777777" w:rsidTr="001F4D51">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333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8D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26E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A41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25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13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24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48FE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05A55C38" w14:textId="77777777" w:rsidTr="001F4D51">
        <w:trPr>
          <w:trHeight w:val="4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3FF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средства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5E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161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22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BA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9EF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D8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0CF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50,0</w:t>
            </w:r>
          </w:p>
        </w:tc>
      </w:tr>
      <w:tr w:rsidR="00590FEB" w:rsidRPr="00826EB3" w14:paraId="1409CEB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923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C8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81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05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F1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648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85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191,4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C6B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316,4</w:t>
            </w:r>
          </w:p>
        </w:tc>
      </w:tr>
      <w:tr w:rsidR="00590FEB" w:rsidRPr="00826EB3" w14:paraId="54F189EB" w14:textId="77777777" w:rsidTr="001F4D51">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2ED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D478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D7E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13B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37C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F2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2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A62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32,3</w:t>
            </w:r>
          </w:p>
        </w:tc>
      </w:tr>
      <w:tr w:rsidR="00590FEB" w:rsidRPr="00826EB3" w14:paraId="0ABCB869"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EA3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A24C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0C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40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8A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B5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3CC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C44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6C4680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B3FF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фонды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3D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FA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E5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4F0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5E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A7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384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087138C" w14:textId="77777777" w:rsidTr="001F4D51">
        <w:trPr>
          <w:trHeight w:val="7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3CD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Резервный фонд финансирования непредвиденных расходов Администрации Верхнекетского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21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23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C5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822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06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35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7F0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4324D56"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8E9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C218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1C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9F03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0070500010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65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EC7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A7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291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A10C55D" w14:textId="77777777" w:rsidTr="001F4D51">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C61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639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68D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A7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C2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7B7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224,7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C4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191,4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E5D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316,4</w:t>
            </w:r>
          </w:p>
        </w:tc>
      </w:tr>
      <w:tr w:rsidR="00590FEB" w:rsidRPr="00826EB3" w14:paraId="3B7A7059"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686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66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F0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B1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03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F8E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C8DB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36,8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AC9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r>
      <w:tr w:rsidR="00590FEB" w:rsidRPr="00826EB3" w14:paraId="27B66C96"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E45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C2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35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87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03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E8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E2D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36,8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182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r>
      <w:tr w:rsidR="00590FEB" w:rsidRPr="00826EB3" w14:paraId="2E37B44C" w14:textId="77777777" w:rsidTr="001F4D51">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0821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Выполнение других обязательств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B7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D09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EE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7E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577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93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E7F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306,2</w:t>
            </w:r>
          </w:p>
        </w:tc>
      </w:tr>
      <w:tr w:rsidR="00590FEB" w:rsidRPr="00826EB3" w14:paraId="1736A96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83E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расходы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FD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F3E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CAF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DEB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4E7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185,2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B7F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C52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25DD610"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BE8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AF9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6DA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2E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AF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76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F8E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6B2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FCC7C81" w14:textId="77777777" w:rsidTr="001F4D51">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9EE1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EDC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F6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7D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98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101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B5D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051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AE442D0"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1345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188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5F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5FE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C25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46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36B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31FB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r>
      <w:tr w:rsidR="00590FEB" w:rsidRPr="00826EB3" w14:paraId="28165C3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3FA4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6CE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BFF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62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ED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8F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58E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22A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6,9</w:t>
            </w:r>
          </w:p>
        </w:tc>
      </w:tr>
      <w:tr w:rsidR="00590FEB" w:rsidRPr="00826EB3" w14:paraId="6B866A0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E4C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Условно утвержденные расходы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79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355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45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60A9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67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CF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147,7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0DE2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299,3</w:t>
            </w:r>
          </w:p>
        </w:tc>
      </w:tr>
      <w:tr w:rsidR="00590FEB" w:rsidRPr="00826EB3" w14:paraId="6C907B7C" w14:textId="77777777" w:rsidTr="001F4D51">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B12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Резервные средства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E6B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3F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8DE2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78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04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35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147,7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3FF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299,3</w:t>
            </w:r>
          </w:p>
        </w:tc>
      </w:tr>
      <w:tr w:rsidR="00590FEB" w:rsidRPr="00826EB3" w14:paraId="2E5F6942" w14:textId="77777777" w:rsidTr="001F4D51">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29F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оборона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C2A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33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79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E6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B8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13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B18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3C11C04D" w14:textId="77777777" w:rsidTr="001F4D51">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5C63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Мобилизационная и вневойсковая подготовка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46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66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240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21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B0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205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5D1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7C666772" w14:textId="77777777" w:rsidTr="001F4D51">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235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75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DBF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8D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2F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34B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6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93FE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0B4FD662" w14:textId="77777777" w:rsidTr="001F4D51">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B866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Подпрограмма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55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08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2E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F12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7F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9A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FC25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58A4841C" w14:textId="77777777" w:rsidTr="001F4D51">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1F5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Основное мероприятие "Обеспечение осуществления в муниципальных образованиях </w:t>
            </w:r>
            <w:proofErr w:type="gramStart"/>
            <w:r w:rsidRPr="00826EB3">
              <w:rPr>
                <w:rFonts w:ascii="Times New Roman CYR" w:hAnsi="Times New Roman CYR" w:cs="Times New Roman"/>
                <w:sz w:val="20"/>
                <w:szCs w:val="20"/>
                <w:lang w:bidi="ar-SA"/>
              </w:rPr>
              <w:t>Томской области</w:t>
            </w:r>
            <w:proofErr w:type="gramEnd"/>
            <w:r w:rsidRPr="00826EB3">
              <w:rPr>
                <w:rFonts w:ascii="Times New Roman CYR" w:hAnsi="Times New Roman CYR" w:cs="Times New Roman"/>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B0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C6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4C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E0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50D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88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B75D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5310C1D9" w14:textId="77777777" w:rsidTr="001F4D51">
        <w:trPr>
          <w:trHeight w:val="18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F93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Осуществление первичного воинского учета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B0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222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1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03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09F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1A8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183,8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1B9C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187,2</w:t>
            </w:r>
          </w:p>
        </w:tc>
      </w:tr>
      <w:tr w:rsidR="00590FEB" w:rsidRPr="00826EB3" w14:paraId="1A7ADE44"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8CF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и страховые взносы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49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2F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64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D06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02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A9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133,3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BFF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133,3</w:t>
            </w:r>
          </w:p>
        </w:tc>
      </w:tr>
      <w:tr w:rsidR="00590FEB" w:rsidRPr="00826EB3" w14:paraId="7D725F06" w14:textId="77777777" w:rsidTr="001F4D51">
        <w:trPr>
          <w:trHeight w:val="11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9C6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58F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84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1DFB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058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E5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073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F3E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40,3</w:t>
            </w:r>
          </w:p>
        </w:tc>
      </w:tr>
      <w:tr w:rsidR="00590FEB" w:rsidRPr="00826EB3" w14:paraId="5656D33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758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51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86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05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95F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8AA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CE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3E2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13,6</w:t>
            </w:r>
          </w:p>
        </w:tc>
      </w:tr>
      <w:tr w:rsidR="00590FEB" w:rsidRPr="00826EB3" w14:paraId="5E24D521" w14:textId="77777777" w:rsidTr="001F4D51">
        <w:trPr>
          <w:trHeight w:val="284"/>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2445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безопасность и правоохранительная деятельность</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834A98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75782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464F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B55A1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F23FA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2512E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0F662EF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1E4A5B1"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488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01922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F5A4E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690A6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65A7A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81898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29B35E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476ED4C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98DAA23"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25E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Реализация иных функций органов местного самоуправления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F7C0E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54042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D39A4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76C99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C4DE4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4661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E276D0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37F8696"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4D45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Выполнение других обязательств муниципального образования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C12B5F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4DCA7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0106F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1940B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76E1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AB73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A72DC7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B116A34" w14:textId="77777777" w:rsidTr="001F4D51">
        <w:trPr>
          <w:trHeight w:val="9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F06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предупреждение возникновения чрезвычайных ситуаций природного и техногенного характера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1C647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EB046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B96CE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38857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0A1130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64ED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0FD28C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1118C82"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0A8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Прочая закупка товаров, работ и услуг</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FB5D6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DE87D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0310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B2F49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0090300050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010D7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12CDF4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17F866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2455224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644783C" w14:textId="77777777" w:rsidTr="001F4D51">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3B5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Национальная экономика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F92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4B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64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35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E7F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2072,2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18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AC0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1622,0</w:t>
            </w:r>
          </w:p>
        </w:tc>
      </w:tr>
      <w:tr w:rsidR="00590FEB" w:rsidRPr="00826EB3" w14:paraId="2C0884DF" w14:textId="77777777" w:rsidTr="001F4D51">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4F6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Дорожное хозяйство</w:t>
            </w:r>
            <w:r>
              <w:rPr>
                <w:rFonts w:ascii="Times New Roman CYR" w:hAnsi="Times New Roman CYR" w:cs="Times New Roman"/>
                <w:sz w:val="20"/>
                <w:szCs w:val="20"/>
                <w:lang w:bidi="ar-SA"/>
              </w:rPr>
              <w:t xml:space="preserve"> </w:t>
            </w:r>
            <w:r w:rsidRPr="00826EB3">
              <w:rPr>
                <w:rFonts w:ascii="Times New Roman CYR" w:hAnsi="Times New Roman CYR" w:cs="Times New Roman"/>
                <w:sz w:val="20"/>
                <w:szCs w:val="20"/>
                <w:lang w:bidi="ar-SA"/>
              </w:rPr>
              <w:t>(дорожные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897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AD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0A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47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A1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1996,2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9C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1545,0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2DD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1622,0</w:t>
            </w:r>
          </w:p>
        </w:tc>
      </w:tr>
      <w:tr w:rsidR="00590FEB" w:rsidRPr="00826EB3" w14:paraId="54B29955" w14:textId="77777777" w:rsidTr="001F4D51">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2AD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Поддержка дорожного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E4D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EC87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11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1C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FCF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58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CCA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10108F31" w14:textId="77777777" w:rsidTr="001F4D51">
        <w:trPr>
          <w:trHeight w:val="20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12A3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D86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72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92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F34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543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CA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090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6C1F9CC6"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1F40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ED2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F2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BF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361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B2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882,1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6B8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745,0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67C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822,0</w:t>
            </w:r>
          </w:p>
        </w:tc>
      </w:tr>
      <w:tr w:rsidR="00590FEB" w:rsidRPr="00826EB3" w14:paraId="7F7828D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383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F59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84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77C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5DD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05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DC4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EE51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r>
      <w:tr w:rsidR="00590FEB" w:rsidRPr="00826EB3" w14:paraId="00215897" w14:textId="77777777" w:rsidTr="001F4D51">
        <w:trPr>
          <w:trHeight w:val="354"/>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308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Муниципальная программа «Развитие транспортной системы Верхнекетского района на 2016-2023 годы»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66B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C5D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E6E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A7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5B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69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2C7A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800,0</w:t>
            </w:r>
          </w:p>
        </w:tc>
      </w:tr>
      <w:tr w:rsidR="00590FEB" w:rsidRPr="00826EB3" w14:paraId="228AC89C" w14:textId="77777777" w:rsidTr="001F4D51">
        <w:trPr>
          <w:trHeight w:val="802"/>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37F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прочие межбюджетные трансферты на реализацию муниципальной программы «Развитие транспортной системы </w:t>
            </w:r>
            <w:r w:rsidRPr="00826EB3">
              <w:rPr>
                <w:rFonts w:ascii="Times New Roman CYR" w:hAnsi="Times New Roman CYR" w:cs="Times New Roman"/>
                <w:sz w:val="20"/>
                <w:szCs w:val="20"/>
                <w:lang w:bidi="ar-SA"/>
              </w:rPr>
              <w:lastRenderedPageBreak/>
              <w:t>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4D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C8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194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CF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C01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2D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0B8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700,0</w:t>
            </w:r>
          </w:p>
        </w:tc>
      </w:tr>
      <w:tr w:rsidR="00590FEB" w:rsidRPr="00826EB3" w14:paraId="0265EC4B" w14:textId="77777777" w:rsidTr="001F4D51">
        <w:trPr>
          <w:trHeight w:val="69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EDED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B3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D81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A63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7951700030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B7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ED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19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D00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r>
      <w:tr w:rsidR="00590FEB" w:rsidRPr="00826EB3" w14:paraId="54A7B1C3"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ADA0" w14:textId="77777777" w:rsidR="00590FEB" w:rsidRPr="00826EB3" w:rsidRDefault="00590FEB" w:rsidP="001F4D51">
            <w:pPr>
              <w:rPr>
                <w:rFonts w:cs="Times New Roman"/>
                <w:sz w:val="20"/>
                <w:szCs w:val="20"/>
                <w:lang w:bidi="ar-SA"/>
              </w:rPr>
            </w:pPr>
            <w:r w:rsidRPr="00826EB3">
              <w:rPr>
                <w:rFonts w:cs="Times New Roman"/>
                <w:sz w:val="20"/>
                <w:szCs w:val="20"/>
                <w:lang w:bidi="ar-SA"/>
              </w:rPr>
              <w:t>Другие вопросы в области национальной экономики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5DF85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B0ACC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605D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400D5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F0F09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E87E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847C6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C0A42D1"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781B"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01B7D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9B2FA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24E2C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BFEB0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B484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C4F72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EEBED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1BEF4D4"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2984"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"Устойчивое развитие сельских территорий Верхнекетского района до 2023 года"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DEF5B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29296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C9CC2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4E110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93603C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83BF8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FB5851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686A05D7"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5B6F" w14:textId="77777777" w:rsidR="00590FEB" w:rsidRPr="00826EB3" w:rsidRDefault="00590FEB" w:rsidP="001F4D51">
            <w:pPr>
              <w:rPr>
                <w:rFonts w:cs="Times New Roman"/>
                <w:sz w:val="20"/>
                <w:szCs w:val="20"/>
                <w:lang w:bidi="ar-SA"/>
              </w:rPr>
            </w:pPr>
            <w:r w:rsidRPr="00826EB3">
              <w:rPr>
                <w:rFonts w:cs="Times New Roman"/>
                <w:sz w:val="20"/>
                <w:szCs w:val="20"/>
                <w:lang w:bidi="ar-SA"/>
              </w:rPr>
              <w:t>Внесение изменений в генеральные планы поселений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29772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71C65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0412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78064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7950100070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397F18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1967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493B2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612BCD2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9660401"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EFD8B" w14:textId="77777777" w:rsidR="00590FEB" w:rsidRPr="00826EB3" w:rsidRDefault="00590FEB" w:rsidP="001F4D51">
            <w:pPr>
              <w:rPr>
                <w:rFonts w:cs="Times New Roman"/>
                <w:sz w:val="20"/>
                <w:szCs w:val="20"/>
                <w:lang w:bidi="ar-SA"/>
              </w:rPr>
            </w:pPr>
            <w:r w:rsidRPr="00826EB3">
              <w:rPr>
                <w:rFonts w:cs="Times New Roman"/>
                <w:sz w:val="20"/>
                <w:szCs w:val="20"/>
                <w:lang w:bidi="ar-SA"/>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A1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3E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DF2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9C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6E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4359,8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B2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557,0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54E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431,7</w:t>
            </w:r>
          </w:p>
        </w:tc>
      </w:tr>
      <w:tr w:rsidR="00590FEB" w:rsidRPr="00826EB3" w14:paraId="0F8C501D"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506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Жилищное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2E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AA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1F7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997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4F5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306,6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0D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C288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r>
      <w:tr w:rsidR="00590FEB" w:rsidRPr="00826EB3" w14:paraId="78058793"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266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Поддержка коммунального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0FEC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410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AABD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F528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4B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BF3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89B2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27E4E256" w14:textId="77777777" w:rsidTr="001F4D51">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F132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Капитальный ремонт государственного жилищного фонда субъектов РФ и муниципального жилищного фонда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DB5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E3C8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B5D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D60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85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904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C3E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464E357C" w14:textId="77777777" w:rsidTr="001F4D51">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D54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15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FF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52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28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39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315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016F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250,0</w:t>
            </w:r>
          </w:p>
        </w:tc>
      </w:tr>
      <w:tr w:rsidR="00590FEB" w:rsidRPr="00826EB3" w14:paraId="7195B574"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A68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Расходы на уплату взносов в Региональный фонд капитального ремонта за муниципальное жилье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194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A88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D9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12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2D2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D2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38A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r>
      <w:tr w:rsidR="00590FEB" w:rsidRPr="00826EB3" w14:paraId="6C176DF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271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72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AD3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C05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EF2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36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86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95B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43,7</w:t>
            </w:r>
          </w:p>
        </w:tc>
      </w:tr>
      <w:tr w:rsidR="00590FEB" w:rsidRPr="00826EB3" w14:paraId="4046813B"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35AF3" w14:textId="77777777" w:rsidR="00590FEB" w:rsidRPr="00826EB3" w:rsidRDefault="00590FEB" w:rsidP="001F4D51">
            <w:pPr>
              <w:rPr>
                <w:rFonts w:cs="Times New Roman"/>
                <w:sz w:val="20"/>
                <w:szCs w:val="20"/>
                <w:lang w:bidi="ar-SA"/>
              </w:rPr>
            </w:pPr>
            <w:r w:rsidRPr="00826EB3">
              <w:rPr>
                <w:rFonts w:cs="Times New Roman"/>
                <w:sz w:val="20"/>
                <w:szCs w:val="20"/>
                <w:lang w:bidi="ar-SA"/>
              </w:rPr>
              <w:t>Коммунальное хозяйство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22506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17B12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972F0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97C7D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7F2DCA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3810,1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B0852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956C16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561E011C" w14:textId="77777777" w:rsidTr="001F4D51">
        <w:trPr>
          <w:trHeight w:val="11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9517" w14:textId="77777777" w:rsidR="00590FEB" w:rsidRPr="00826EB3" w:rsidRDefault="00590FEB" w:rsidP="001F4D51">
            <w:pPr>
              <w:rPr>
                <w:rFonts w:cs="Times New Roman"/>
                <w:sz w:val="20"/>
                <w:szCs w:val="20"/>
                <w:lang w:bidi="ar-SA"/>
              </w:rPr>
            </w:pPr>
            <w:r w:rsidRPr="00826EB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EDC79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B2793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864155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2100000000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29478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4D396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3D42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D35056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D687AFC" w14:textId="77777777" w:rsidTr="001F4D51">
        <w:trPr>
          <w:trHeight w:val="1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7932" w14:textId="77777777" w:rsidR="00590FEB" w:rsidRPr="00826EB3" w:rsidRDefault="00590FEB" w:rsidP="001F4D51">
            <w:pPr>
              <w:rPr>
                <w:rFonts w:cs="Times New Roman"/>
                <w:sz w:val="20"/>
                <w:szCs w:val="20"/>
                <w:lang w:bidi="ar-SA"/>
              </w:rPr>
            </w:pPr>
            <w:r w:rsidRPr="00826EB3">
              <w:rPr>
                <w:rFonts w:cs="Times New Roman"/>
                <w:sz w:val="20"/>
                <w:szCs w:val="20"/>
                <w:lang w:bidi="ar-SA"/>
              </w:rPr>
              <w:t>Подпрограмма "Повышение финансовой грамотности и развитие инициативного бюджетирования на территории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DBF4DD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F198F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2A74C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72FD6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14D3E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B6242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38EEEB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C687A29"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D83C" w14:textId="77777777" w:rsidR="00590FEB" w:rsidRPr="00826EB3" w:rsidRDefault="00590FEB" w:rsidP="001F4D51">
            <w:pPr>
              <w:rPr>
                <w:rFonts w:cs="Times New Roman"/>
                <w:sz w:val="20"/>
                <w:szCs w:val="20"/>
                <w:lang w:bidi="ar-SA"/>
              </w:rPr>
            </w:pPr>
            <w:r w:rsidRPr="00826EB3">
              <w:rPr>
                <w:rFonts w:cs="Times New Roman"/>
                <w:sz w:val="20"/>
                <w:szCs w:val="20"/>
                <w:lang w:bidi="ar-SA"/>
              </w:rPr>
              <w:t>Основное мероприятие "Содействие в реализации в муниципальных образованиях Томской области инициативных проектов, предложенных населением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B6E42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FFDC8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5FD71E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7069E8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3FB85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33FE9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5E1A44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B985BFA" w14:textId="77777777" w:rsidTr="001F4D51">
        <w:trPr>
          <w:trHeight w:val="24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311D"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42004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B5B2E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41879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A01D6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38D788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555E96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BE8C34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9C77B8D" w14:textId="77777777" w:rsidTr="001F4D51">
        <w:trPr>
          <w:trHeight w:val="10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4FDA" w14:textId="77777777" w:rsidR="00590FEB" w:rsidRPr="00826EB3" w:rsidRDefault="00590FEB" w:rsidP="001F4D51">
            <w:pPr>
              <w:rPr>
                <w:rFonts w:cs="Times New Roman"/>
                <w:sz w:val="20"/>
                <w:szCs w:val="20"/>
                <w:lang w:bidi="ar-SA"/>
              </w:rPr>
            </w:pPr>
            <w:r w:rsidRPr="00826EB3">
              <w:rPr>
                <w:rFonts w:cs="Times New Roman"/>
                <w:sz w:val="20"/>
                <w:szCs w:val="20"/>
                <w:lang w:bidi="ar-SA"/>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CBD23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F0226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09107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6D0A3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D222E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6C59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EB0A56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7C76ED76" w14:textId="77777777" w:rsidTr="001F4D51">
        <w:trPr>
          <w:trHeight w:val="7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B9D1A"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26AF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F35545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BF1DAD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2148241103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8650A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760EF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BDC9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7D8350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FD8C11D"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B03D" w14:textId="77777777" w:rsidR="00590FEB" w:rsidRPr="00826EB3" w:rsidRDefault="00590FEB" w:rsidP="001F4D51">
            <w:pPr>
              <w:rPr>
                <w:rFonts w:cs="Times New Roman"/>
                <w:sz w:val="20"/>
                <w:szCs w:val="20"/>
                <w:lang w:bidi="ar-SA"/>
              </w:rPr>
            </w:pPr>
            <w:r w:rsidRPr="00826EB3">
              <w:rPr>
                <w:rFonts w:cs="Times New Roman"/>
                <w:sz w:val="20"/>
                <w:szCs w:val="20"/>
                <w:lang w:bidi="ar-SA"/>
              </w:rPr>
              <w:t>Поддержка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8F615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3A043B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652DD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3FE16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5A470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08F9B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0405A6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3428D460" w14:textId="77777777" w:rsidTr="001F4D51">
        <w:trPr>
          <w:trHeight w:val="106"/>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54901"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Капитальный ремонт объектов коммунального хозяйства, относящихся к муниципальному </w:t>
            </w:r>
            <w:r w:rsidRPr="00826EB3">
              <w:rPr>
                <w:rFonts w:cs="Times New Roman"/>
                <w:sz w:val="20"/>
                <w:szCs w:val="20"/>
                <w:lang w:bidi="ar-SA"/>
              </w:rPr>
              <w:lastRenderedPageBreak/>
              <w:t>имуществу</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37EA0E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BF07DC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41672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C24CA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A7A90E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B1500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FD0466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4AD3705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3840"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242ACC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2EAB9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1EB10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1DBB4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4A4B9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8038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80AA11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3C630654"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5476"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1D700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04C01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EEB37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0AFB3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F7E6C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0169C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E757DA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35,0</w:t>
            </w:r>
          </w:p>
        </w:tc>
      </w:tr>
      <w:tr w:rsidR="00590FEB" w:rsidRPr="00826EB3" w14:paraId="441D0E8E"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8BFF" w14:textId="77777777" w:rsidR="00590FEB" w:rsidRPr="00826EB3" w:rsidRDefault="00590FEB" w:rsidP="001F4D51">
            <w:pPr>
              <w:rPr>
                <w:rFonts w:cs="Times New Roman"/>
                <w:sz w:val="20"/>
                <w:szCs w:val="20"/>
                <w:lang w:bidi="ar-SA"/>
              </w:rPr>
            </w:pPr>
            <w:r w:rsidRPr="00826EB3">
              <w:rPr>
                <w:rFonts w:cs="Times New Roman"/>
                <w:sz w:val="20"/>
                <w:szCs w:val="20"/>
                <w:lang w:bidi="ar-SA"/>
              </w:rPr>
              <w:t>Мероприятия в области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6659A6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2E1BA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8ADA9B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95416A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9F63B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556,4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643F32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7D511E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DC6BC6D"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419E" w14:textId="77777777" w:rsidR="00590FEB" w:rsidRPr="00826EB3" w:rsidRDefault="00590FEB" w:rsidP="001F4D51">
            <w:pPr>
              <w:rPr>
                <w:rFonts w:cs="Times New Roman"/>
                <w:sz w:val="20"/>
                <w:szCs w:val="20"/>
                <w:lang w:bidi="ar-SA"/>
              </w:rPr>
            </w:pPr>
            <w:r w:rsidRPr="00826EB3">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91610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E8ACB9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DB114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D64D3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020DC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293,7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7AEF6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E3DA3EE"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C505C46"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768B5"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4B8A9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B52BF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07BD2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937D2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DA225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179,6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756F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445FEE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10605E5"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D567"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энергетических ресурсов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F37A0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412E8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471C5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BA0145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738A7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114,1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74CF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343F47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589A2F3" w14:textId="77777777" w:rsidTr="001F4D51">
        <w:trPr>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F06A" w14:textId="77777777" w:rsidR="00590FEB" w:rsidRPr="00826EB3" w:rsidRDefault="00590FEB" w:rsidP="001F4D51">
            <w:pPr>
              <w:rPr>
                <w:rFonts w:cs="Times New Roman"/>
                <w:sz w:val="20"/>
                <w:szCs w:val="20"/>
                <w:lang w:bidi="ar-SA"/>
              </w:rPr>
            </w:pPr>
            <w:r w:rsidRPr="00826EB3">
              <w:rPr>
                <w:rFonts w:cs="Times New Roman"/>
                <w:sz w:val="20"/>
                <w:szCs w:val="20"/>
                <w:lang w:bidi="ar-SA"/>
              </w:rPr>
              <w:t>Прочие расходы в области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44004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6FE3A2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20AB8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0494C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18F6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3A6A47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AFFE1E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4F8B1FF"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03D1"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C843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CE428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7FE4B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3910500020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190AC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63D22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65E2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9C0D00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A93B859" w14:textId="77777777" w:rsidTr="001F4D51">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1523D"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 за счет бюджетов поселений (Капитальный ремонт котельной "Сибирь 10" в п. Сайга Верхнекетского района Томской области. Замена дизельного генератора)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04CB6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9FDF8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F2260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4DF83F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DD5E2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71B1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1C62C0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50AA68F"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03D3" w14:textId="77777777" w:rsidR="00590FEB" w:rsidRPr="00826EB3" w:rsidRDefault="00590FEB" w:rsidP="001F4D51">
            <w:pPr>
              <w:rPr>
                <w:rFonts w:cs="Times New Roman"/>
                <w:sz w:val="20"/>
                <w:szCs w:val="20"/>
                <w:lang w:bidi="ar-SA"/>
              </w:rPr>
            </w:pPr>
            <w:r w:rsidRPr="00826EB3">
              <w:rPr>
                <w:rFonts w:cs="Times New Roman"/>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AE399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87775C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9ED98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B07E3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8AA6C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116,7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D20DF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125DFE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FEC730B" w14:textId="77777777" w:rsidTr="001F4D51">
        <w:trPr>
          <w:trHeight w:val="15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A466"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 за счет бюджетов поселений (Капитальный ремонт котельной "Сибирь 10" в п. Сайга Верхнекетского района Томской области. Замена дизельного генератора)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B43BED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0FCF3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309101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DBAEB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6EBEF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5A27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19A84F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4BA9D7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62904"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06044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83F88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8611D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39S0541103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0A5688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4A8AC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E915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9F12F9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39DE250"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815F5"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0AF1A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88BA6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06C72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B5EF4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4E00F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2063,1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BD23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D0C15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1676537" w14:textId="77777777" w:rsidTr="001F4D51">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056E"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2020 года"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ADD3C2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45993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B743F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5BE4F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0F3A51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E1239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C2E25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1980DA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2B809" w14:textId="77777777" w:rsidR="00590FEB" w:rsidRPr="00826EB3" w:rsidRDefault="00590FEB" w:rsidP="001F4D51">
            <w:pPr>
              <w:rPr>
                <w:rFonts w:cs="Times New Roman"/>
                <w:sz w:val="20"/>
                <w:szCs w:val="20"/>
                <w:lang w:bidi="ar-SA"/>
              </w:rPr>
            </w:pPr>
            <w:r w:rsidRPr="00826EB3">
              <w:rPr>
                <w:rFonts w:cs="Times New Roman"/>
                <w:sz w:val="20"/>
                <w:szCs w:val="20"/>
                <w:lang w:bidi="ar-SA"/>
              </w:rPr>
              <w:t>Установка индивидуальных приборов учёта в муниципальных квартирах</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B7B0E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AF89C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E8F0A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08A4D7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CB8C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FD522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E8C25E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A9D3DB7"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929E"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B156DC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02200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66F87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05789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9517EF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8097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E4F7D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A3438E9" w14:textId="77777777" w:rsidTr="001F4D51">
        <w:trPr>
          <w:trHeight w:val="7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5D90" w14:textId="77777777" w:rsidR="00590FEB" w:rsidRPr="00826EB3" w:rsidRDefault="00590FEB" w:rsidP="001F4D51">
            <w:pPr>
              <w:rPr>
                <w:rFonts w:cs="Times New Roman"/>
                <w:sz w:val="20"/>
                <w:szCs w:val="20"/>
                <w:lang w:bidi="ar-SA"/>
              </w:rPr>
            </w:pPr>
            <w:r w:rsidRPr="00826EB3">
              <w:rPr>
                <w:rFonts w:cs="Times New Roman"/>
                <w:sz w:val="20"/>
                <w:szCs w:val="20"/>
                <w:lang w:bidi="ar-SA"/>
              </w:rPr>
              <w:t>Компенсация сверхнормативных расходов и выпадающих доходов ресурсоснабжающих организаций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EF32D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21676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2C038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336CC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8444B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1395,2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01A2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CC9865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8735EA2"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130C" w14:textId="77777777" w:rsidR="00590FEB" w:rsidRPr="00826EB3" w:rsidRDefault="00590FEB" w:rsidP="001F4D51">
            <w:pPr>
              <w:rPr>
                <w:rFonts w:cs="Times New Roman"/>
                <w:sz w:val="20"/>
                <w:szCs w:val="20"/>
                <w:lang w:bidi="ar-SA"/>
              </w:rPr>
            </w:pPr>
            <w:r w:rsidRPr="00826EB3">
              <w:rPr>
                <w:rFonts w:cs="Times New Roman"/>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97F63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70658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96B3B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7950700040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1E8AF8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6A383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1395,2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A06DF1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4A8BD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303EDCA" w14:textId="77777777" w:rsidTr="001F4D51">
        <w:trPr>
          <w:trHeight w:val="8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4C03"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"Модернизация коммунальной инфраструктуры Верхнекетского района на период до 2020 года"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C2ADC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365191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88023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6DCF7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60BF16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561,3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337CA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E56624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860A05F" w14:textId="77777777" w:rsidTr="001F4D51">
        <w:trPr>
          <w:trHeight w:val="55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65597" w14:textId="77777777" w:rsidR="00590FEB" w:rsidRPr="00826EB3" w:rsidRDefault="00590FEB" w:rsidP="001F4D51">
            <w:pPr>
              <w:rPr>
                <w:rFonts w:cs="Times New Roman"/>
                <w:sz w:val="20"/>
                <w:szCs w:val="20"/>
                <w:lang w:bidi="ar-SA"/>
              </w:rPr>
            </w:pPr>
            <w:r w:rsidRPr="00826EB3">
              <w:rPr>
                <w:rFonts w:cs="Times New Roman"/>
                <w:sz w:val="20"/>
                <w:szCs w:val="20"/>
                <w:lang w:bidi="ar-SA"/>
              </w:rPr>
              <w:t>ведение капитальных ремонтов, приобретение оборудования и материалов для проведения капитальных ремонтов объектов коммунальной инфраструктуры в системах электроснабжения от ДЭС, теплоснабжения, водоснабжения,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BCE81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C54CB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C17F6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E4686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2B2C26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ED9E6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875559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A872748" w14:textId="77777777" w:rsidTr="001F4D51">
        <w:trPr>
          <w:trHeight w:val="7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50A7" w14:textId="77777777" w:rsidR="00590FEB" w:rsidRPr="00826EB3" w:rsidRDefault="00590FEB" w:rsidP="001F4D51">
            <w:pPr>
              <w:rPr>
                <w:rFonts w:cs="Times New Roman"/>
                <w:sz w:val="20"/>
                <w:szCs w:val="20"/>
                <w:lang w:bidi="ar-SA"/>
              </w:rPr>
            </w:pPr>
            <w:r w:rsidRPr="00826EB3">
              <w:rPr>
                <w:rFonts w:cs="Times New Roman"/>
                <w:sz w:val="20"/>
                <w:szCs w:val="20"/>
                <w:lang w:bidi="ar-SA"/>
              </w:rPr>
              <w:lastRenderedPageBreak/>
              <w:t>Закупка товаров, работ, услуг в целях капитального ремонта государственного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723DF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6339A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4CA66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3C3CF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9EFA9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290,5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36DC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5C7514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2C2472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B7FD"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67166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76359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97630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624097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F8CEF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CB9D7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07DBCD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49E3AF7"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05E6" w14:textId="77777777" w:rsidR="00590FEB" w:rsidRPr="00826EB3" w:rsidRDefault="00590FEB" w:rsidP="001F4D51">
            <w:pPr>
              <w:rPr>
                <w:rFonts w:cs="Times New Roman"/>
                <w:sz w:val="20"/>
                <w:szCs w:val="20"/>
                <w:lang w:bidi="ar-SA"/>
              </w:rPr>
            </w:pPr>
            <w:r w:rsidRPr="00826EB3">
              <w:rPr>
                <w:rFonts w:cs="Times New Roman"/>
                <w:sz w:val="20"/>
                <w:szCs w:val="20"/>
                <w:lang w:bidi="ar-SA"/>
              </w:rPr>
              <w:t>Устранение замечаний Сибирского управления Ростехнадзора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DBC3B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934E3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D0F9F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B57328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B3B85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58B81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3EFE12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890DEB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D15F" w14:textId="77777777" w:rsidR="00590FEB" w:rsidRPr="00826EB3" w:rsidRDefault="00590FEB" w:rsidP="001F4D51">
            <w:pPr>
              <w:rPr>
                <w:rFonts w:cs="Times New Roman"/>
                <w:sz w:val="20"/>
                <w:szCs w:val="20"/>
                <w:lang w:bidi="ar-SA"/>
              </w:rPr>
            </w:pPr>
            <w:r w:rsidRPr="00826EB3">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59519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40CBE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7F7B7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7951200020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55099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011A3E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C88F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C2CAA6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CE5169C" w14:textId="77777777" w:rsidTr="001F4D51">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D1B5F" w14:textId="77777777" w:rsidR="00590FEB" w:rsidRPr="00826EB3" w:rsidRDefault="00590FEB" w:rsidP="001F4D51">
            <w:pPr>
              <w:rPr>
                <w:rFonts w:cs="Times New Roman"/>
                <w:sz w:val="20"/>
                <w:szCs w:val="20"/>
                <w:lang w:bidi="ar-SA"/>
              </w:rPr>
            </w:pPr>
            <w:r w:rsidRPr="00826EB3">
              <w:rPr>
                <w:rFonts w:cs="Times New Roman"/>
                <w:sz w:val="20"/>
                <w:szCs w:val="20"/>
                <w:lang w:bidi="ar-SA"/>
              </w:rPr>
              <w:t>Муниципальная программа "Устойчивое развитие сельских территорий Верхнекетского района до 2023 года"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9D006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C8C66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14E68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7950100000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80363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FFB6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10BD77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E5563D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ACDC3F3" w14:textId="77777777" w:rsidTr="001F4D51">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4C24" w14:textId="77777777" w:rsidR="00590FEB" w:rsidRPr="00826EB3" w:rsidRDefault="00590FEB" w:rsidP="001F4D51">
            <w:pPr>
              <w:rPr>
                <w:rFonts w:cs="Times New Roman"/>
                <w:sz w:val="20"/>
                <w:szCs w:val="20"/>
                <w:lang w:bidi="ar-SA"/>
              </w:rPr>
            </w:pPr>
            <w:r w:rsidRPr="00826EB3">
              <w:rPr>
                <w:rFonts w:cs="Times New Roman"/>
                <w:sz w:val="20"/>
                <w:szCs w:val="20"/>
                <w:lang w:bidi="ar-SA"/>
              </w:rPr>
              <w:t>Финансовая поддержка инициативных проектов, выдвигаемых муниципальными образованиями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5F2E9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2F2E2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AD60D1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0C22B4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039C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98D88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5B20DF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7AC4D95"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2FC3F" w14:textId="77777777" w:rsidR="00590FEB" w:rsidRPr="00826EB3" w:rsidRDefault="00590FEB" w:rsidP="001F4D51">
            <w:pPr>
              <w:rPr>
                <w:rFonts w:cs="Times New Roman"/>
                <w:sz w:val="20"/>
                <w:szCs w:val="20"/>
                <w:lang w:bidi="ar-SA"/>
              </w:rPr>
            </w:pPr>
            <w:r w:rsidRPr="00826EB3">
              <w:rPr>
                <w:rFonts w:cs="Times New Roman"/>
                <w:sz w:val="20"/>
                <w:szCs w:val="20"/>
                <w:lang w:bidi="ar-SA"/>
              </w:rPr>
              <w:t>Инициативный проект "Капитальный ремонт котельной "Сибирь 10" в п. Сайга Верхнекетского района Томской области. Замена дизельного генератора"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F3D4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D3992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4B51F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38BE8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9566A5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39CE8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BB55C8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44295EC" w14:textId="77777777" w:rsidTr="001F4D51">
        <w:trPr>
          <w:trHeight w:val="6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94E74" w14:textId="77777777" w:rsidR="00590FEB" w:rsidRPr="00826EB3" w:rsidRDefault="00590FEB" w:rsidP="001F4D51">
            <w:pPr>
              <w:rPr>
                <w:rFonts w:cs="Times New Roman"/>
                <w:sz w:val="20"/>
                <w:szCs w:val="20"/>
                <w:lang w:bidi="ar-SA"/>
              </w:rPr>
            </w:pPr>
            <w:r w:rsidRPr="00826EB3">
              <w:rPr>
                <w:rFonts w:cs="Times New Roman"/>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3B3A5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DE539F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DEDD9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79S0141103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8B642A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326E4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610E7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19BE23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F89A061"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6A2F" w14:textId="77777777" w:rsidR="00590FEB" w:rsidRPr="00826EB3" w:rsidRDefault="00590FEB" w:rsidP="001F4D51">
            <w:pPr>
              <w:rPr>
                <w:rFonts w:cs="Times New Roman"/>
                <w:sz w:val="20"/>
                <w:szCs w:val="20"/>
                <w:lang w:bidi="ar-SA"/>
              </w:rPr>
            </w:pPr>
            <w:r w:rsidRPr="00826EB3">
              <w:rPr>
                <w:rFonts w:cs="Times New Roman"/>
                <w:sz w:val="20"/>
                <w:szCs w:val="20"/>
                <w:lang w:bidi="ar-SA"/>
              </w:rPr>
              <w:t>Непрограммное направление расходов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1BC5E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749F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F23B7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83F667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34A0B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AAA7F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9F322C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F26D5BE" w14:textId="77777777" w:rsidTr="001F4D51">
        <w:trPr>
          <w:trHeight w:val="8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87A6" w14:textId="77777777" w:rsidR="00590FEB" w:rsidRPr="00826EB3" w:rsidRDefault="00590FEB" w:rsidP="001F4D51">
            <w:pPr>
              <w:rPr>
                <w:rFonts w:cs="Times New Roman"/>
                <w:sz w:val="20"/>
                <w:szCs w:val="20"/>
                <w:lang w:bidi="ar-SA"/>
              </w:rPr>
            </w:pPr>
            <w:r w:rsidRPr="00826EB3">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392C0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FDE76E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48487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B49AF8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4DFEF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DFFDE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C0C4E5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9C93C1C" w14:textId="77777777" w:rsidTr="001F4D51">
        <w:trPr>
          <w:trHeight w:val="15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2CE4F" w14:textId="77777777" w:rsidR="00590FEB" w:rsidRPr="00826EB3" w:rsidRDefault="00590FEB" w:rsidP="001F4D51">
            <w:pPr>
              <w:rPr>
                <w:rFonts w:cs="Times New Roman"/>
                <w:sz w:val="20"/>
                <w:szCs w:val="20"/>
                <w:lang w:bidi="ar-SA"/>
              </w:rPr>
            </w:pPr>
            <w:r w:rsidRPr="00826EB3">
              <w:rPr>
                <w:rFonts w:cs="Times New Roman"/>
                <w:sz w:val="20"/>
                <w:szCs w:val="20"/>
                <w:lang w:bidi="ar-SA"/>
              </w:rPr>
              <w:t>Резервные фонды финансирования непредвиденных расходов Администрации Томской области на возмещение затрат по организации теплоснабжения теплоснабжающими организациями, использующими в качестве основного топлива уголь</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B11A9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F98F1E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983DE7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9900202010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2F954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21DC0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A7546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02EADA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4E149CB" w14:textId="77777777" w:rsidTr="001F4D51">
        <w:trPr>
          <w:trHeight w:val="12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3C07B" w14:textId="77777777" w:rsidR="00590FEB" w:rsidRPr="00826EB3" w:rsidRDefault="00590FEB" w:rsidP="001F4D51">
            <w:pPr>
              <w:rPr>
                <w:rFonts w:cs="Times New Roman"/>
                <w:sz w:val="20"/>
                <w:szCs w:val="20"/>
                <w:lang w:bidi="ar-SA"/>
              </w:rPr>
            </w:pPr>
            <w:r w:rsidRPr="00826EB3">
              <w:rPr>
                <w:rFonts w:cs="Times New Roman"/>
                <w:sz w:val="20"/>
                <w:szCs w:val="20"/>
                <w:lang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8CC255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AC27C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2316BF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9900202010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D08B44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1F913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588,9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B60E00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E7FB8C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BD5E39F" w14:textId="77777777" w:rsidTr="001F4D51">
        <w:trPr>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8C8D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Благоустройство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49E91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232D72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3752B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120B3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E99A7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243,1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7A96D5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228,3</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9D497F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103,0</w:t>
            </w:r>
          </w:p>
        </w:tc>
      </w:tr>
      <w:tr w:rsidR="00590FEB" w:rsidRPr="00826EB3" w14:paraId="6A4CF46C" w14:textId="77777777" w:rsidTr="001F4D51">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A3A4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Уличное освещение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9B43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486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CD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07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4B5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132,6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548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92,7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7797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92,7</w:t>
            </w:r>
          </w:p>
        </w:tc>
      </w:tr>
      <w:tr w:rsidR="00590FEB" w:rsidRPr="00826EB3" w14:paraId="407F775D" w14:textId="77777777" w:rsidTr="001F4D51">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9B3A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78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5DE2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906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748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23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106,0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6CD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6DF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64,2</w:t>
            </w:r>
          </w:p>
        </w:tc>
      </w:tr>
      <w:tr w:rsidR="00590FEB" w:rsidRPr="00826EB3" w14:paraId="282571C8" w14:textId="77777777" w:rsidTr="001F4D51">
        <w:trPr>
          <w:trHeight w:val="55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093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Закупка энергетических ресурсов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497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489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4F0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10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D688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26,6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6C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3D1D"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28,5</w:t>
            </w:r>
          </w:p>
        </w:tc>
      </w:tr>
      <w:tr w:rsidR="00590FEB" w:rsidRPr="00826EB3" w14:paraId="5E2E904B" w14:textId="77777777" w:rsidTr="001F4D51">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BD0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и содержание мест захоронения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298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84E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B3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DE0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FE8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4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FB3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r>
      <w:tr w:rsidR="00590FEB" w:rsidRPr="00826EB3" w14:paraId="7A2E0AAF"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2730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94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7F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A3F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15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FA7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9B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8D1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w:t>
            </w:r>
          </w:p>
        </w:tc>
      </w:tr>
      <w:tr w:rsidR="00590FEB" w:rsidRPr="00826EB3" w14:paraId="6B1C379B" w14:textId="77777777" w:rsidTr="001F4D51">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CD44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Прочие мероприятия по благоустройству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8BF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989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14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8FC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44F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4623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8B17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4FFDD2F0"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E234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33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C4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B7DE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44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31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4C8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103,7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D9D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1BDF85E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261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Уплата прочих налогов, сборов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1A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E283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898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B30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CC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72C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21,6</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869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78132367" w14:textId="77777777" w:rsidTr="001F4D51">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0E57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общественных работ на основе соглашения с Центром труда и занятости населения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E0F7A9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2DFD35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FBAB5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8C079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AFE61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BFF7E1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3950CA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6F529D1"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243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учреждений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17477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C1EE61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86D98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F7133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4E0F4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5133B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0DE78C1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0E77C6DB"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EEE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046BB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48D743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1AF13C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6000500050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49697E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04F48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A6A5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703077F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A12C3B7" w14:textId="77777777" w:rsidTr="001F4D51">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7DFA"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Образование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9F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E7F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340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ABE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38A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2AA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02E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6E6DECE6" w14:textId="77777777" w:rsidTr="001F4D51">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353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Молодежная политика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9B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0F6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CE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F9B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C8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6ED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5A0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7B3AD00F" w14:textId="77777777" w:rsidTr="001F4D51">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6276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Организационно-воспитательная работа с молодежью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20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E9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F0D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2E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A9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B02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050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1130DC29" w14:textId="77777777" w:rsidTr="001F4D51">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CD7D2"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Проведение мероприятий для детей и молодежи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5D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F81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AE7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1BA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3536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D06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5FE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39D17BC1" w14:textId="77777777" w:rsidTr="001F4D51">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AC4D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D816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59C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2A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8C55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804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36B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D5EF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0AB109D9" w14:textId="77777777" w:rsidTr="001F4D51">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57A4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Организация занятости подростков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9D2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8E2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D62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B11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F9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FF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31DF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703AB8BE"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90B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Фонд оплаты труда учреждений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F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64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68A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249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AB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DCF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C8F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C9DFC6E"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E4B6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D0D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E5A3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AE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4310200000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5849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832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31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CCC9"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26DF987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F7C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Социальная политика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81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61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98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A14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7FF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117,0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FC6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30E4"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071F3F6C"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980C"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Социальное обеспечение населения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E7AFD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F6545C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B31CDE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0B450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72296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6ABF9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E93CCA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0FB14B1" w14:textId="77777777" w:rsidTr="001F4D51">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C56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Государственная программа "Социальная поддержка населения Томской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832294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7677F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88807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58E94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9EF9AD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81536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0D4DBA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C92E6F5"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BCA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Подпрограмма "Обеспечение мер социальной поддержки отдельных категорий граждан"</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332C0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D0E436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73C029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43CE5C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F46D0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AC2C2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CA3A23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22BBF605" w14:textId="77777777" w:rsidTr="001F4D51">
        <w:trPr>
          <w:trHeight w:val="183"/>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09B6"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1887A9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BD497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5BD3C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7CC272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E062F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49B3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C7A813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F84626F" w14:textId="77777777" w:rsidTr="001F4D51">
        <w:trPr>
          <w:trHeight w:val="1786"/>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9EBE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3B6E0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30F816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89522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C4801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17E933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FE2DF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DA14942"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12CA0327"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12718"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105BDB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44B71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D4048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1116040710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6206E6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53762B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8D3F54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6749D7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D90F9F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9AA0"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Муниципальные программы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223D3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373CF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CE0AAF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20CDFD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2F30CF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4581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27A6C1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582C46E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2ED4B"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Муниципальная программа "Развитие комфортной социальной среды Верхнекетского района на 2016-2024 годы"</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FE651A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1D753C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CB6BB0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93220C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31FA0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F508ED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084228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0,0</w:t>
            </w:r>
          </w:p>
        </w:tc>
      </w:tr>
      <w:tr w:rsidR="00590FEB" w:rsidRPr="00826EB3" w14:paraId="2F5F2374" w14:textId="77777777" w:rsidTr="001F4D51">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9649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E859A3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679751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C8DAF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2993B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B979A3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203DD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95C922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30BF86AB"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F1B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Пособия, компенсации, меры социальной поддержки по публичным нормативным обязательствам</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D487B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0A59A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C339F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7950200030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367A7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313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A82840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C1117C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6CA0F7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522CF1D8" w14:textId="77777777" w:rsidTr="001F4D51">
        <w:trPr>
          <w:trHeight w:val="184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2A6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Оказание помощи в ремонте и (или) переустройстве жилых помещений отдельных категорий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w:t>
            </w:r>
            <w:r w:rsidRPr="00826EB3">
              <w:rPr>
                <w:rFonts w:ascii="Times New Roman CYR" w:hAnsi="Times New Roman CYR" w:cs="Times New Roman"/>
                <w:sz w:val="20"/>
                <w:szCs w:val="20"/>
                <w:lang w:bidi="ar-SA"/>
              </w:rPr>
              <w:lastRenderedPageBreak/>
              <w:t>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4CEB5C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920316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3148A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79S0240710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602AB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F823BA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237AB5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CB6216B"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43F4EB9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6BB7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193AA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8F99B3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AC4C3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79S0240710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98FF7D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324666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48,5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67928B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11C40F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D7793BC" w14:textId="77777777" w:rsidTr="001F4D51">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F1F9"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A96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E8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0D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3A9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E4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1CA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D22A"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1687D394"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B8484"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Физическая культура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81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021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DE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085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E88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F3E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BF0F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4BEA2D4D" w14:textId="77777777" w:rsidTr="001F4D51">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8FC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Мероприятия в области здравоохранения, спорта и физической культуры, туризма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D7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B12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D9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BDD7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542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5D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F8A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625FC332"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8C3A1"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DD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004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ECD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1C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9A5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7DD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FF45"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7,5</w:t>
            </w:r>
          </w:p>
        </w:tc>
      </w:tr>
      <w:tr w:rsidR="00590FEB" w:rsidRPr="00826EB3" w14:paraId="48A302E0"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50CD"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 Межбюджетные трансферты общего характера бюджетам бюджетной системы РФ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70B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BE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3A1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80E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13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BF50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2FBC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73121CB8"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21A93"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xml:space="preserve">Прочие межбюджетные трансферты общего характера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530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7A39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70E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65B3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5B03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C4B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748D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6478CE6E"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BD07"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Межбюджетные трансферты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4648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3E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DE15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648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C94A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F2C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5078"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1CE1D736" w14:textId="77777777" w:rsidTr="001F4D51">
        <w:trPr>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2CB5"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BE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B8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FD7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D2B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76F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1D7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7297"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204,1</w:t>
            </w:r>
          </w:p>
        </w:tc>
      </w:tr>
      <w:tr w:rsidR="00590FEB" w:rsidRPr="00826EB3" w14:paraId="2CCEEA05" w14:textId="77777777" w:rsidTr="001F4D51">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E99E"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в том числе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125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F5E9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339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5A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E1D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547D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34C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 </w:t>
            </w:r>
          </w:p>
        </w:tc>
      </w:tr>
      <w:tr w:rsidR="00590FEB" w:rsidRPr="00826EB3" w14:paraId="6E5BEC47" w14:textId="77777777" w:rsidTr="001F4D51">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8FBF" w14:textId="77777777" w:rsidR="00590FEB" w:rsidRPr="00826EB3" w:rsidRDefault="00590FEB" w:rsidP="001F4D51">
            <w:pP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по организации и осуществлению мероприятий по работе с детьми и молодежью в поселении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B424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072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B5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F70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951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26D6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626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25,7</w:t>
            </w:r>
          </w:p>
        </w:tc>
      </w:tr>
      <w:tr w:rsidR="00590FEB" w:rsidRPr="00826EB3" w14:paraId="30491DDF"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44339"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3BD0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38F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6F9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F897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973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709A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6C3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15,2</w:t>
            </w:r>
          </w:p>
        </w:tc>
      </w:tr>
      <w:tr w:rsidR="00590FEB" w:rsidRPr="00826EB3" w14:paraId="23BB6CE5" w14:textId="77777777" w:rsidTr="001F4D51">
        <w:trPr>
          <w:trHeight w:val="473"/>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BCE14"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957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5CB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8F1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C23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3B0A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87E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7A3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r>
      <w:tr w:rsidR="00590FEB" w:rsidRPr="00826EB3" w14:paraId="1995B29E"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D49A8"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A24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350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BAF5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BB7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E2DF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ABA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5269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25,4</w:t>
            </w:r>
          </w:p>
        </w:tc>
      </w:tr>
      <w:tr w:rsidR="00590FEB" w:rsidRPr="00826EB3" w14:paraId="1E0EA758" w14:textId="77777777" w:rsidTr="001F4D51">
        <w:trPr>
          <w:trHeight w:val="2544"/>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20961"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E87A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630F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02DE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5210600060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7C3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4C4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150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CAF53"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76,3</w:t>
            </w:r>
          </w:p>
        </w:tc>
      </w:tr>
      <w:tr w:rsidR="00590FEB" w:rsidRPr="00826EB3" w14:paraId="2F41284F" w14:textId="77777777" w:rsidTr="001F4D51">
        <w:trPr>
          <w:trHeight w:val="83"/>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6AA8B"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проведению внешнего муниципального финансового контроля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6C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AB6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8FD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9F3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18E7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0B4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58E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7,1</w:t>
            </w:r>
          </w:p>
        </w:tc>
      </w:tr>
      <w:tr w:rsidR="00590FEB" w:rsidRPr="00826EB3" w14:paraId="56C6AD8A" w14:textId="77777777" w:rsidTr="001F4D51">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4189E"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проведению текущей антикоррупционной и </w:t>
            </w:r>
            <w:r w:rsidRPr="00826EB3">
              <w:rPr>
                <w:rFonts w:cs="Times New Roman"/>
                <w:color w:val="000000"/>
                <w:sz w:val="20"/>
                <w:szCs w:val="20"/>
                <w:lang w:bidi="ar-SA"/>
              </w:rPr>
              <w:lastRenderedPageBreak/>
              <w:t>правовой экспертизы проектов муниципальных нормативных правовых актов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4EE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lastRenderedPageBreak/>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DCE"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EAFE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F9A2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A4EB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9CBC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C0F60"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18,0</w:t>
            </w:r>
          </w:p>
        </w:tc>
      </w:tr>
      <w:tr w:rsidR="00590FEB" w:rsidRPr="00826EB3" w14:paraId="0AAD9F66" w14:textId="77777777" w:rsidTr="001F4D51">
        <w:trPr>
          <w:trHeight w:val="255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C74E8"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D9FBA"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8C4B"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E67"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5210600090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712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1CA3"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F79A5"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A661"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1,2</w:t>
            </w:r>
          </w:p>
        </w:tc>
      </w:tr>
      <w:tr w:rsidR="00590FEB" w:rsidRPr="00826EB3" w14:paraId="44939523" w14:textId="77777777" w:rsidTr="001F4D51">
        <w:trPr>
          <w:trHeight w:val="63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8BC75"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BB6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612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60F2"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E69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6EBF"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764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0996"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23,0</w:t>
            </w:r>
          </w:p>
        </w:tc>
      </w:tr>
      <w:tr w:rsidR="00590FEB" w:rsidRPr="00826EB3" w14:paraId="73A1B0B5" w14:textId="77777777" w:rsidTr="001F4D51">
        <w:trPr>
          <w:trHeight w:val="279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D2ACA"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F87B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16F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9734C"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5210600140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1BD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5919"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000D"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EE91C"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6,2</w:t>
            </w:r>
          </w:p>
        </w:tc>
      </w:tr>
      <w:tr w:rsidR="00590FEB" w:rsidRPr="00826EB3" w14:paraId="343CB316" w14:textId="77777777" w:rsidTr="001F4D51">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1248" w14:textId="77777777" w:rsidR="00590FEB" w:rsidRPr="00826EB3" w:rsidRDefault="00590FEB" w:rsidP="001F4D51">
            <w:pPr>
              <w:rPr>
                <w:rFonts w:cs="Times New Roman"/>
                <w:color w:val="000000"/>
                <w:sz w:val="20"/>
                <w:szCs w:val="20"/>
                <w:lang w:bidi="ar-SA"/>
              </w:rPr>
            </w:pPr>
            <w:r w:rsidRPr="00826EB3">
              <w:rPr>
                <w:rFonts w:cs="Times New Roman"/>
                <w:color w:val="000000"/>
                <w:sz w:val="20"/>
                <w:szCs w:val="20"/>
                <w:lang w:bidi="ar-SA"/>
              </w:rPr>
              <w:t>по проведению внутреннего муниципального финансового контроля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B17D1"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D879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7D74"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5210600170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49D90"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6FA8"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71C6" w14:textId="77777777" w:rsidR="00590FEB" w:rsidRPr="00826EB3" w:rsidRDefault="00590FEB" w:rsidP="001F4D51">
            <w:pPr>
              <w:jc w:val="center"/>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886F" w14:textId="77777777" w:rsidR="00590FEB" w:rsidRPr="00826EB3" w:rsidRDefault="00590FEB" w:rsidP="001F4D51">
            <w:pPr>
              <w:jc w:val="right"/>
              <w:rPr>
                <w:rFonts w:ascii="Times New Roman CYR" w:hAnsi="Times New Roman CYR" w:cs="Times New Roman"/>
                <w:sz w:val="20"/>
                <w:szCs w:val="20"/>
                <w:lang w:bidi="ar-SA"/>
              </w:rPr>
            </w:pPr>
            <w:r w:rsidRPr="00826EB3">
              <w:rPr>
                <w:rFonts w:ascii="Times New Roman CYR" w:hAnsi="Times New Roman CYR" w:cs="Times New Roman"/>
                <w:sz w:val="20"/>
                <w:szCs w:val="20"/>
                <w:lang w:bidi="ar-SA"/>
              </w:rPr>
              <w:t>3,0</w:t>
            </w:r>
          </w:p>
        </w:tc>
      </w:tr>
    </w:tbl>
    <w:p w14:paraId="18FBAF74" w14:textId="77777777" w:rsidR="00590FEB" w:rsidRDefault="00590FEB" w:rsidP="00590FEB">
      <w:pPr>
        <w:rPr>
          <w:rFonts w:cs="Times New Roman"/>
          <w:sz w:val="22"/>
          <w:szCs w:val="22"/>
          <w:lang w:bidi="ar-SA"/>
        </w:rPr>
      </w:pPr>
    </w:p>
    <w:p w14:paraId="00515710" w14:textId="4B85AD8B" w:rsidR="00A51081" w:rsidRDefault="00A51081" w:rsidP="00A51081">
      <w:pPr>
        <w:rPr>
          <w:rFonts w:cs="Times New Roman"/>
          <w:sz w:val="22"/>
          <w:szCs w:val="22"/>
          <w:lang w:bidi="ar-SA"/>
        </w:rPr>
      </w:pPr>
    </w:p>
    <w:p w14:paraId="625F9832" w14:textId="77777777" w:rsidR="00A51081" w:rsidRDefault="00A51081" w:rsidP="00A51081">
      <w:pPr>
        <w:rPr>
          <w:rFonts w:cs="Times New Roman"/>
          <w:sz w:val="22"/>
          <w:szCs w:val="22"/>
          <w:lang w:bidi="ar-SA"/>
        </w:rPr>
      </w:pPr>
    </w:p>
    <w:p w14:paraId="0C3068E7" w14:textId="38350DEE" w:rsidR="00A51081" w:rsidRDefault="00A51081" w:rsidP="009E57B0">
      <w:pPr>
        <w:rPr>
          <w:rFonts w:cs="Times New Roman"/>
          <w:sz w:val="22"/>
          <w:szCs w:val="22"/>
          <w:lang w:bidi="ar-SA"/>
        </w:rPr>
      </w:pPr>
    </w:p>
    <w:p w14:paraId="66643D26" w14:textId="77777777" w:rsidR="00A51081" w:rsidRDefault="00A51081" w:rsidP="009E57B0">
      <w:pPr>
        <w:rPr>
          <w:rFonts w:cs="Times New Roman"/>
          <w:sz w:val="22"/>
          <w:szCs w:val="22"/>
          <w:lang w:bidi="ar-SA"/>
        </w:rPr>
      </w:pPr>
    </w:p>
    <w:p w14:paraId="1224761E" w14:textId="1A472F80" w:rsidR="00A924F5" w:rsidRDefault="00A924F5">
      <w:pPr>
        <w:rPr>
          <w:bCs/>
        </w:rPr>
      </w:pPr>
    </w:p>
    <w:p w14:paraId="7FA2E29E" w14:textId="77777777" w:rsidR="00A924F5" w:rsidRDefault="00A924F5"/>
    <w:p w14:paraId="26DCD5FD" w14:textId="77777777" w:rsidR="00A924F5" w:rsidRDefault="00A924F5"/>
    <w:p w14:paraId="010A17DE" w14:textId="77777777" w:rsidR="00A924F5" w:rsidRDefault="00A924F5"/>
    <w:p w14:paraId="7B4241AA" w14:textId="77777777" w:rsidR="00727380" w:rsidRDefault="00727380" w:rsidP="002B52DE">
      <w:pPr>
        <w:jc w:val="center"/>
        <w:rPr>
          <w:rFonts w:ascii="Arial" w:hAnsi="Arial" w:cs="Arial"/>
          <w:b/>
          <w:sz w:val="20"/>
          <w:szCs w:val="20"/>
          <w:lang w:bidi="ar-SA"/>
        </w:rPr>
      </w:pPr>
    </w:p>
    <w:p w14:paraId="37DE026F" w14:textId="77777777" w:rsidR="00727380" w:rsidRDefault="00727380" w:rsidP="002B52DE">
      <w:pPr>
        <w:jc w:val="center"/>
        <w:rPr>
          <w:rFonts w:ascii="Arial" w:hAnsi="Arial" w:cs="Arial"/>
          <w:b/>
          <w:sz w:val="20"/>
          <w:szCs w:val="20"/>
          <w:lang w:bidi="ar-SA"/>
        </w:rPr>
      </w:pPr>
    </w:p>
    <w:p w14:paraId="5B101C16" w14:textId="77777777" w:rsidR="00727380" w:rsidRDefault="00727380" w:rsidP="002B52DE">
      <w:pPr>
        <w:jc w:val="center"/>
        <w:rPr>
          <w:rFonts w:ascii="Arial" w:hAnsi="Arial" w:cs="Arial"/>
          <w:b/>
          <w:sz w:val="20"/>
          <w:szCs w:val="20"/>
          <w:lang w:bidi="ar-SA"/>
        </w:rPr>
      </w:pPr>
    </w:p>
    <w:p w14:paraId="141267F0" w14:textId="77777777" w:rsidR="00727380" w:rsidRDefault="00727380" w:rsidP="002B52DE">
      <w:pPr>
        <w:jc w:val="center"/>
        <w:rPr>
          <w:rFonts w:ascii="Arial" w:hAnsi="Arial" w:cs="Arial"/>
          <w:b/>
          <w:sz w:val="20"/>
          <w:szCs w:val="20"/>
          <w:lang w:bidi="ar-SA"/>
        </w:rPr>
      </w:pPr>
    </w:p>
    <w:p w14:paraId="212A23E7" w14:textId="77777777" w:rsidR="00727380" w:rsidRDefault="00727380" w:rsidP="002B52DE">
      <w:pPr>
        <w:jc w:val="center"/>
        <w:rPr>
          <w:rFonts w:ascii="Arial" w:hAnsi="Arial" w:cs="Arial"/>
          <w:b/>
          <w:sz w:val="20"/>
          <w:szCs w:val="20"/>
          <w:lang w:bidi="ar-SA"/>
        </w:rPr>
      </w:pPr>
    </w:p>
    <w:p w14:paraId="68B013DB" w14:textId="77777777" w:rsidR="00727380" w:rsidRDefault="00727380" w:rsidP="002B52DE">
      <w:pPr>
        <w:jc w:val="center"/>
        <w:rPr>
          <w:rFonts w:ascii="Arial" w:hAnsi="Arial" w:cs="Arial"/>
          <w:b/>
          <w:sz w:val="20"/>
          <w:szCs w:val="20"/>
          <w:lang w:bidi="ar-SA"/>
        </w:rPr>
      </w:pPr>
    </w:p>
    <w:p w14:paraId="45F6A894" w14:textId="77777777" w:rsidR="00727380" w:rsidRDefault="00727380" w:rsidP="002B52DE">
      <w:pPr>
        <w:jc w:val="center"/>
        <w:rPr>
          <w:rFonts w:ascii="Arial" w:hAnsi="Arial" w:cs="Arial"/>
          <w:b/>
          <w:sz w:val="20"/>
          <w:szCs w:val="20"/>
          <w:lang w:bidi="ar-SA"/>
        </w:rPr>
      </w:pPr>
    </w:p>
    <w:p w14:paraId="22ADFE73" w14:textId="77777777" w:rsidR="00727380" w:rsidRDefault="00727380" w:rsidP="002B52DE">
      <w:pPr>
        <w:jc w:val="center"/>
        <w:rPr>
          <w:rFonts w:ascii="Arial" w:hAnsi="Arial" w:cs="Arial"/>
          <w:b/>
          <w:sz w:val="20"/>
          <w:szCs w:val="20"/>
          <w:lang w:bidi="ar-SA"/>
        </w:rPr>
      </w:pPr>
    </w:p>
    <w:p w14:paraId="08073C9A" w14:textId="77777777" w:rsidR="00727380" w:rsidRDefault="00727380" w:rsidP="002B52DE">
      <w:pPr>
        <w:jc w:val="center"/>
        <w:rPr>
          <w:rFonts w:ascii="Arial" w:hAnsi="Arial" w:cs="Arial"/>
          <w:b/>
          <w:sz w:val="20"/>
          <w:szCs w:val="20"/>
          <w:lang w:bidi="ar-SA"/>
        </w:rPr>
      </w:pPr>
    </w:p>
    <w:p w14:paraId="18AC839D" w14:textId="77777777" w:rsidR="00727380" w:rsidRDefault="00727380" w:rsidP="002B52DE">
      <w:pPr>
        <w:jc w:val="center"/>
        <w:rPr>
          <w:rFonts w:ascii="Arial" w:hAnsi="Arial" w:cs="Arial"/>
          <w:b/>
          <w:sz w:val="20"/>
          <w:szCs w:val="20"/>
          <w:lang w:bidi="ar-SA"/>
        </w:rPr>
      </w:pPr>
    </w:p>
    <w:p w14:paraId="2D41E332" w14:textId="77777777" w:rsidR="00727380" w:rsidRDefault="00727380" w:rsidP="002B52DE">
      <w:pPr>
        <w:jc w:val="center"/>
        <w:rPr>
          <w:rFonts w:ascii="Arial" w:hAnsi="Arial" w:cs="Arial"/>
          <w:b/>
          <w:sz w:val="20"/>
          <w:szCs w:val="20"/>
          <w:lang w:bidi="ar-SA"/>
        </w:rPr>
      </w:pPr>
    </w:p>
    <w:p w14:paraId="53B5C1BD" w14:textId="77777777" w:rsidR="00727380" w:rsidRDefault="00727380" w:rsidP="002B52DE">
      <w:pPr>
        <w:jc w:val="center"/>
        <w:rPr>
          <w:rFonts w:ascii="Arial" w:hAnsi="Arial" w:cs="Arial"/>
          <w:b/>
          <w:sz w:val="20"/>
          <w:szCs w:val="20"/>
          <w:lang w:bidi="ar-SA"/>
        </w:rPr>
      </w:pPr>
    </w:p>
    <w:p w14:paraId="7ED661EC" w14:textId="77777777" w:rsidR="00727380" w:rsidRDefault="00727380" w:rsidP="002B52DE">
      <w:pPr>
        <w:jc w:val="center"/>
        <w:rPr>
          <w:rFonts w:ascii="Arial" w:hAnsi="Arial" w:cs="Arial"/>
          <w:b/>
          <w:sz w:val="20"/>
          <w:szCs w:val="20"/>
          <w:lang w:bidi="ar-SA"/>
        </w:rPr>
      </w:pPr>
    </w:p>
    <w:p w14:paraId="01779B04" w14:textId="50AFA365" w:rsidR="00727380" w:rsidRDefault="00727380" w:rsidP="002B52DE">
      <w:pPr>
        <w:jc w:val="center"/>
        <w:rPr>
          <w:rFonts w:ascii="Arial" w:hAnsi="Arial" w:cs="Arial"/>
          <w:b/>
          <w:sz w:val="20"/>
          <w:szCs w:val="20"/>
          <w:lang w:bidi="ar-SA"/>
        </w:rPr>
      </w:pPr>
    </w:p>
    <w:p w14:paraId="7D1C4942" w14:textId="41335493" w:rsidR="002D4973" w:rsidRDefault="002D4973" w:rsidP="002B52DE">
      <w:pPr>
        <w:jc w:val="center"/>
        <w:rPr>
          <w:rFonts w:ascii="Arial" w:hAnsi="Arial" w:cs="Arial"/>
          <w:b/>
          <w:sz w:val="20"/>
          <w:szCs w:val="20"/>
          <w:lang w:bidi="ar-SA"/>
        </w:rPr>
      </w:pPr>
    </w:p>
    <w:p w14:paraId="69405EF2" w14:textId="6587580F" w:rsidR="002D4973" w:rsidRDefault="002D4973" w:rsidP="002B52DE">
      <w:pPr>
        <w:jc w:val="center"/>
        <w:rPr>
          <w:rFonts w:ascii="Arial" w:hAnsi="Arial" w:cs="Arial"/>
          <w:b/>
          <w:sz w:val="20"/>
          <w:szCs w:val="20"/>
          <w:lang w:bidi="ar-SA"/>
        </w:rPr>
      </w:pPr>
    </w:p>
    <w:p w14:paraId="144A11BE" w14:textId="789754C7" w:rsidR="002D4973" w:rsidRDefault="002D4973" w:rsidP="002B52DE">
      <w:pPr>
        <w:jc w:val="center"/>
        <w:rPr>
          <w:rFonts w:ascii="Arial" w:hAnsi="Arial" w:cs="Arial"/>
          <w:b/>
          <w:sz w:val="20"/>
          <w:szCs w:val="20"/>
          <w:lang w:bidi="ar-SA"/>
        </w:rPr>
      </w:pPr>
    </w:p>
    <w:p w14:paraId="609C3D51" w14:textId="64E94356" w:rsidR="002D4973" w:rsidRDefault="002D4973" w:rsidP="002B52DE">
      <w:pPr>
        <w:jc w:val="center"/>
        <w:rPr>
          <w:rFonts w:ascii="Arial" w:hAnsi="Arial" w:cs="Arial"/>
          <w:b/>
          <w:sz w:val="20"/>
          <w:szCs w:val="20"/>
          <w:lang w:bidi="ar-SA"/>
        </w:rPr>
      </w:pPr>
    </w:p>
    <w:p w14:paraId="7A08D2DB" w14:textId="3F8E0F53" w:rsidR="002D4973" w:rsidRDefault="002D4973" w:rsidP="002B52DE">
      <w:pPr>
        <w:jc w:val="center"/>
        <w:rPr>
          <w:rFonts w:ascii="Arial" w:hAnsi="Arial" w:cs="Arial"/>
          <w:b/>
          <w:sz w:val="20"/>
          <w:szCs w:val="20"/>
          <w:lang w:bidi="ar-SA"/>
        </w:rPr>
      </w:pPr>
    </w:p>
    <w:p w14:paraId="47F70DF9" w14:textId="5AA1D1BD" w:rsidR="002D4973" w:rsidRPr="0004386B" w:rsidRDefault="002D4973" w:rsidP="002D4973">
      <w:pPr>
        <w:ind w:left="6372"/>
        <w:rPr>
          <w:rFonts w:cs="Times New Roman"/>
          <w:sz w:val="22"/>
          <w:szCs w:val="22"/>
          <w:lang w:bidi="ar-SA"/>
        </w:rPr>
      </w:pPr>
      <w:r w:rsidRPr="0004386B">
        <w:rPr>
          <w:rFonts w:cs="Times New Roman"/>
          <w:sz w:val="22"/>
          <w:szCs w:val="22"/>
          <w:lang w:bidi="ar-SA"/>
        </w:rPr>
        <w:t xml:space="preserve">Приложение </w:t>
      </w:r>
      <w:r>
        <w:rPr>
          <w:rFonts w:cs="Times New Roman"/>
          <w:sz w:val="22"/>
          <w:szCs w:val="22"/>
          <w:lang w:bidi="ar-SA"/>
        </w:rPr>
        <w:t>10</w:t>
      </w:r>
    </w:p>
    <w:p w14:paraId="6BDFDD39" w14:textId="7A3E56DE" w:rsidR="002D4973" w:rsidRPr="0004386B" w:rsidRDefault="002D4973" w:rsidP="002D4973">
      <w:pPr>
        <w:ind w:left="6372"/>
        <w:rPr>
          <w:rFonts w:cs="Times New Roman"/>
          <w:sz w:val="22"/>
          <w:szCs w:val="22"/>
          <w:lang w:bidi="ar-SA"/>
        </w:rPr>
      </w:pPr>
      <w:r w:rsidRPr="0004386B">
        <w:rPr>
          <w:rFonts w:cs="Times New Roman"/>
          <w:sz w:val="22"/>
          <w:szCs w:val="22"/>
          <w:lang w:bidi="ar-SA"/>
        </w:rPr>
        <w:t>Утвержден</w:t>
      </w:r>
      <w:r w:rsidR="00590FEB">
        <w:rPr>
          <w:rFonts w:cs="Times New Roman"/>
          <w:sz w:val="22"/>
          <w:szCs w:val="22"/>
          <w:lang w:bidi="ar-SA"/>
        </w:rPr>
        <w:t>ы</w:t>
      </w:r>
    </w:p>
    <w:p w14:paraId="0636D6C3" w14:textId="77777777" w:rsidR="002D4973" w:rsidRPr="0004386B" w:rsidRDefault="002D4973" w:rsidP="002D4973">
      <w:pPr>
        <w:ind w:left="6372"/>
        <w:rPr>
          <w:rFonts w:cs="Times New Roman"/>
          <w:sz w:val="22"/>
          <w:szCs w:val="22"/>
          <w:lang w:bidi="ar-SA"/>
        </w:rPr>
      </w:pPr>
      <w:r w:rsidRPr="0004386B">
        <w:rPr>
          <w:rFonts w:cs="Times New Roman"/>
          <w:sz w:val="22"/>
          <w:szCs w:val="22"/>
          <w:lang w:bidi="ar-SA"/>
        </w:rPr>
        <w:t>решением Совета Сайгинского</w:t>
      </w:r>
    </w:p>
    <w:p w14:paraId="00D99E7B" w14:textId="77777777" w:rsidR="002D4973" w:rsidRPr="0004386B" w:rsidRDefault="002D4973" w:rsidP="002D4973">
      <w:pPr>
        <w:ind w:left="6372"/>
        <w:rPr>
          <w:rFonts w:cs="Times New Roman"/>
          <w:sz w:val="22"/>
          <w:szCs w:val="22"/>
          <w:lang w:bidi="ar-SA"/>
        </w:rPr>
      </w:pPr>
      <w:r w:rsidRPr="0004386B">
        <w:rPr>
          <w:rFonts w:cs="Times New Roman"/>
          <w:sz w:val="22"/>
          <w:szCs w:val="22"/>
          <w:lang w:bidi="ar-SA"/>
        </w:rPr>
        <w:t>сельского поселения</w:t>
      </w:r>
    </w:p>
    <w:p w14:paraId="37A18B88" w14:textId="77777777" w:rsidR="002D4973" w:rsidRPr="0004386B" w:rsidRDefault="002D4973" w:rsidP="002D4973">
      <w:pPr>
        <w:ind w:left="6372"/>
        <w:rPr>
          <w:rFonts w:cs="Times New Roman"/>
          <w:sz w:val="22"/>
          <w:szCs w:val="22"/>
          <w:lang w:bidi="ar-SA"/>
        </w:rPr>
      </w:pPr>
      <w:r w:rsidRPr="0004386B">
        <w:rPr>
          <w:rFonts w:cs="Times New Roman"/>
          <w:sz w:val="22"/>
          <w:szCs w:val="22"/>
          <w:lang w:bidi="ar-SA"/>
        </w:rPr>
        <w:t xml:space="preserve">от </w:t>
      </w:r>
      <w:r>
        <w:rPr>
          <w:rFonts w:cs="Times New Roman"/>
          <w:sz w:val="22"/>
          <w:szCs w:val="22"/>
          <w:lang w:bidi="ar-SA"/>
        </w:rPr>
        <w:t>28.12.</w:t>
      </w:r>
      <w:r w:rsidRPr="0004386B">
        <w:rPr>
          <w:rFonts w:cs="Times New Roman"/>
          <w:sz w:val="22"/>
          <w:szCs w:val="22"/>
          <w:lang w:bidi="ar-SA"/>
        </w:rPr>
        <w:t>2021 №</w:t>
      </w:r>
      <w:r>
        <w:rPr>
          <w:rFonts w:cs="Times New Roman"/>
          <w:sz w:val="22"/>
          <w:szCs w:val="22"/>
          <w:lang w:bidi="ar-SA"/>
        </w:rPr>
        <w:t>24</w:t>
      </w:r>
    </w:p>
    <w:p w14:paraId="43205CB8" w14:textId="77777777" w:rsidR="002D4973" w:rsidRPr="00F84EBF" w:rsidRDefault="002D4973" w:rsidP="002D4973">
      <w:pPr>
        <w:ind w:firstLine="5760"/>
        <w:rPr>
          <w:rFonts w:ascii="Arial" w:hAnsi="Arial" w:cs="Arial"/>
          <w:sz w:val="22"/>
          <w:szCs w:val="22"/>
          <w:lang w:eastAsia="en-US" w:bidi="ar-SA"/>
        </w:rPr>
      </w:pPr>
    </w:p>
    <w:p w14:paraId="2EEE591B" w14:textId="262AE18C" w:rsidR="00590FEB" w:rsidRDefault="00590FEB" w:rsidP="00590FEB">
      <w:pPr>
        <w:pStyle w:val="ConsTitle"/>
        <w:widowControl/>
        <w:ind w:right="0"/>
        <w:jc w:val="center"/>
        <w:rPr>
          <w:sz w:val="22"/>
          <w:szCs w:val="22"/>
        </w:rPr>
      </w:pPr>
      <w:r w:rsidRPr="00B60420">
        <w:rPr>
          <w:sz w:val="22"/>
          <w:szCs w:val="22"/>
        </w:rPr>
        <w:t>Случаи предоставления субсидий юридическим лицам - производителям товаров, работ, услуг (за исключением субсидий государственным</w:t>
      </w:r>
      <w:r>
        <w:rPr>
          <w:sz w:val="22"/>
          <w:szCs w:val="22"/>
        </w:rPr>
        <w:t xml:space="preserve"> </w:t>
      </w:r>
      <w:r w:rsidRPr="00B60420">
        <w:rPr>
          <w:sz w:val="22"/>
          <w:szCs w:val="22"/>
        </w:rPr>
        <w:t xml:space="preserve">(муниципальным) учреждениям) </w:t>
      </w:r>
    </w:p>
    <w:p w14:paraId="561B8EB3" w14:textId="77777777" w:rsidR="00590FEB" w:rsidRPr="00B60420" w:rsidRDefault="00590FEB" w:rsidP="00590FEB">
      <w:pPr>
        <w:pStyle w:val="ConsTitle"/>
        <w:widowControl/>
        <w:ind w:right="0"/>
        <w:jc w:val="center"/>
        <w:rPr>
          <w:sz w:val="22"/>
          <w:szCs w:val="22"/>
        </w:rPr>
      </w:pPr>
    </w:p>
    <w:p w14:paraId="08DD3508" w14:textId="77777777" w:rsidR="00590FEB" w:rsidRDefault="00590FEB" w:rsidP="00590FEB">
      <w:pPr>
        <w:ind w:firstLine="708"/>
        <w:jc w:val="both"/>
        <w:rPr>
          <w:rFonts w:ascii="Arial" w:hAnsi="Arial" w:cs="Arial"/>
          <w:sz w:val="22"/>
          <w:szCs w:val="22"/>
        </w:rPr>
      </w:pPr>
      <w:r>
        <w:rPr>
          <w:rFonts w:ascii="Arial" w:hAnsi="Arial" w:cs="Arial"/>
          <w:sz w:val="22"/>
          <w:szCs w:val="22"/>
        </w:rPr>
        <w:t xml:space="preserve">1. </w:t>
      </w:r>
      <w:r w:rsidRPr="00B60420">
        <w:rPr>
          <w:rFonts w:ascii="Arial" w:hAnsi="Arial" w:cs="Arial"/>
          <w:sz w:val="22"/>
          <w:szCs w:val="22"/>
        </w:rPr>
        <w:t xml:space="preserve"> </w:t>
      </w:r>
      <w:r w:rsidRPr="00581F4B">
        <w:rPr>
          <w:rFonts w:ascii="Arial" w:hAnsi="Arial" w:cs="Arial"/>
          <w:sz w:val="22"/>
          <w:szCs w:val="22"/>
        </w:rPr>
        <w:t>субсидии теплоснабжающей организации - ООО «Сайгинское ЖКХ», использующей в качестве основного топлива уголь, на возмещение затрат по организации теплоснабжения</w:t>
      </w:r>
      <w:r w:rsidRPr="00B60420">
        <w:rPr>
          <w:rFonts w:ascii="Arial" w:hAnsi="Arial" w:cs="Arial"/>
          <w:sz w:val="22"/>
          <w:szCs w:val="22"/>
        </w:rPr>
        <w:tab/>
      </w:r>
    </w:p>
    <w:p w14:paraId="29482DAD" w14:textId="7FC791A2" w:rsidR="00590FEB" w:rsidRPr="00D07E27" w:rsidRDefault="00590FEB" w:rsidP="00590FEB">
      <w:pPr>
        <w:ind w:firstLine="708"/>
        <w:jc w:val="both"/>
        <w:rPr>
          <w:rFonts w:ascii="Arial" w:hAnsi="Arial" w:cs="Arial"/>
          <w:color w:val="FF0000"/>
          <w:sz w:val="22"/>
          <w:szCs w:val="22"/>
        </w:rPr>
      </w:pPr>
      <w:r>
        <w:rPr>
          <w:rFonts w:ascii="Arial" w:hAnsi="Arial" w:cs="Arial"/>
          <w:sz w:val="22"/>
          <w:szCs w:val="22"/>
        </w:rPr>
        <w:t>2</w:t>
      </w:r>
      <w:r w:rsidRPr="00EC5109">
        <w:rPr>
          <w:rFonts w:ascii="Arial" w:hAnsi="Arial" w:cs="Arial"/>
          <w:sz w:val="22"/>
          <w:szCs w:val="22"/>
        </w:rPr>
        <w:t xml:space="preserve">. </w:t>
      </w:r>
      <w:r w:rsidRPr="00833444">
        <w:rPr>
          <w:rFonts w:ascii="Arial" w:hAnsi="Arial" w:cs="Arial"/>
          <w:sz w:val="22"/>
          <w:szCs w:val="22"/>
        </w:rPr>
        <w:t xml:space="preserve">субсидии на финансовое обеспечение затрат, связанных </w:t>
      </w:r>
      <w:r w:rsidRPr="00833444">
        <w:rPr>
          <w:rFonts w:ascii="Arial" w:hAnsi="Arial" w:cs="Arial"/>
          <w:sz w:val="22"/>
          <w:szCs w:val="22"/>
        </w:rPr>
        <w:t>со сверхнормативными</w:t>
      </w:r>
      <w:r w:rsidRPr="00833444">
        <w:rPr>
          <w:rFonts w:ascii="Arial" w:hAnsi="Arial" w:cs="Arial"/>
          <w:sz w:val="22"/>
          <w:szCs w:val="22"/>
        </w:rPr>
        <w:t xml:space="preserve"> расходами, недополученными доходами, не подлежащими компенсации через тарифное регулирование, в части периода возникновения, размера и соответствующих статей затрат по теплоснабжению</w:t>
      </w:r>
      <w:r>
        <w:rPr>
          <w:rFonts w:ascii="Arial" w:hAnsi="Arial" w:cs="Arial"/>
          <w:sz w:val="22"/>
          <w:szCs w:val="22"/>
        </w:rPr>
        <w:t>, водоснабжению и водоотведению.</w:t>
      </w:r>
      <w:bookmarkStart w:id="0" w:name="_GoBack"/>
      <w:bookmarkEnd w:id="0"/>
    </w:p>
    <w:p w14:paraId="6A2786A3" w14:textId="77777777" w:rsidR="002D4973" w:rsidRDefault="002D4973" w:rsidP="002B52DE">
      <w:pPr>
        <w:jc w:val="center"/>
        <w:rPr>
          <w:rFonts w:ascii="Arial" w:hAnsi="Arial" w:cs="Arial"/>
          <w:b/>
          <w:sz w:val="20"/>
          <w:szCs w:val="20"/>
          <w:lang w:bidi="ar-SA"/>
        </w:rPr>
      </w:pPr>
    </w:p>
    <w:p w14:paraId="64829ABA" w14:textId="4801E4A9" w:rsidR="00727380" w:rsidRDefault="00727380" w:rsidP="002B52DE">
      <w:pPr>
        <w:jc w:val="center"/>
        <w:rPr>
          <w:rFonts w:ascii="Arial" w:hAnsi="Arial" w:cs="Arial"/>
          <w:b/>
          <w:sz w:val="20"/>
          <w:szCs w:val="20"/>
          <w:lang w:bidi="ar-SA"/>
        </w:rPr>
      </w:pPr>
    </w:p>
    <w:p w14:paraId="0BAE0595" w14:textId="2558D0C7" w:rsidR="0004386B" w:rsidRDefault="0004386B" w:rsidP="002B52DE">
      <w:pPr>
        <w:jc w:val="center"/>
        <w:rPr>
          <w:rFonts w:ascii="Arial" w:hAnsi="Arial" w:cs="Arial"/>
          <w:b/>
          <w:sz w:val="20"/>
          <w:szCs w:val="20"/>
          <w:lang w:bidi="ar-SA"/>
        </w:rPr>
      </w:pPr>
    </w:p>
    <w:p w14:paraId="5B4E22A8" w14:textId="5F9461FE" w:rsidR="002D4973" w:rsidRDefault="002D4973" w:rsidP="002B52DE">
      <w:pPr>
        <w:jc w:val="center"/>
        <w:rPr>
          <w:rFonts w:ascii="Arial" w:hAnsi="Arial" w:cs="Arial"/>
          <w:b/>
          <w:sz w:val="20"/>
          <w:szCs w:val="20"/>
          <w:lang w:bidi="ar-SA"/>
        </w:rPr>
      </w:pPr>
    </w:p>
    <w:p w14:paraId="5A803ABE" w14:textId="045A7354" w:rsidR="002D4973" w:rsidRDefault="002D4973" w:rsidP="002B52DE">
      <w:pPr>
        <w:jc w:val="center"/>
        <w:rPr>
          <w:rFonts w:ascii="Arial" w:hAnsi="Arial" w:cs="Arial"/>
          <w:b/>
          <w:sz w:val="20"/>
          <w:szCs w:val="20"/>
          <w:lang w:bidi="ar-SA"/>
        </w:rPr>
      </w:pPr>
    </w:p>
    <w:p w14:paraId="1D070B00" w14:textId="323DBC4B" w:rsidR="002D4973" w:rsidRDefault="002D4973" w:rsidP="002B52DE">
      <w:pPr>
        <w:jc w:val="center"/>
        <w:rPr>
          <w:rFonts w:ascii="Arial" w:hAnsi="Arial" w:cs="Arial"/>
          <w:b/>
          <w:sz w:val="20"/>
          <w:szCs w:val="20"/>
          <w:lang w:bidi="ar-SA"/>
        </w:rPr>
      </w:pPr>
    </w:p>
    <w:p w14:paraId="056D530E" w14:textId="4E17F057" w:rsidR="002D4973" w:rsidRDefault="002D4973" w:rsidP="002B52DE">
      <w:pPr>
        <w:jc w:val="center"/>
        <w:rPr>
          <w:rFonts w:ascii="Arial" w:hAnsi="Arial" w:cs="Arial"/>
          <w:b/>
          <w:sz w:val="20"/>
          <w:szCs w:val="20"/>
          <w:lang w:bidi="ar-SA"/>
        </w:rPr>
      </w:pPr>
    </w:p>
    <w:p w14:paraId="076C128D" w14:textId="58104FA3" w:rsidR="002D4973" w:rsidRDefault="002D4973" w:rsidP="002B52DE">
      <w:pPr>
        <w:jc w:val="center"/>
        <w:rPr>
          <w:rFonts w:ascii="Arial" w:hAnsi="Arial" w:cs="Arial"/>
          <w:b/>
          <w:sz w:val="20"/>
          <w:szCs w:val="20"/>
          <w:lang w:bidi="ar-SA"/>
        </w:rPr>
      </w:pPr>
    </w:p>
    <w:p w14:paraId="04CC04B3" w14:textId="21DCEA65" w:rsidR="002D4973" w:rsidRDefault="002D4973" w:rsidP="002B52DE">
      <w:pPr>
        <w:jc w:val="center"/>
        <w:rPr>
          <w:rFonts w:ascii="Arial" w:hAnsi="Arial" w:cs="Arial"/>
          <w:b/>
          <w:sz w:val="20"/>
          <w:szCs w:val="20"/>
          <w:lang w:bidi="ar-SA"/>
        </w:rPr>
      </w:pPr>
    </w:p>
    <w:p w14:paraId="3318F457" w14:textId="5F628AAA" w:rsidR="002D4973" w:rsidRDefault="002D4973" w:rsidP="002B52DE">
      <w:pPr>
        <w:jc w:val="center"/>
        <w:rPr>
          <w:rFonts w:ascii="Arial" w:hAnsi="Arial" w:cs="Arial"/>
          <w:b/>
          <w:sz w:val="20"/>
          <w:szCs w:val="20"/>
          <w:lang w:bidi="ar-SA"/>
        </w:rPr>
      </w:pPr>
    </w:p>
    <w:p w14:paraId="626E8C86" w14:textId="4611D8AE" w:rsidR="002D4973" w:rsidRDefault="002D4973" w:rsidP="002B52DE">
      <w:pPr>
        <w:jc w:val="center"/>
        <w:rPr>
          <w:rFonts w:ascii="Arial" w:hAnsi="Arial" w:cs="Arial"/>
          <w:b/>
          <w:sz w:val="20"/>
          <w:szCs w:val="20"/>
          <w:lang w:bidi="ar-SA"/>
        </w:rPr>
      </w:pPr>
    </w:p>
    <w:p w14:paraId="35B2698C" w14:textId="1887EDA3" w:rsidR="002D4973" w:rsidRDefault="002D4973" w:rsidP="002B52DE">
      <w:pPr>
        <w:jc w:val="center"/>
        <w:rPr>
          <w:rFonts w:ascii="Arial" w:hAnsi="Arial" w:cs="Arial"/>
          <w:b/>
          <w:sz w:val="20"/>
          <w:szCs w:val="20"/>
          <w:lang w:bidi="ar-SA"/>
        </w:rPr>
      </w:pPr>
    </w:p>
    <w:p w14:paraId="31B44E86" w14:textId="6D352905" w:rsidR="002D4973" w:rsidRDefault="002D4973" w:rsidP="002B52DE">
      <w:pPr>
        <w:jc w:val="center"/>
        <w:rPr>
          <w:rFonts w:ascii="Arial" w:hAnsi="Arial" w:cs="Arial"/>
          <w:b/>
          <w:sz w:val="20"/>
          <w:szCs w:val="20"/>
          <w:lang w:bidi="ar-SA"/>
        </w:rPr>
      </w:pPr>
    </w:p>
    <w:p w14:paraId="2B738374" w14:textId="0986BC81" w:rsidR="002D4973" w:rsidRDefault="002D4973" w:rsidP="002B52DE">
      <w:pPr>
        <w:jc w:val="center"/>
        <w:rPr>
          <w:rFonts w:ascii="Arial" w:hAnsi="Arial" w:cs="Arial"/>
          <w:b/>
          <w:sz w:val="20"/>
          <w:szCs w:val="20"/>
          <w:lang w:bidi="ar-SA"/>
        </w:rPr>
      </w:pPr>
    </w:p>
    <w:p w14:paraId="10FA5FA8" w14:textId="70346BBF" w:rsidR="002D4973" w:rsidRDefault="002D4973" w:rsidP="002B52DE">
      <w:pPr>
        <w:jc w:val="center"/>
        <w:rPr>
          <w:rFonts w:ascii="Arial" w:hAnsi="Arial" w:cs="Arial"/>
          <w:b/>
          <w:sz w:val="20"/>
          <w:szCs w:val="20"/>
          <w:lang w:bidi="ar-SA"/>
        </w:rPr>
      </w:pPr>
    </w:p>
    <w:p w14:paraId="261675AD" w14:textId="46AD27EB" w:rsidR="002D4973" w:rsidRDefault="002D4973" w:rsidP="002B52DE">
      <w:pPr>
        <w:jc w:val="center"/>
        <w:rPr>
          <w:rFonts w:ascii="Arial" w:hAnsi="Arial" w:cs="Arial"/>
          <w:b/>
          <w:sz w:val="20"/>
          <w:szCs w:val="20"/>
          <w:lang w:bidi="ar-SA"/>
        </w:rPr>
      </w:pPr>
    </w:p>
    <w:p w14:paraId="7BE13371" w14:textId="097F646C" w:rsidR="002D4973" w:rsidRDefault="002D4973" w:rsidP="002B52DE">
      <w:pPr>
        <w:jc w:val="center"/>
        <w:rPr>
          <w:rFonts w:ascii="Arial" w:hAnsi="Arial" w:cs="Arial"/>
          <w:b/>
          <w:sz w:val="20"/>
          <w:szCs w:val="20"/>
          <w:lang w:bidi="ar-SA"/>
        </w:rPr>
      </w:pPr>
    </w:p>
    <w:p w14:paraId="773C4C23" w14:textId="5F41D0CD" w:rsidR="002D4973" w:rsidRDefault="002D4973" w:rsidP="002B52DE">
      <w:pPr>
        <w:jc w:val="center"/>
        <w:rPr>
          <w:rFonts w:ascii="Arial" w:hAnsi="Arial" w:cs="Arial"/>
          <w:b/>
          <w:sz w:val="20"/>
          <w:szCs w:val="20"/>
          <w:lang w:bidi="ar-SA"/>
        </w:rPr>
      </w:pPr>
    </w:p>
    <w:p w14:paraId="7AF42C80" w14:textId="045C1726" w:rsidR="002D4973" w:rsidRDefault="002D4973" w:rsidP="002B52DE">
      <w:pPr>
        <w:jc w:val="center"/>
        <w:rPr>
          <w:rFonts w:ascii="Arial" w:hAnsi="Arial" w:cs="Arial"/>
          <w:b/>
          <w:sz w:val="20"/>
          <w:szCs w:val="20"/>
          <w:lang w:bidi="ar-SA"/>
        </w:rPr>
      </w:pPr>
    </w:p>
    <w:p w14:paraId="5BF0CEF7" w14:textId="4040C27B" w:rsidR="002D4973" w:rsidRDefault="002D4973" w:rsidP="002B52DE">
      <w:pPr>
        <w:jc w:val="center"/>
        <w:rPr>
          <w:rFonts w:ascii="Arial" w:hAnsi="Arial" w:cs="Arial"/>
          <w:b/>
          <w:sz w:val="20"/>
          <w:szCs w:val="20"/>
          <w:lang w:bidi="ar-SA"/>
        </w:rPr>
      </w:pPr>
    </w:p>
    <w:p w14:paraId="0F71BFFA" w14:textId="19DEA4C0" w:rsidR="002D4973" w:rsidRDefault="002D4973" w:rsidP="002B52DE">
      <w:pPr>
        <w:jc w:val="center"/>
        <w:rPr>
          <w:rFonts w:ascii="Arial" w:hAnsi="Arial" w:cs="Arial"/>
          <w:b/>
          <w:sz w:val="20"/>
          <w:szCs w:val="20"/>
          <w:lang w:bidi="ar-SA"/>
        </w:rPr>
      </w:pPr>
    </w:p>
    <w:p w14:paraId="0D6325CE" w14:textId="2FAE1153" w:rsidR="002D4973" w:rsidRDefault="002D4973" w:rsidP="002B52DE">
      <w:pPr>
        <w:jc w:val="center"/>
        <w:rPr>
          <w:rFonts w:ascii="Arial" w:hAnsi="Arial" w:cs="Arial"/>
          <w:b/>
          <w:sz w:val="20"/>
          <w:szCs w:val="20"/>
          <w:lang w:bidi="ar-SA"/>
        </w:rPr>
      </w:pPr>
    </w:p>
    <w:p w14:paraId="43DB6D8D" w14:textId="5406903D" w:rsidR="002D4973" w:rsidRDefault="002D4973" w:rsidP="002B52DE">
      <w:pPr>
        <w:jc w:val="center"/>
        <w:rPr>
          <w:rFonts w:ascii="Arial" w:hAnsi="Arial" w:cs="Arial"/>
          <w:b/>
          <w:sz w:val="20"/>
          <w:szCs w:val="20"/>
          <w:lang w:bidi="ar-SA"/>
        </w:rPr>
      </w:pPr>
    </w:p>
    <w:p w14:paraId="1AD86215" w14:textId="7A378502" w:rsidR="002D4973" w:rsidRDefault="002D4973" w:rsidP="002B52DE">
      <w:pPr>
        <w:jc w:val="center"/>
        <w:rPr>
          <w:rFonts w:ascii="Arial" w:hAnsi="Arial" w:cs="Arial"/>
          <w:b/>
          <w:sz w:val="20"/>
          <w:szCs w:val="20"/>
          <w:lang w:bidi="ar-SA"/>
        </w:rPr>
      </w:pPr>
    </w:p>
    <w:p w14:paraId="3EF6A592" w14:textId="173AB805" w:rsidR="002D4973" w:rsidRDefault="002D4973" w:rsidP="002B52DE">
      <w:pPr>
        <w:jc w:val="center"/>
        <w:rPr>
          <w:rFonts w:ascii="Arial" w:hAnsi="Arial" w:cs="Arial"/>
          <w:b/>
          <w:sz w:val="20"/>
          <w:szCs w:val="20"/>
          <w:lang w:bidi="ar-SA"/>
        </w:rPr>
      </w:pPr>
    </w:p>
    <w:p w14:paraId="42B25376" w14:textId="4E389FD2" w:rsidR="002D4973" w:rsidRDefault="002D4973" w:rsidP="002B52DE">
      <w:pPr>
        <w:jc w:val="center"/>
        <w:rPr>
          <w:rFonts w:ascii="Arial" w:hAnsi="Arial" w:cs="Arial"/>
          <w:b/>
          <w:sz w:val="20"/>
          <w:szCs w:val="20"/>
          <w:lang w:bidi="ar-SA"/>
        </w:rPr>
      </w:pPr>
    </w:p>
    <w:p w14:paraId="6D581FD7" w14:textId="68CA722A" w:rsidR="002D4973" w:rsidRDefault="002D4973" w:rsidP="002B52DE">
      <w:pPr>
        <w:jc w:val="center"/>
        <w:rPr>
          <w:rFonts w:ascii="Arial" w:hAnsi="Arial" w:cs="Arial"/>
          <w:b/>
          <w:sz w:val="20"/>
          <w:szCs w:val="20"/>
          <w:lang w:bidi="ar-SA"/>
        </w:rPr>
      </w:pPr>
    </w:p>
    <w:p w14:paraId="398AA739" w14:textId="173E1A1D" w:rsidR="002D4973" w:rsidRDefault="002D4973" w:rsidP="002B52DE">
      <w:pPr>
        <w:jc w:val="center"/>
        <w:rPr>
          <w:rFonts w:ascii="Arial" w:hAnsi="Arial" w:cs="Arial"/>
          <w:b/>
          <w:sz w:val="20"/>
          <w:szCs w:val="20"/>
          <w:lang w:bidi="ar-SA"/>
        </w:rPr>
      </w:pPr>
    </w:p>
    <w:p w14:paraId="447C8D4C" w14:textId="79457060" w:rsidR="002D4973" w:rsidRDefault="002D4973" w:rsidP="002B52DE">
      <w:pPr>
        <w:jc w:val="center"/>
        <w:rPr>
          <w:rFonts w:ascii="Arial" w:hAnsi="Arial" w:cs="Arial"/>
          <w:b/>
          <w:sz w:val="20"/>
          <w:szCs w:val="20"/>
          <w:lang w:bidi="ar-SA"/>
        </w:rPr>
      </w:pPr>
    </w:p>
    <w:p w14:paraId="77F515EC" w14:textId="1056F31A" w:rsidR="002D4973" w:rsidRDefault="002D4973" w:rsidP="002B52DE">
      <w:pPr>
        <w:jc w:val="center"/>
        <w:rPr>
          <w:rFonts w:ascii="Arial" w:hAnsi="Arial" w:cs="Arial"/>
          <w:b/>
          <w:sz w:val="20"/>
          <w:szCs w:val="20"/>
          <w:lang w:bidi="ar-SA"/>
        </w:rPr>
      </w:pPr>
    </w:p>
    <w:p w14:paraId="72B8E35D" w14:textId="39F76C75" w:rsidR="002D4973" w:rsidRDefault="002D4973" w:rsidP="002B52DE">
      <w:pPr>
        <w:jc w:val="center"/>
        <w:rPr>
          <w:rFonts w:ascii="Arial" w:hAnsi="Arial" w:cs="Arial"/>
          <w:b/>
          <w:sz w:val="20"/>
          <w:szCs w:val="20"/>
          <w:lang w:bidi="ar-SA"/>
        </w:rPr>
      </w:pPr>
    </w:p>
    <w:p w14:paraId="6408A024" w14:textId="39F4648A" w:rsidR="002D4973" w:rsidRDefault="002D4973" w:rsidP="002B52DE">
      <w:pPr>
        <w:jc w:val="center"/>
        <w:rPr>
          <w:rFonts w:ascii="Arial" w:hAnsi="Arial" w:cs="Arial"/>
          <w:b/>
          <w:sz w:val="20"/>
          <w:szCs w:val="20"/>
          <w:lang w:bidi="ar-SA"/>
        </w:rPr>
      </w:pPr>
    </w:p>
    <w:p w14:paraId="6FC1C557" w14:textId="77BC982F" w:rsidR="002D4973" w:rsidRDefault="002D4973" w:rsidP="002B52DE">
      <w:pPr>
        <w:jc w:val="center"/>
        <w:rPr>
          <w:rFonts w:ascii="Arial" w:hAnsi="Arial" w:cs="Arial"/>
          <w:b/>
          <w:sz w:val="20"/>
          <w:szCs w:val="20"/>
          <w:lang w:bidi="ar-SA"/>
        </w:rPr>
      </w:pPr>
    </w:p>
    <w:p w14:paraId="19272D66" w14:textId="0F05724E" w:rsidR="002D4973" w:rsidRDefault="002D4973" w:rsidP="002B52DE">
      <w:pPr>
        <w:jc w:val="center"/>
        <w:rPr>
          <w:rFonts w:ascii="Arial" w:hAnsi="Arial" w:cs="Arial"/>
          <w:b/>
          <w:sz w:val="20"/>
          <w:szCs w:val="20"/>
          <w:lang w:bidi="ar-SA"/>
        </w:rPr>
      </w:pPr>
    </w:p>
    <w:p w14:paraId="5EFEE26A" w14:textId="7340F2AB" w:rsidR="002D4973" w:rsidRDefault="002D4973" w:rsidP="002B52DE">
      <w:pPr>
        <w:jc w:val="center"/>
        <w:rPr>
          <w:rFonts w:ascii="Arial" w:hAnsi="Arial" w:cs="Arial"/>
          <w:b/>
          <w:sz w:val="20"/>
          <w:szCs w:val="20"/>
          <w:lang w:bidi="ar-SA"/>
        </w:rPr>
      </w:pPr>
    </w:p>
    <w:p w14:paraId="1DAA751F" w14:textId="2F5BE86D" w:rsidR="002D4973" w:rsidRDefault="002D4973" w:rsidP="002B52DE">
      <w:pPr>
        <w:jc w:val="center"/>
        <w:rPr>
          <w:rFonts w:ascii="Arial" w:hAnsi="Arial" w:cs="Arial"/>
          <w:b/>
          <w:sz w:val="20"/>
          <w:szCs w:val="20"/>
          <w:lang w:bidi="ar-SA"/>
        </w:rPr>
      </w:pPr>
    </w:p>
    <w:p w14:paraId="73F05FFB" w14:textId="679F1DD6" w:rsidR="002D4973" w:rsidRDefault="002D4973" w:rsidP="002B52DE">
      <w:pPr>
        <w:jc w:val="center"/>
        <w:rPr>
          <w:rFonts w:ascii="Arial" w:hAnsi="Arial" w:cs="Arial"/>
          <w:b/>
          <w:sz w:val="20"/>
          <w:szCs w:val="20"/>
          <w:lang w:bidi="ar-SA"/>
        </w:rPr>
      </w:pPr>
    </w:p>
    <w:p w14:paraId="5E488C1B" w14:textId="2033E132" w:rsidR="002D4973" w:rsidRDefault="002D4973" w:rsidP="002B52DE">
      <w:pPr>
        <w:jc w:val="center"/>
        <w:rPr>
          <w:rFonts w:ascii="Arial" w:hAnsi="Arial" w:cs="Arial"/>
          <w:b/>
          <w:sz w:val="20"/>
          <w:szCs w:val="20"/>
          <w:lang w:bidi="ar-SA"/>
        </w:rPr>
      </w:pPr>
    </w:p>
    <w:p w14:paraId="0152F889" w14:textId="67154A2D" w:rsidR="002D4973" w:rsidRDefault="002D4973" w:rsidP="002B52DE">
      <w:pPr>
        <w:jc w:val="center"/>
        <w:rPr>
          <w:rFonts w:ascii="Arial" w:hAnsi="Arial" w:cs="Arial"/>
          <w:b/>
          <w:sz w:val="20"/>
          <w:szCs w:val="20"/>
          <w:lang w:bidi="ar-SA"/>
        </w:rPr>
      </w:pPr>
    </w:p>
    <w:p w14:paraId="36CB9936" w14:textId="3BC16B08" w:rsidR="002D4973" w:rsidRDefault="002D4973" w:rsidP="002B52DE">
      <w:pPr>
        <w:jc w:val="center"/>
        <w:rPr>
          <w:rFonts w:ascii="Arial" w:hAnsi="Arial" w:cs="Arial"/>
          <w:b/>
          <w:sz w:val="20"/>
          <w:szCs w:val="20"/>
          <w:lang w:bidi="ar-SA"/>
        </w:rPr>
      </w:pPr>
    </w:p>
    <w:p w14:paraId="0633F783" w14:textId="12AB1BC2" w:rsidR="002D4973" w:rsidRDefault="002D4973" w:rsidP="002B52DE">
      <w:pPr>
        <w:jc w:val="center"/>
        <w:rPr>
          <w:rFonts w:ascii="Arial" w:hAnsi="Arial" w:cs="Arial"/>
          <w:b/>
          <w:sz w:val="20"/>
          <w:szCs w:val="20"/>
          <w:lang w:bidi="ar-SA"/>
        </w:rPr>
      </w:pPr>
    </w:p>
    <w:p w14:paraId="495499AC" w14:textId="4D983E2A" w:rsidR="002D4973" w:rsidRDefault="002D4973" w:rsidP="002B52DE">
      <w:pPr>
        <w:jc w:val="center"/>
        <w:rPr>
          <w:rFonts w:ascii="Arial" w:hAnsi="Arial" w:cs="Arial"/>
          <w:b/>
          <w:sz w:val="20"/>
          <w:szCs w:val="20"/>
          <w:lang w:bidi="ar-SA"/>
        </w:rPr>
      </w:pPr>
    </w:p>
    <w:p w14:paraId="6495B390" w14:textId="77777777" w:rsidR="002D4973" w:rsidRDefault="002D4973" w:rsidP="002B52DE">
      <w:pPr>
        <w:jc w:val="center"/>
        <w:rPr>
          <w:rFonts w:ascii="Arial" w:hAnsi="Arial" w:cs="Arial"/>
          <w:b/>
          <w:sz w:val="20"/>
          <w:szCs w:val="20"/>
          <w:lang w:bidi="ar-SA"/>
        </w:rPr>
      </w:pPr>
    </w:p>
    <w:p w14:paraId="0C14CEA5" w14:textId="77777777" w:rsidR="0004386B" w:rsidRDefault="0004386B" w:rsidP="002B52DE">
      <w:pPr>
        <w:jc w:val="center"/>
        <w:rPr>
          <w:rFonts w:ascii="Arial" w:hAnsi="Arial" w:cs="Arial"/>
          <w:b/>
          <w:sz w:val="20"/>
          <w:szCs w:val="20"/>
          <w:lang w:bidi="ar-SA"/>
        </w:rPr>
      </w:pPr>
    </w:p>
    <w:p w14:paraId="0176CD35" w14:textId="77777777" w:rsidR="00727380" w:rsidRDefault="00727380" w:rsidP="002B52DE">
      <w:pPr>
        <w:jc w:val="center"/>
        <w:rPr>
          <w:rFonts w:ascii="Arial" w:hAnsi="Arial" w:cs="Arial"/>
          <w:b/>
          <w:sz w:val="20"/>
          <w:szCs w:val="20"/>
          <w:lang w:bidi="ar-SA"/>
        </w:rPr>
      </w:pPr>
    </w:p>
    <w:p w14:paraId="45AB1DF4" w14:textId="77777777" w:rsidR="00727380" w:rsidRDefault="00727380" w:rsidP="002B52DE">
      <w:pPr>
        <w:jc w:val="center"/>
        <w:rPr>
          <w:rFonts w:ascii="Arial" w:hAnsi="Arial" w:cs="Arial"/>
          <w:b/>
          <w:sz w:val="20"/>
          <w:szCs w:val="20"/>
          <w:lang w:bidi="ar-SA"/>
        </w:rPr>
      </w:pPr>
    </w:p>
    <w:p w14:paraId="780BB345" w14:textId="77777777" w:rsidR="00727380" w:rsidRDefault="00727380" w:rsidP="002B52DE">
      <w:pPr>
        <w:jc w:val="center"/>
        <w:rPr>
          <w:rFonts w:ascii="Arial" w:hAnsi="Arial" w:cs="Arial"/>
          <w:b/>
          <w:sz w:val="20"/>
          <w:szCs w:val="20"/>
          <w:lang w:bidi="ar-SA"/>
        </w:rPr>
      </w:pPr>
    </w:p>
    <w:p w14:paraId="73E94983" w14:textId="77777777"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t xml:space="preserve">Пояснительная записка </w:t>
      </w:r>
    </w:p>
    <w:p w14:paraId="57B612B6" w14:textId="77777777"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14:paraId="7EF8AE26" w14:textId="15484D89" w:rsidR="00727380" w:rsidRPr="0004386B" w:rsidRDefault="00727380" w:rsidP="00727380">
      <w:pPr>
        <w:jc w:val="center"/>
        <w:rPr>
          <w:rFonts w:ascii="Arial" w:hAnsi="Arial" w:cs="Arial"/>
          <w:bCs/>
          <w:sz w:val="20"/>
          <w:szCs w:val="20"/>
          <w:lang w:bidi="ar-SA"/>
        </w:rPr>
      </w:pPr>
      <w:r w:rsidRPr="0004386B">
        <w:rPr>
          <w:rFonts w:ascii="Arial" w:hAnsi="Arial" w:cs="Arial"/>
          <w:bCs/>
          <w:sz w:val="20"/>
          <w:szCs w:val="20"/>
          <w:lang w:bidi="ar-SA"/>
        </w:rPr>
        <w:t>на 2022 год и на плановый период 2023 и 2024 годов</w:t>
      </w:r>
    </w:p>
    <w:p w14:paraId="11D34016" w14:textId="77777777" w:rsidR="0004386B" w:rsidRPr="00727380" w:rsidRDefault="0004386B" w:rsidP="00727380">
      <w:pPr>
        <w:jc w:val="center"/>
        <w:rPr>
          <w:rFonts w:ascii="Arial" w:hAnsi="Arial" w:cs="Arial"/>
          <w:b/>
          <w:sz w:val="20"/>
          <w:szCs w:val="20"/>
          <w:lang w:bidi="ar-SA"/>
        </w:rPr>
      </w:pPr>
    </w:p>
    <w:p w14:paraId="253DE66F" w14:textId="704E521F"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14:paraId="52BE0943" w14:textId="07B17011"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2022 года, реестр расходных обязательств Сайгинского сельского поселения.</w:t>
      </w:r>
    </w:p>
    <w:p w14:paraId="5F76407B" w14:textId="17774C71"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местного бюджета приняты показатели прогноза социально-экономического развития Сайгинского сельского поселения до 2024 года.</w:t>
      </w:r>
    </w:p>
    <w:p w14:paraId="56949329" w14:textId="4E6F1B4E"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14:paraId="1CDE7BFD" w14:textId="77777777" w:rsidR="00727380" w:rsidRPr="00727380" w:rsidRDefault="00727380" w:rsidP="00727380">
      <w:pPr>
        <w:jc w:val="center"/>
        <w:rPr>
          <w:rFonts w:ascii="Arial" w:hAnsi="Arial" w:cs="Arial"/>
          <w:b/>
          <w:sz w:val="20"/>
          <w:szCs w:val="20"/>
          <w:lang w:bidi="ar-SA"/>
        </w:rPr>
      </w:pPr>
    </w:p>
    <w:p w14:paraId="1E476890"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ДОХОДЫ</w:t>
      </w:r>
    </w:p>
    <w:p w14:paraId="3483130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2022 год планируется  в сумме 7120,3 тыс. рублей, на 2023 год 6892,4 тыс. рублей, на 2024 год 6972,8 тыс. рублей. Налоговые и неналоговые доходы Сайгинского сельского поселения планируются на 2022 год в сумме  1943,4 тыс. рублей, на 2023 год – 2043,4 тыс. рублей, на 2024 год – 2180,3 тыс. рублей.</w:t>
      </w:r>
    </w:p>
    <w:p w14:paraId="237D247F"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1.Налог на доходы физических лиц</w:t>
      </w:r>
    </w:p>
    <w:p w14:paraId="12EDDDC7" w14:textId="417F491B"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В основу расчета налога на доходы физических лиц принят прогнозируемый на 2022-2024 года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14:paraId="4A61D344" w14:textId="7E729C8E"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Норматив отчислений НДФЛ в бюджет Сайгинского сельского поселения - 10 %. Сумма налога по ставке 13</w:t>
      </w:r>
      <w:proofErr w:type="gramStart"/>
      <w:r w:rsidRPr="00727380">
        <w:rPr>
          <w:rFonts w:ascii="Arial" w:hAnsi="Arial" w:cs="Arial"/>
          <w:sz w:val="20"/>
          <w:szCs w:val="20"/>
          <w:lang w:bidi="ar-SA"/>
        </w:rPr>
        <w:t>%  составит</w:t>
      </w:r>
      <w:proofErr w:type="gramEnd"/>
      <w:r w:rsidRPr="00727380">
        <w:rPr>
          <w:rFonts w:ascii="Arial" w:hAnsi="Arial" w:cs="Arial"/>
          <w:sz w:val="20"/>
          <w:szCs w:val="20"/>
          <w:lang w:bidi="ar-SA"/>
        </w:rPr>
        <w:t xml:space="preserve"> на 2022 год – 741,0 тыс. рублей, на 2023 год – 792,0 тыс. рублей, на 2024 год – 847,0 тыс. рублей.   В структуре налоговых и неналоговых доходов местного бюджета на 2022 год налог на доходы физических лиц составит 38,1%, на 2023 год – 38,8%, на 2024 год – 38,8 %.</w:t>
      </w:r>
    </w:p>
    <w:p w14:paraId="25F2A57B" w14:textId="77777777" w:rsidR="00727380" w:rsidRPr="00727380" w:rsidRDefault="00727380" w:rsidP="00727380">
      <w:pPr>
        <w:ind w:firstLine="720"/>
        <w:jc w:val="center"/>
        <w:rPr>
          <w:rFonts w:ascii="Arial" w:hAnsi="Arial" w:cs="Arial"/>
          <w:b/>
          <w:sz w:val="20"/>
          <w:szCs w:val="20"/>
          <w:lang w:bidi="ar-SA"/>
        </w:rPr>
      </w:pPr>
      <w:r w:rsidRPr="00727380">
        <w:rPr>
          <w:rFonts w:ascii="Arial" w:hAnsi="Arial" w:cs="Arial"/>
          <w:b/>
          <w:sz w:val="20"/>
          <w:szCs w:val="20"/>
          <w:lang w:bidi="ar-SA"/>
        </w:rPr>
        <w:t>2.Налог на имущество физических лиц</w:t>
      </w:r>
    </w:p>
    <w:p w14:paraId="68C327F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на 2022 год – 40,0 тыс. рублей, на 2023 год – 42,0 тыс. рублей, на 2024 год – 44,0 тыс. рублей. В структуре налоговых и неналоговых доходов местного бюджета на 2022 год налог на имущество физических лиц составит 2,1%, на 2023 год – 2,1%, на 2024 год – 2,0 %.  </w:t>
      </w:r>
    </w:p>
    <w:p w14:paraId="21E1F99E" w14:textId="77777777" w:rsidR="00727380" w:rsidRPr="00727380" w:rsidRDefault="00727380" w:rsidP="00727380">
      <w:pPr>
        <w:ind w:firstLine="720"/>
        <w:jc w:val="center"/>
        <w:rPr>
          <w:rFonts w:ascii="Arial" w:hAnsi="Arial" w:cs="Arial"/>
          <w:b/>
          <w:sz w:val="20"/>
          <w:szCs w:val="20"/>
          <w:lang w:bidi="ar-SA"/>
        </w:rPr>
      </w:pPr>
      <w:r w:rsidRPr="00727380">
        <w:rPr>
          <w:rFonts w:ascii="Arial" w:hAnsi="Arial" w:cs="Arial"/>
          <w:b/>
          <w:sz w:val="20"/>
          <w:szCs w:val="20"/>
          <w:lang w:bidi="ar-SA"/>
        </w:rPr>
        <w:t>3.Земельный налог</w:t>
      </w:r>
    </w:p>
    <w:p w14:paraId="7531DAA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Земельного налога поступление планируется в бюджет Сайгинского сельского поселения по нормативу 100%. Сумма налога на 2022 год составит 11,4 тыс. рублей, на 2023 год – 11,8 тыс. рублей, на 2024 год – 12,2 тыс. рублей.  В структуре налоговых и неналоговых доходов местного бюджета на 2022 год земельный налог составит 0,6%, на 2023 год – 0,6 %, на 2024 год – 0,6 %.</w:t>
      </w:r>
    </w:p>
    <w:p w14:paraId="149EBBC6" w14:textId="7496DF02" w:rsidR="00727380" w:rsidRPr="00727380" w:rsidRDefault="00727380" w:rsidP="0004386B">
      <w:pPr>
        <w:jc w:val="center"/>
        <w:rPr>
          <w:rFonts w:ascii="Arial" w:hAnsi="Arial" w:cs="Arial"/>
          <w:sz w:val="20"/>
          <w:szCs w:val="20"/>
          <w:lang w:bidi="ar-SA"/>
        </w:rPr>
      </w:pPr>
      <w:r w:rsidRPr="00727380">
        <w:rPr>
          <w:rFonts w:ascii="Arial" w:hAnsi="Arial" w:cs="Arial"/>
          <w:b/>
          <w:sz w:val="20"/>
          <w:szCs w:val="20"/>
          <w:lang w:bidi="ar-SA"/>
        </w:rPr>
        <w:t>4. Государственная пошлина</w:t>
      </w:r>
    </w:p>
    <w:p w14:paraId="289652E7" w14:textId="18E492CC"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на 2022 год составит 0,7%, на 2023 год – 0,7 %, на 2024 год – 0,7% Объем поступлений госпошлины в бюджет поселения планируется на 2022 год в сумме 14,1 тыс. рублей, на 2023 год – 14,7 тыс. рублей, на  2024 год – 15,2 тыс. рублей. </w:t>
      </w:r>
    </w:p>
    <w:p w14:paraId="29F735B2" w14:textId="77777777" w:rsidR="00727380" w:rsidRPr="00727380" w:rsidRDefault="00727380" w:rsidP="00727380">
      <w:pPr>
        <w:ind w:left="708" w:firstLine="708"/>
        <w:jc w:val="center"/>
        <w:rPr>
          <w:rFonts w:ascii="Arial" w:hAnsi="Arial" w:cs="Arial"/>
          <w:b/>
          <w:sz w:val="20"/>
          <w:szCs w:val="20"/>
          <w:lang w:bidi="ar-SA"/>
        </w:rPr>
      </w:pPr>
      <w:r w:rsidRPr="00727380">
        <w:rPr>
          <w:rFonts w:ascii="Arial" w:hAnsi="Arial" w:cs="Arial"/>
          <w:b/>
          <w:sz w:val="20"/>
          <w:szCs w:val="20"/>
          <w:lang w:bidi="ar-SA"/>
        </w:rPr>
        <w:t>5. Доходы от использования муниципального имущества</w:t>
      </w:r>
    </w:p>
    <w:p w14:paraId="0BD3B5F9"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Включают в себя доходы от сдачи в аренду движимого и недвижимого имущества, находящегося в  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14:paraId="53F8CFC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w:t>
      </w:r>
      <w:proofErr w:type="gramStart"/>
      <w:r w:rsidRPr="00727380">
        <w:rPr>
          <w:rFonts w:ascii="Arial" w:hAnsi="Arial" w:cs="Arial"/>
          <w:sz w:val="20"/>
          <w:szCs w:val="20"/>
          <w:lang w:bidi="ar-SA"/>
        </w:rPr>
        <w:t>размер  доходов</w:t>
      </w:r>
      <w:proofErr w:type="gramEnd"/>
      <w:r w:rsidRPr="00727380">
        <w:rPr>
          <w:rFonts w:ascii="Arial" w:hAnsi="Arial" w:cs="Arial"/>
          <w:sz w:val="20"/>
          <w:szCs w:val="20"/>
          <w:lang w:bidi="ar-SA"/>
        </w:rPr>
        <w:t xml:space="preserve"> от сдачи в аренду муниципального  имущества</w:t>
      </w:r>
      <w:r w:rsidRPr="00727380">
        <w:rPr>
          <w:rFonts w:ascii="Arial" w:hAnsi="Arial" w:cs="Arial"/>
          <w:color w:val="000000"/>
          <w:sz w:val="20"/>
          <w:szCs w:val="20"/>
          <w:lang w:bidi="ar-SA"/>
        </w:rPr>
        <w:t>,</w:t>
      </w:r>
      <w:r w:rsidRPr="00727380">
        <w:rPr>
          <w:rFonts w:ascii="Arial" w:hAnsi="Arial" w:cs="Arial"/>
          <w:sz w:val="20"/>
          <w:szCs w:val="20"/>
          <w:lang w:bidi="ar-SA"/>
        </w:rPr>
        <w:t xml:space="preserve"> составит в 2022-2024 году 130,0 тыс. рублей;</w:t>
      </w:r>
    </w:p>
    <w:p w14:paraId="0B48A3BF"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доходы от арендной платы за землю составят на 2022-2024 года 9,9 тыс. рублей в год;</w:t>
      </w:r>
    </w:p>
    <w:p w14:paraId="7CBE99AB" w14:textId="0E467823"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lastRenderedPageBreak/>
        <w:t xml:space="preserve">- плата за найм жилых помещений рассчитана исходя из общей площади жилищного фонда с учетом коэффициента фактической собираемости на 2022-2024 года в сумме 250,0 тыс. рублей. </w:t>
      </w:r>
    </w:p>
    <w:p w14:paraId="371A39A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В целом доходы от использования имущества, находящегося в муниципальной </w:t>
      </w:r>
      <w:proofErr w:type="gramStart"/>
      <w:r w:rsidRPr="00727380">
        <w:rPr>
          <w:rFonts w:ascii="Arial" w:hAnsi="Arial" w:cs="Arial"/>
          <w:sz w:val="20"/>
          <w:szCs w:val="20"/>
          <w:lang w:bidi="ar-SA"/>
        </w:rPr>
        <w:t>собственности  в</w:t>
      </w:r>
      <w:proofErr w:type="gramEnd"/>
      <w:r w:rsidRPr="00727380">
        <w:rPr>
          <w:rFonts w:ascii="Arial" w:hAnsi="Arial" w:cs="Arial"/>
          <w:sz w:val="20"/>
          <w:szCs w:val="20"/>
          <w:lang w:bidi="ar-SA"/>
        </w:rPr>
        <w:t xml:space="preserve"> 2022-2024 годах составят  389,9 тыс. рублей. В структуре налоговых и неналоговых доходов местного бюджета на 2022 год доходы от использования муниципального имущества составят 20,1%, на 2023 год – 19,1%, на 2024 год – 17,9 %.   </w:t>
      </w:r>
    </w:p>
    <w:p w14:paraId="5F2AC4BE" w14:textId="77777777" w:rsidR="0004386B" w:rsidRDefault="00727380" w:rsidP="0004386B">
      <w:pPr>
        <w:jc w:val="center"/>
        <w:rPr>
          <w:rFonts w:ascii="Arial" w:hAnsi="Arial" w:cs="Arial"/>
          <w:b/>
          <w:sz w:val="20"/>
          <w:szCs w:val="20"/>
          <w:lang w:bidi="ar-SA"/>
        </w:rPr>
      </w:pPr>
      <w:r w:rsidRPr="00727380">
        <w:rPr>
          <w:rFonts w:ascii="Arial" w:hAnsi="Arial" w:cs="Arial"/>
          <w:b/>
          <w:sz w:val="20"/>
          <w:szCs w:val="20"/>
          <w:lang w:bidi="ar-SA"/>
        </w:rPr>
        <w:t>6.Акцизы</w:t>
      </w:r>
    </w:p>
    <w:p w14:paraId="04233B67" w14:textId="12263778"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на 2022 год составят  701,0 тыс. рублей, на 2023 год – 745,0 тыс. рублей, на 2024 год – 822,0 тыс. рублей.  В структуре налоговых и неналоговых доходов местного бюджета акцизы на 2022 год составят 36,1 </w:t>
      </w:r>
      <w:proofErr w:type="gramStart"/>
      <w:r w:rsidRPr="00727380">
        <w:rPr>
          <w:rFonts w:ascii="Arial" w:hAnsi="Arial" w:cs="Arial"/>
          <w:sz w:val="20"/>
          <w:szCs w:val="20"/>
          <w:lang w:bidi="ar-SA"/>
        </w:rPr>
        <w:t>% ,</w:t>
      </w:r>
      <w:proofErr w:type="gramEnd"/>
      <w:r w:rsidRPr="00727380">
        <w:rPr>
          <w:rFonts w:ascii="Arial" w:hAnsi="Arial" w:cs="Arial"/>
          <w:sz w:val="20"/>
          <w:szCs w:val="20"/>
          <w:lang w:bidi="ar-SA"/>
        </w:rPr>
        <w:t xml:space="preserve"> на 2023 год – 36,5%, на 2024 год – 37,7 тыс. рублей.</w:t>
      </w:r>
    </w:p>
    <w:p w14:paraId="56AA8F9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Таким образом, собственные доходы Сайгинского сельского поселения планируются на 2022 год в сумме 1943,4 тыс. рублей, на 2023 год – 2043,4 тыс. рублей, на 2024 год – 2180,3 тыс. рублей.</w:t>
      </w:r>
    </w:p>
    <w:p w14:paraId="6852B3DF"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7. Безвозмездные поступления</w:t>
      </w:r>
    </w:p>
    <w:p w14:paraId="47CB581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основании Закона Томской области «Об областном бюджете на 2022 год и плановый период 2023-2024 годы» безвозмездные поступления в бюджет Сайгинского сельского </w:t>
      </w:r>
      <w:proofErr w:type="gramStart"/>
      <w:r w:rsidRPr="00727380">
        <w:rPr>
          <w:rFonts w:ascii="Arial" w:hAnsi="Arial" w:cs="Arial"/>
          <w:sz w:val="20"/>
          <w:szCs w:val="20"/>
          <w:lang w:bidi="ar-SA"/>
        </w:rPr>
        <w:t>поселения  в</w:t>
      </w:r>
      <w:proofErr w:type="gramEnd"/>
      <w:r w:rsidRPr="00727380">
        <w:rPr>
          <w:rFonts w:ascii="Arial" w:hAnsi="Arial" w:cs="Arial"/>
          <w:sz w:val="20"/>
          <w:szCs w:val="20"/>
          <w:lang w:bidi="ar-SA"/>
        </w:rPr>
        <w:t xml:space="preserve"> 2022 году  составят 5176,9 тыс. рублей, в том числе:</w:t>
      </w:r>
    </w:p>
    <w:p w14:paraId="5EFE46C9" w14:textId="233D2168"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Дотация бюджетам поселений на выравнивание бюджетной обеспеченности в сумме 2445,0 тыс. рублей;</w:t>
      </w:r>
    </w:p>
    <w:p w14:paraId="21D62624" w14:textId="13BFD5F1" w:rsidR="0004386B"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178,9 тыс. рублей;</w:t>
      </w:r>
    </w:p>
    <w:p w14:paraId="5BEE7937" w14:textId="40A9E88E"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2543,0 тыс. рублей, из них:</w:t>
      </w:r>
    </w:p>
    <w:p w14:paraId="66AD17E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1723,0 тыс. рублей;</w:t>
      </w:r>
    </w:p>
    <w:p w14:paraId="197B12D3"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 </w:t>
      </w:r>
      <w:proofErr w:type="gramStart"/>
      <w:r w:rsidRPr="00727380">
        <w:rPr>
          <w:rFonts w:ascii="Arial" w:hAnsi="Arial" w:cs="Arial"/>
          <w:sz w:val="20"/>
          <w:szCs w:val="20"/>
          <w:lang w:bidi="ar-SA"/>
        </w:rPr>
        <w:t xml:space="preserve">б)   </w:t>
      </w:r>
      <w:proofErr w:type="gramEnd"/>
      <w:r w:rsidRPr="00727380">
        <w:rPr>
          <w:rFonts w:ascii="Arial" w:hAnsi="Arial" w:cs="Arial"/>
          <w:sz w:val="20"/>
          <w:szCs w:val="20"/>
          <w:lang w:bidi="ar-SA"/>
        </w:rPr>
        <w:t>межбюджетные трансферты в рамках МП "Развитие комфортной социальной среды Верхнекетского района на 2016-2023 годы" (Оказание адресной помощи малообеспеченным семьям, имеющим пять и более детей в возрасте до 18 лет) в сумме 20,0 тыс. рублей;</w:t>
      </w:r>
    </w:p>
    <w:p w14:paraId="218DDF94"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в) прочие межбюджетные трансферты на реализацию мероприятий муниципальной </w:t>
      </w:r>
      <w:proofErr w:type="gramStart"/>
      <w:r w:rsidRPr="00727380">
        <w:rPr>
          <w:rFonts w:ascii="Arial" w:hAnsi="Arial" w:cs="Arial"/>
          <w:sz w:val="20"/>
          <w:szCs w:val="20"/>
          <w:lang w:bidi="ar-SA"/>
        </w:rPr>
        <w:t>программы  «</w:t>
      </w:r>
      <w:proofErr w:type="gramEnd"/>
      <w:r w:rsidRPr="00727380">
        <w:rPr>
          <w:rFonts w:ascii="Arial" w:hAnsi="Arial" w:cs="Arial"/>
          <w:sz w:val="20"/>
          <w:szCs w:val="20"/>
          <w:lang w:bidi="ar-SA"/>
        </w:rPr>
        <w:t>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5AC6E9B6" w14:textId="77777777" w:rsidR="00727380" w:rsidRPr="00727380" w:rsidRDefault="00727380" w:rsidP="0004386B">
      <w:pPr>
        <w:ind w:firstLine="708"/>
        <w:jc w:val="both"/>
        <w:rPr>
          <w:rFonts w:ascii="Arial" w:hAnsi="Arial" w:cs="Arial"/>
          <w:sz w:val="20"/>
          <w:szCs w:val="20"/>
          <w:lang w:bidi="ar-SA"/>
        </w:rPr>
      </w:pPr>
      <w:r w:rsidRPr="00727380">
        <w:rPr>
          <w:rFonts w:ascii="Arial" w:hAnsi="Arial" w:cs="Arial"/>
          <w:sz w:val="20"/>
          <w:szCs w:val="20"/>
          <w:lang w:bidi="ar-SA"/>
        </w:rPr>
        <w:t xml:space="preserve">г)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727380">
        <w:rPr>
          <w:rFonts w:ascii="Arial" w:hAnsi="Arial" w:cs="Arial"/>
          <w:sz w:val="20"/>
          <w:szCs w:val="20"/>
          <w:lang w:bidi="ar-SA"/>
        </w:rPr>
        <w:t>в  соответствии</w:t>
      </w:r>
      <w:proofErr w:type="gramEnd"/>
      <w:r w:rsidRPr="00727380">
        <w:rPr>
          <w:rFonts w:ascii="Arial" w:hAnsi="Arial" w:cs="Arial"/>
          <w:sz w:val="20"/>
          <w:szCs w:val="20"/>
          <w:lang w:bidi="ar-SA"/>
        </w:rPr>
        <w:t xml:space="preserve"> с заключенными соглашениями в сумме 100,0 тыс. рублей.</w:t>
      </w:r>
    </w:p>
    <w:p w14:paraId="1C00C6C2" w14:textId="77777777" w:rsidR="00727380" w:rsidRPr="00727380" w:rsidRDefault="00727380" w:rsidP="0004386B">
      <w:pPr>
        <w:ind w:firstLine="720"/>
        <w:jc w:val="both"/>
        <w:rPr>
          <w:rFonts w:ascii="Arial" w:hAnsi="Arial" w:cs="Arial"/>
          <w:sz w:val="20"/>
          <w:szCs w:val="20"/>
          <w:lang w:bidi="ar-SA"/>
        </w:rPr>
      </w:pPr>
      <w:r w:rsidRPr="00727380">
        <w:rPr>
          <w:rFonts w:ascii="Arial" w:hAnsi="Arial" w:cs="Arial"/>
          <w:sz w:val="20"/>
          <w:szCs w:val="20"/>
          <w:lang w:bidi="ar-SA"/>
        </w:rPr>
        <w:t xml:space="preserve">Безвозмездные поступления </w:t>
      </w:r>
      <w:proofErr w:type="gramStart"/>
      <w:r w:rsidRPr="00727380">
        <w:rPr>
          <w:rFonts w:ascii="Arial" w:hAnsi="Arial" w:cs="Arial"/>
          <w:sz w:val="20"/>
          <w:szCs w:val="20"/>
          <w:lang w:bidi="ar-SA"/>
        </w:rPr>
        <w:t>в  2023</w:t>
      </w:r>
      <w:proofErr w:type="gramEnd"/>
      <w:r w:rsidRPr="00727380">
        <w:rPr>
          <w:rFonts w:ascii="Arial" w:hAnsi="Arial" w:cs="Arial"/>
          <w:sz w:val="20"/>
          <w:szCs w:val="20"/>
          <w:lang w:bidi="ar-SA"/>
        </w:rPr>
        <w:t xml:space="preserve"> году составят 4849,0 тыс. рублей, в том числе:</w:t>
      </w:r>
    </w:p>
    <w:p w14:paraId="64D5B992" w14:textId="0CA09BCD" w:rsidR="00727380" w:rsidRPr="00727380" w:rsidRDefault="00727380" w:rsidP="0004386B">
      <w:pPr>
        <w:ind w:firstLine="720"/>
        <w:jc w:val="both"/>
        <w:rPr>
          <w:rFonts w:ascii="Arial" w:hAnsi="Arial" w:cs="Arial"/>
          <w:sz w:val="20"/>
          <w:szCs w:val="20"/>
          <w:lang w:bidi="ar-SA"/>
        </w:rPr>
      </w:pPr>
      <w:r w:rsidRPr="00727380">
        <w:rPr>
          <w:rFonts w:ascii="Arial" w:hAnsi="Arial" w:cs="Arial"/>
          <w:sz w:val="20"/>
          <w:szCs w:val="20"/>
          <w:lang w:bidi="ar-SA"/>
        </w:rPr>
        <w:t xml:space="preserve"> - Дотация бюджетам поселений на выравнивание бюджетной обеспеченности в сумме 2449,8 тыс. рублей;</w:t>
      </w:r>
    </w:p>
    <w:p w14:paraId="763CFF9C" w14:textId="0FD751A1"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183,8 тыс. рублей;</w:t>
      </w:r>
    </w:p>
    <w:p w14:paraId="1D270141" w14:textId="62D5F4F9"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2215,4 тыс. рублей, из них:</w:t>
      </w:r>
    </w:p>
    <w:p w14:paraId="7C67DE9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1415,4 тыс. рублей;</w:t>
      </w:r>
    </w:p>
    <w:p w14:paraId="37D27D94"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б) в прочие межбюджетные трансферты на реализацию мероприятий муниципальной </w:t>
      </w:r>
      <w:proofErr w:type="gramStart"/>
      <w:r w:rsidRPr="00727380">
        <w:rPr>
          <w:rFonts w:ascii="Arial" w:hAnsi="Arial" w:cs="Arial"/>
          <w:sz w:val="20"/>
          <w:szCs w:val="20"/>
          <w:lang w:bidi="ar-SA"/>
        </w:rPr>
        <w:t>программы  «</w:t>
      </w:r>
      <w:proofErr w:type="gramEnd"/>
      <w:r w:rsidRPr="00727380">
        <w:rPr>
          <w:rFonts w:ascii="Arial" w:hAnsi="Arial" w:cs="Arial"/>
          <w:sz w:val="20"/>
          <w:szCs w:val="20"/>
          <w:lang w:bidi="ar-SA"/>
        </w:rPr>
        <w:t>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2128580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в)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727380">
        <w:rPr>
          <w:rFonts w:ascii="Arial" w:hAnsi="Arial" w:cs="Arial"/>
          <w:sz w:val="20"/>
          <w:szCs w:val="20"/>
          <w:lang w:bidi="ar-SA"/>
        </w:rPr>
        <w:t>в  соответствии</w:t>
      </w:r>
      <w:proofErr w:type="gramEnd"/>
      <w:r w:rsidRPr="00727380">
        <w:rPr>
          <w:rFonts w:ascii="Arial" w:hAnsi="Arial" w:cs="Arial"/>
          <w:sz w:val="20"/>
          <w:szCs w:val="20"/>
          <w:lang w:bidi="ar-SA"/>
        </w:rPr>
        <w:t xml:space="preserve"> с заключенными соглашениями в сумме 100,0 тыс. рублей.</w:t>
      </w:r>
    </w:p>
    <w:p w14:paraId="23C5E66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Безвозмездные поступления </w:t>
      </w:r>
      <w:proofErr w:type="gramStart"/>
      <w:r w:rsidRPr="00727380">
        <w:rPr>
          <w:rFonts w:ascii="Arial" w:hAnsi="Arial" w:cs="Arial"/>
          <w:sz w:val="20"/>
          <w:szCs w:val="20"/>
          <w:lang w:bidi="ar-SA"/>
        </w:rPr>
        <w:t>в  2024</w:t>
      </w:r>
      <w:proofErr w:type="gramEnd"/>
      <w:r w:rsidRPr="00727380">
        <w:rPr>
          <w:rFonts w:ascii="Arial" w:hAnsi="Arial" w:cs="Arial"/>
          <w:sz w:val="20"/>
          <w:szCs w:val="20"/>
          <w:lang w:bidi="ar-SA"/>
        </w:rPr>
        <w:t xml:space="preserve"> году составят 4792,5 тыс. рублей, в том числе:</w:t>
      </w:r>
    </w:p>
    <w:p w14:paraId="7A24B96F" w14:textId="10DD0AAD"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Дотация бюджетам поселений на выравнивание бюджетной обеспеченности в сумме 2456,4 тыс. рублей;</w:t>
      </w:r>
    </w:p>
    <w:p w14:paraId="6DEAC41E" w14:textId="16C377EB"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187,2 тыс. рублей;</w:t>
      </w:r>
    </w:p>
    <w:p w14:paraId="6272A935" w14:textId="67B70049"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Иные межбюджетные трансферты в сумме 2148,9 тыс. рублей, из них:</w:t>
      </w:r>
    </w:p>
    <w:p w14:paraId="63D24F4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а) межбюджетные трансферты на обеспечение сбалансированности бюджетов в сумме 1348,9 тыс. рублей.</w:t>
      </w:r>
    </w:p>
    <w:p w14:paraId="1637A498"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б) в прочие межбюджетные трансферты на реализацию мероприятий муниципальной </w:t>
      </w:r>
      <w:proofErr w:type="gramStart"/>
      <w:r w:rsidRPr="00727380">
        <w:rPr>
          <w:rFonts w:ascii="Arial" w:hAnsi="Arial" w:cs="Arial"/>
          <w:sz w:val="20"/>
          <w:szCs w:val="20"/>
          <w:lang w:bidi="ar-SA"/>
        </w:rPr>
        <w:t>программы  «</w:t>
      </w:r>
      <w:proofErr w:type="gramEnd"/>
      <w:r w:rsidRPr="00727380">
        <w:rPr>
          <w:rFonts w:ascii="Arial" w:hAnsi="Arial" w:cs="Arial"/>
          <w:sz w:val="20"/>
          <w:szCs w:val="20"/>
          <w:lang w:bidi="ar-SA"/>
        </w:rPr>
        <w:t xml:space="preserve">Развитие транспортной системы Верхнекетского района на 2016-2023 годы» (мероприятия в отношении </w:t>
      </w:r>
      <w:r w:rsidRPr="00727380">
        <w:rPr>
          <w:rFonts w:ascii="Arial" w:hAnsi="Arial" w:cs="Arial"/>
          <w:sz w:val="20"/>
          <w:szCs w:val="20"/>
          <w:lang w:bidi="ar-SA"/>
        </w:rPr>
        <w:lastRenderedPageBreak/>
        <w:t>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 в сумме 700,0 тыс. рублей;</w:t>
      </w:r>
    </w:p>
    <w:p w14:paraId="6FB21A3B" w14:textId="77777777" w:rsidR="00727380" w:rsidRPr="00727380" w:rsidRDefault="00727380" w:rsidP="00727380">
      <w:pPr>
        <w:jc w:val="both"/>
        <w:rPr>
          <w:rFonts w:ascii="Arial" w:hAnsi="Arial" w:cs="Arial"/>
          <w:b/>
          <w:sz w:val="20"/>
          <w:szCs w:val="20"/>
          <w:lang w:bidi="ar-SA"/>
        </w:rPr>
      </w:pPr>
      <w:r w:rsidRPr="00727380">
        <w:rPr>
          <w:rFonts w:ascii="Arial" w:hAnsi="Arial" w:cs="Arial"/>
          <w:sz w:val="20"/>
          <w:szCs w:val="20"/>
          <w:lang w:bidi="ar-SA"/>
        </w:rPr>
        <w:t xml:space="preserve">            в)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727380">
        <w:rPr>
          <w:rFonts w:ascii="Arial" w:hAnsi="Arial" w:cs="Arial"/>
          <w:sz w:val="20"/>
          <w:szCs w:val="20"/>
          <w:lang w:bidi="ar-SA"/>
        </w:rPr>
        <w:t>в  соответствии</w:t>
      </w:r>
      <w:proofErr w:type="gramEnd"/>
      <w:r w:rsidRPr="00727380">
        <w:rPr>
          <w:rFonts w:ascii="Arial" w:hAnsi="Arial" w:cs="Arial"/>
          <w:sz w:val="20"/>
          <w:szCs w:val="20"/>
          <w:lang w:bidi="ar-SA"/>
        </w:rPr>
        <w:t xml:space="preserve"> с заключенными соглашениями в сумме 100,0 тыс. рублей</w:t>
      </w:r>
    </w:p>
    <w:p w14:paraId="1EA5406C" w14:textId="77777777" w:rsidR="00727380" w:rsidRPr="00727380" w:rsidRDefault="00727380" w:rsidP="00727380">
      <w:pPr>
        <w:jc w:val="center"/>
        <w:rPr>
          <w:rFonts w:ascii="Arial" w:hAnsi="Arial" w:cs="Arial"/>
          <w:b/>
          <w:sz w:val="20"/>
          <w:szCs w:val="20"/>
          <w:lang w:bidi="ar-SA"/>
        </w:rPr>
      </w:pPr>
    </w:p>
    <w:p w14:paraId="509D7AD8"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РАСХОДЫ</w:t>
      </w:r>
    </w:p>
    <w:p w14:paraId="451CAF6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2022 год планируется в сумме 7120,3 тыс. рублей, на 2023 год – 6892,4 тыс. рублей, на 2024 год – 6972,8 тыс. рублей.  </w:t>
      </w:r>
    </w:p>
    <w:p w14:paraId="7882562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Расходная часть бюджета рассчитана в соответствии с </w:t>
      </w:r>
      <w:proofErr w:type="gramStart"/>
      <w:r w:rsidRPr="00727380">
        <w:rPr>
          <w:rFonts w:ascii="Arial" w:hAnsi="Arial" w:cs="Arial"/>
          <w:sz w:val="20"/>
          <w:szCs w:val="20"/>
          <w:lang w:bidi="ar-SA"/>
        </w:rPr>
        <w:t>расходными  обязательствами</w:t>
      </w:r>
      <w:proofErr w:type="gramEnd"/>
      <w:r w:rsidRPr="00727380">
        <w:rPr>
          <w:rFonts w:ascii="Arial" w:hAnsi="Arial" w:cs="Arial"/>
          <w:sz w:val="20"/>
          <w:szCs w:val="20"/>
          <w:lang w:bidi="ar-SA"/>
        </w:rPr>
        <w:t xml:space="preserve"> муниципального поселения. В условиях ограниченности финансовых возможностей, при проработке бюджета на 2022 год и на плановый период 2023 и 2024 годов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727380">
        <w:rPr>
          <w:rFonts w:ascii="Arial" w:hAnsi="Arial" w:cs="Arial"/>
          <w:b/>
          <w:sz w:val="20"/>
          <w:szCs w:val="20"/>
          <w:lang w:bidi="ar-SA"/>
        </w:rPr>
        <w:t xml:space="preserve"> </w:t>
      </w:r>
      <w:r w:rsidRPr="00727380">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14:paraId="3B306F3C" w14:textId="05920FC7" w:rsidR="00727380" w:rsidRPr="00727380" w:rsidRDefault="00727380" w:rsidP="00727380">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727380">
        <w:rPr>
          <w:rFonts w:ascii="Arial" w:hAnsi="Arial" w:cs="Arial"/>
          <w:sz w:val="20"/>
          <w:szCs w:val="20"/>
          <w:lang w:bidi="ar-SA"/>
        </w:rPr>
        <w:t>Фонд оплаты труда муниципальных служащих и лиц, замещающих муниципальные должности, не муниципальных служащих рассчитаны в соответствии с решениями Совета Сайгинского сельского поселения о денежном содержании муниципальных служащих и об оплате труда лиц, замещающих муниципальные должности в ОМСУ Верхнекет</w:t>
      </w:r>
      <w:r w:rsidR="00A4107E">
        <w:rPr>
          <w:rFonts w:ascii="Arial" w:hAnsi="Arial" w:cs="Arial"/>
          <w:sz w:val="20"/>
          <w:szCs w:val="20"/>
          <w:lang w:bidi="ar-SA"/>
        </w:rPr>
        <w:t>с</w:t>
      </w:r>
      <w:r w:rsidRPr="00727380">
        <w:rPr>
          <w:rFonts w:ascii="Arial" w:hAnsi="Arial" w:cs="Arial"/>
          <w:sz w:val="20"/>
          <w:szCs w:val="20"/>
          <w:lang w:bidi="ar-SA"/>
        </w:rPr>
        <w:t>кого района с учетом обеспечения установленного уровня МРОТ.</w:t>
      </w:r>
    </w:p>
    <w:p w14:paraId="4C2832E1" w14:textId="23203A74" w:rsidR="00727380" w:rsidRPr="00727380" w:rsidRDefault="00A4107E" w:rsidP="00A4107E">
      <w:pPr>
        <w:jc w:val="both"/>
        <w:rPr>
          <w:rFonts w:ascii="Arial" w:hAnsi="Arial" w:cs="Arial"/>
          <w:sz w:val="20"/>
          <w:szCs w:val="20"/>
          <w:lang w:bidi="ar-SA"/>
        </w:rPr>
      </w:pPr>
      <w:r>
        <w:rPr>
          <w:rFonts w:ascii="Arial" w:hAnsi="Arial" w:cs="Arial"/>
          <w:sz w:val="20"/>
          <w:szCs w:val="20"/>
          <w:lang w:bidi="ar-SA"/>
        </w:rPr>
        <w:tab/>
      </w:r>
      <w:r w:rsidR="00727380" w:rsidRPr="00727380">
        <w:rPr>
          <w:rFonts w:ascii="Arial" w:hAnsi="Arial" w:cs="Arial"/>
          <w:sz w:val="20"/>
          <w:szCs w:val="20"/>
          <w:lang w:bidi="ar-SA"/>
        </w:rPr>
        <w:t>Коммунальные услуги рассчитаны на 12 месяцев, исходя из прогнозируемых лимитов потребления на 2022-2024 года и согласованы с отделом промышленности и жизнеобеспечения Администрации района.</w:t>
      </w:r>
    </w:p>
    <w:p w14:paraId="3D34B2A9" w14:textId="6DF9183D" w:rsidR="00727380" w:rsidRPr="00727380" w:rsidRDefault="00727380" w:rsidP="00A4107E">
      <w:pPr>
        <w:ind w:firstLine="708"/>
        <w:jc w:val="both"/>
        <w:rPr>
          <w:rFonts w:ascii="Arial" w:hAnsi="Arial" w:cs="Arial"/>
          <w:sz w:val="20"/>
          <w:szCs w:val="20"/>
          <w:lang w:bidi="ar-SA"/>
        </w:rPr>
      </w:pPr>
      <w:r w:rsidRPr="00727380">
        <w:rPr>
          <w:rFonts w:ascii="Arial" w:hAnsi="Arial" w:cs="Arial"/>
          <w:sz w:val="20"/>
          <w:szCs w:val="20"/>
          <w:lang w:bidi="ar-SA"/>
        </w:rPr>
        <w:t>Особенности формирования бюджета Сайгинского сельского поселения по разделам функциональной классификации состоят в следующем:</w:t>
      </w:r>
    </w:p>
    <w:p w14:paraId="29B6DDD4" w14:textId="77777777" w:rsidR="00727380" w:rsidRPr="00727380" w:rsidRDefault="00727380" w:rsidP="00727380">
      <w:pPr>
        <w:numPr>
          <w:ilvl w:val="0"/>
          <w:numId w:val="1"/>
        </w:numPr>
        <w:jc w:val="center"/>
        <w:rPr>
          <w:rFonts w:ascii="Arial" w:hAnsi="Arial" w:cs="Arial"/>
          <w:b/>
          <w:sz w:val="20"/>
          <w:szCs w:val="20"/>
          <w:lang w:bidi="ar-SA"/>
        </w:rPr>
      </w:pPr>
      <w:r w:rsidRPr="00727380">
        <w:rPr>
          <w:rFonts w:ascii="Arial" w:hAnsi="Arial" w:cs="Arial"/>
          <w:b/>
          <w:sz w:val="20"/>
          <w:szCs w:val="20"/>
          <w:lang w:bidi="ar-SA"/>
        </w:rPr>
        <w:t>Раздел 0100 Общегосударственные вопросы</w:t>
      </w:r>
    </w:p>
    <w:p w14:paraId="6768DF16"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 xml:space="preserve">Объем бюджетного финансирования на 2022  год по данному разделу предусматривается в размере 4342,3 тыс. рублей, на 2023 год – 4387,5 тыс. рублей, на 2024 год – 4512,8 тыс. рублей. </w:t>
      </w:r>
      <w:r w:rsidRPr="00727380">
        <w:rPr>
          <w:rFonts w:ascii="Arial" w:hAnsi="Arial" w:cs="Arial"/>
          <w:sz w:val="20"/>
          <w:szCs w:val="20"/>
          <w:lang w:bidi="ar-SA"/>
        </w:rPr>
        <w:br/>
        <w:t xml:space="preserve">             Подраздел 0102 «Функционирование высшего должностного лица» предусматривает расходы на 2022-2024 года в сумме 916,7 тыс. рублей.</w:t>
      </w:r>
    </w:p>
    <w:p w14:paraId="3D433D5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Подраздел 0104  «Функционирование местных администраций» предусматривает объем бюджетного финансирования на 2022 год в размере 3269,7 тыс. рублей на 2023 год -  3229,4 тыс. рублей, на 2024 год – 3229,7 тыс. рублей.</w:t>
      </w:r>
    </w:p>
    <w:p w14:paraId="5795E19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Резервные фонды в проекте бюджета на 2022 год и на плановый период 2023 и 2024 годов предусмотрены в сумме 50 тыс. рублей.</w:t>
      </w:r>
    </w:p>
    <w:p w14:paraId="2BFD3328" w14:textId="77777777"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Расходы на другие общегосударственные вопросы на 2022 год составят 105,9 тыс. </w:t>
      </w:r>
      <w:proofErr w:type="gramStart"/>
      <w:r w:rsidRPr="00727380">
        <w:rPr>
          <w:rFonts w:ascii="Arial" w:hAnsi="Arial" w:cs="Arial"/>
          <w:sz w:val="20"/>
          <w:szCs w:val="20"/>
          <w:lang w:bidi="ar-SA"/>
        </w:rPr>
        <w:t>рублей,  на</w:t>
      </w:r>
      <w:proofErr w:type="gramEnd"/>
      <w:r w:rsidRPr="00727380">
        <w:rPr>
          <w:rFonts w:ascii="Arial" w:hAnsi="Arial" w:cs="Arial"/>
          <w:sz w:val="20"/>
          <w:szCs w:val="20"/>
          <w:lang w:bidi="ar-SA"/>
        </w:rPr>
        <w:t xml:space="preserve"> 2023 год – 191,4 тыс. рублей, на 2024 год – 316,4 тыс. рублей. </w:t>
      </w:r>
    </w:p>
    <w:p w14:paraId="2BA04752" w14:textId="77777777" w:rsidR="00727380" w:rsidRPr="00727380" w:rsidRDefault="00727380" w:rsidP="00727380">
      <w:pPr>
        <w:numPr>
          <w:ilvl w:val="0"/>
          <w:numId w:val="1"/>
        </w:numPr>
        <w:jc w:val="center"/>
        <w:rPr>
          <w:rFonts w:ascii="Arial" w:hAnsi="Arial" w:cs="Arial"/>
          <w:b/>
          <w:sz w:val="20"/>
          <w:szCs w:val="20"/>
          <w:lang w:bidi="ar-SA"/>
        </w:rPr>
      </w:pPr>
      <w:r w:rsidRPr="00727380">
        <w:rPr>
          <w:rFonts w:ascii="Arial" w:hAnsi="Arial" w:cs="Arial"/>
          <w:b/>
          <w:sz w:val="20"/>
          <w:szCs w:val="20"/>
          <w:lang w:bidi="ar-SA"/>
        </w:rPr>
        <w:t>Раздел 0203 Национальная оборона</w:t>
      </w:r>
    </w:p>
    <w:p w14:paraId="3EDCDAB3"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 данному разделу (целевая статья 2125118)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средства  предусмотрены на 2022 год в сумме 178,9 тыс. рублей, на 2023 год – 183,8 тыс. рублей, на 2024 год – 187,2 тыс. рублей.</w:t>
      </w:r>
    </w:p>
    <w:p w14:paraId="39BECA90" w14:textId="77777777" w:rsidR="00727380" w:rsidRPr="00727380" w:rsidRDefault="00727380" w:rsidP="00727380">
      <w:pPr>
        <w:ind w:firstLine="720"/>
        <w:jc w:val="both"/>
        <w:rPr>
          <w:rFonts w:ascii="Arial" w:hAnsi="Arial" w:cs="Arial"/>
          <w:b/>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 xml:space="preserve">       3. Раздел 0400 Национальная экономика</w:t>
      </w:r>
    </w:p>
    <w:p w14:paraId="676DBF5E"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Объем бюджетного финансирования с учетом межбюджетных трансфертов по данному разделу предусматривается на 2022 год в 1501,0 тыс. рублей, на   2023 год – 1545,0 тыс. рублей, на 2024 год -  1622,0 тыс. рублей.                            </w:t>
      </w:r>
    </w:p>
    <w:p w14:paraId="30361EFD"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4</w:t>
      </w:r>
      <w:r w:rsidRPr="00727380">
        <w:rPr>
          <w:rFonts w:ascii="Arial" w:hAnsi="Arial" w:cs="Arial"/>
          <w:sz w:val="20"/>
          <w:szCs w:val="20"/>
          <w:lang w:bidi="ar-SA"/>
        </w:rPr>
        <w:t xml:space="preserve">. </w:t>
      </w:r>
      <w:r w:rsidRPr="00727380">
        <w:rPr>
          <w:rFonts w:ascii="Arial" w:hAnsi="Arial" w:cs="Arial"/>
          <w:b/>
          <w:sz w:val="20"/>
          <w:szCs w:val="20"/>
          <w:lang w:bidi="ar-SA"/>
        </w:rPr>
        <w:t xml:space="preserve">Раздел </w:t>
      </w:r>
      <w:proofErr w:type="gramStart"/>
      <w:r w:rsidRPr="00727380">
        <w:rPr>
          <w:rFonts w:ascii="Arial" w:hAnsi="Arial" w:cs="Arial"/>
          <w:b/>
          <w:sz w:val="20"/>
          <w:szCs w:val="20"/>
          <w:lang w:bidi="ar-SA"/>
        </w:rPr>
        <w:t>0500</w:t>
      </w:r>
      <w:r w:rsidRPr="00727380">
        <w:rPr>
          <w:rFonts w:ascii="Arial" w:hAnsi="Arial" w:cs="Arial"/>
          <w:sz w:val="20"/>
          <w:szCs w:val="20"/>
          <w:lang w:bidi="ar-SA"/>
        </w:rPr>
        <w:t xml:space="preserve">  </w:t>
      </w:r>
      <w:r w:rsidRPr="00727380">
        <w:rPr>
          <w:rFonts w:ascii="Arial" w:hAnsi="Arial" w:cs="Arial"/>
          <w:b/>
          <w:sz w:val="20"/>
          <w:szCs w:val="20"/>
          <w:lang w:bidi="ar-SA"/>
        </w:rPr>
        <w:t>Жилищно</w:t>
      </w:r>
      <w:proofErr w:type="gramEnd"/>
      <w:r w:rsidRPr="00727380">
        <w:rPr>
          <w:rFonts w:ascii="Arial" w:hAnsi="Arial" w:cs="Arial"/>
          <w:b/>
          <w:sz w:val="20"/>
          <w:szCs w:val="20"/>
          <w:lang w:bidi="ar-SA"/>
        </w:rPr>
        <w:t>-коммунальное хозяйство</w:t>
      </w:r>
    </w:p>
    <w:p w14:paraId="274F970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с учетом межбюджетных трансфертов по данному разделу предусматривается в размере 859,0 тыс. рублей, на 2023 год – 557,0 тыс. рублей, на 2024 год – 431,7 тыс. рублей.</w:t>
      </w:r>
    </w:p>
    <w:p w14:paraId="33615CC1"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на 2022 год и на плановый период 2023 и 2024 годов в сумме 293,7 тыс. рублей.</w:t>
      </w:r>
    </w:p>
    <w:p w14:paraId="39302BF5" w14:textId="77777777"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По разделу «Коммунальное хозяйство» в бюджете поселения на 2022 год запланировано 319,6 тыс. рублей, на 2023 год запланировано 35,0 тыс. рублей и на 2023 год запланировано 35,0 тыс. рублей.</w:t>
      </w:r>
    </w:p>
    <w:p w14:paraId="081339A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По подразделу 0503 «Благоустройство» в бюджете </w:t>
      </w:r>
    </w:p>
    <w:p w14:paraId="6497D23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2022 год предусмотрено 245,7 тыс. рублей, из них:                                      </w:t>
      </w:r>
    </w:p>
    <w:p w14:paraId="2F67C52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w:t>
      </w:r>
      <w:proofErr w:type="gramStart"/>
      <w:r w:rsidRPr="00727380">
        <w:rPr>
          <w:rFonts w:ascii="Arial" w:hAnsi="Arial" w:cs="Arial"/>
          <w:sz w:val="20"/>
          <w:szCs w:val="20"/>
          <w:lang w:bidi="ar-SA"/>
        </w:rPr>
        <w:t>улиц  -</w:t>
      </w:r>
      <w:proofErr w:type="gramEnd"/>
      <w:r w:rsidRPr="00727380">
        <w:rPr>
          <w:rFonts w:ascii="Arial" w:hAnsi="Arial" w:cs="Arial"/>
          <w:sz w:val="20"/>
          <w:szCs w:val="20"/>
          <w:lang w:bidi="ar-SA"/>
        </w:rPr>
        <w:t xml:space="preserve"> 92,7 тыс. рублей; </w:t>
      </w:r>
    </w:p>
    <w:p w14:paraId="3B02F562"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7B8C7B6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lastRenderedPageBreak/>
        <w:t>в) прочие расходы по благоустройству 142,7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57661CB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2023 год предусмотрено 228,3 тыс. рублей, из них:                                      </w:t>
      </w:r>
    </w:p>
    <w:p w14:paraId="036888A7"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w:t>
      </w:r>
      <w:proofErr w:type="gramStart"/>
      <w:r w:rsidRPr="00727380">
        <w:rPr>
          <w:rFonts w:ascii="Arial" w:hAnsi="Arial" w:cs="Arial"/>
          <w:sz w:val="20"/>
          <w:szCs w:val="20"/>
          <w:lang w:bidi="ar-SA"/>
        </w:rPr>
        <w:t>улиц  -</w:t>
      </w:r>
      <w:proofErr w:type="gramEnd"/>
      <w:r w:rsidRPr="00727380">
        <w:rPr>
          <w:rFonts w:ascii="Arial" w:hAnsi="Arial" w:cs="Arial"/>
          <w:sz w:val="20"/>
          <w:szCs w:val="20"/>
          <w:lang w:bidi="ar-SA"/>
        </w:rPr>
        <w:t xml:space="preserve"> 92,7 тыс. рублей; </w:t>
      </w:r>
    </w:p>
    <w:p w14:paraId="5C4F1EE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62621CAC"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в) прочие расходы по благоустройству 125,3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68F2E3A0"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на 2024 год предусмотрено 103,0 тыс. рублей, из них:                                      </w:t>
      </w:r>
    </w:p>
    <w:p w14:paraId="4913559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а) организация освещения </w:t>
      </w:r>
      <w:proofErr w:type="gramStart"/>
      <w:r w:rsidRPr="00727380">
        <w:rPr>
          <w:rFonts w:ascii="Arial" w:hAnsi="Arial" w:cs="Arial"/>
          <w:sz w:val="20"/>
          <w:szCs w:val="20"/>
          <w:lang w:bidi="ar-SA"/>
        </w:rPr>
        <w:t>улиц  -</w:t>
      </w:r>
      <w:proofErr w:type="gramEnd"/>
      <w:r w:rsidRPr="00727380">
        <w:rPr>
          <w:rFonts w:ascii="Arial" w:hAnsi="Arial" w:cs="Arial"/>
          <w:sz w:val="20"/>
          <w:szCs w:val="20"/>
          <w:lang w:bidi="ar-SA"/>
        </w:rPr>
        <w:t xml:space="preserve"> 92,7 тыс. рублей; </w:t>
      </w:r>
    </w:p>
    <w:p w14:paraId="05C7E50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б) организация и содержание мест захоронения 10,3 тыс. рублей.</w:t>
      </w:r>
    </w:p>
    <w:p w14:paraId="60AA8048"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 xml:space="preserve">                                                          </w:t>
      </w:r>
      <w:r w:rsidRPr="00727380">
        <w:rPr>
          <w:rFonts w:ascii="Arial" w:hAnsi="Arial" w:cs="Arial"/>
          <w:b/>
          <w:sz w:val="20"/>
          <w:szCs w:val="20"/>
          <w:lang w:bidi="ar-SA"/>
        </w:rPr>
        <w:t xml:space="preserve">5. Раздел </w:t>
      </w:r>
      <w:proofErr w:type="gramStart"/>
      <w:r w:rsidRPr="00727380">
        <w:rPr>
          <w:rFonts w:ascii="Arial" w:hAnsi="Arial" w:cs="Arial"/>
          <w:b/>
          <w:sz w:val="20"/>
          <w:szCs w:val="20"/>
          <w:lang w:bidi="ar-SA"/>
        </w:rPr>
        <w:t>0700  Образование</w:t>
      </w:r>
      <w:proofErr w:type="gramEnd"/>
    </w:p>
    <w:p w14:paraId="08082739"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3BD559C0"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14:paraId="02E0DC64" w14:textId="77777777" w:rsidR="00727380" w:rsidRPr="00727380" w:rsidRDefault="00727380" w:rsidP="00727380">
      <w:pPr>
        <w:rPr>
          <w:rFonts w:ascii="Arial" w:hAnsi="Arial" w:cs="Arial"/>
          <w:b/>
          <w:sz w:val="20"/>
          <w:szCs w:val="20"/>
          <w:lang w:bidi="ar-SA"/>
        </w:rPr>
      </w:pPr>
      <w:r w:rsidRPr="00727380">
        <w:rPr>
          <w:rFonts w:ascii="Arial" w:hAnsi="Arial" w:cs="Arial"/>
          <w:b/>
          <w:sz w:val="20"/>
          <w:szCs w:val="20"/>
          <w:lang w:bidi="ar-SA"/>
        </w:rPr>
        <w:t xml:space="preserve">                                                   6. Раздел 1003 Социальное обеспечение населения</w:t>
      </w:r>
    </w:p>
    <w:p w14:paraId="0773A04E"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по данному разделу предусматривается в размере 20,0 тыс. рублей.</w:t>
      </w:r>
      <w:r w:rsidRPr="00727380">
        <w:rPr>
          <w:rFonts w:cs="Times New Roman"/>
          <w:lang w:bidi="ar-SA"/>
        </w:rPr>
        <w:t xml:space="preserve"> </w:t>
      </w:r>
      <w:r w:rsidRPr="00727380">
        <w:rPr>
          <w:rFonts w:ascii="Arial" w:hAnsi="Arial" w:cs="Arial"/>
          <w:sz w:val="20"/>
          <w:szCs w:val="20"/>
          <w:lang w:bidi="ar-SA"/>
        </w:rPr>
        <w:t>Данные денежные средства будут направлены</w:t>
      </w:r>
      <w:r w:rsidRPr="00727380">
        <w:rPr>
          <w:rFonts w:cs="Times New Roman"/>
          <w:lang w:bidi="ar-SA"/>
        </w:rPr>
        <w:t xml:space="preserve"> </w:t>
      </w:r>
      <w:r w:rsidRPr="00727380">
        <w:rPr>
          <w:rFonts w:ascii="Arial" w:hAnsi="Arial" w:cs="Arial"/>
          <w:sz w:val="20"/>
          <w:szCs w:val="20"/>
          <w:lang w:bidi="ar-SA"/>
        </w:rPr>
        <w:t>на реализацию мероприятий муниципальной программы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p w14:paraId="26D3E00D" w14:textId="77777777" w:rsidR="00727380" w:rsidRPr="00727380" w:rsidRDefault="00727380" w:rsidP="00727380">
      <w:pPr>
        <w:jc w:val="center"/>
        <w:rPr>
          <w:rFonts w:ascii="Arial" w:hAnsi="Arial" w:cs="Arial"/>
          <w:b/>
          <w:sz w:val="20"/>
          <w:szCs w:val="20"/>
          <w:lang w:bidi="ar-SA"/>
        </w:rPr>
      </w:pPr>
      <w:r w:rsidRPr="00727380">
        <w:rPr>
          <w:rFonts w:ascii="Arial" w:hAnsi="Arial" w:cs="Arial"/>
          <w:b/>
          <w:sz w:val="20"/>
          <w:szCs w:val="20"/>
          <w:lang w:bidi="ar-SA"/>
        </w:rPr>
        <w:t>7. Раздел 1100 Физическая культура и спорт</w:t>
      </w:r>
    </w:p>
    <w:p w14:paraId="29471F3A"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2885B902" w14:textId="77777777" w:rsidR="00727380" w:rsidRPr="00727380" w:rsidRDefault="00727380" w:rsidP="00727380">
      <w:pPr>
        <w:ind w:firstLine="720"/>
        <w:rPr>
          <w:rFonts w:ascii="Arial" w:hAnsi="Arial" w:cs="Arial"/>
          <w:sz w:val="20"/>
          <w:szCs w:val="20"/>
          <w:lang w:bidi="ar-SA"/>
        </w:rPr>
      </w:pPr>
      <w:r w:rsidRPr="00727380">
        <w:rPr>
          <w:rFonts w:ascii="Arial" w:hAnsi="Arial" w:cs="Arial"/>
          <w:sz w:val="20"/>
          <w:szCs w:val="20"/>
          <w:lang w:bidi="ar-SA"/>
        </w:rPr>
        <w:t>Данные средства планируется использовать на развитие физической культуры и спорта.</w:t>
      </w:r>
    </w:p>
    <w:p w14:paraId="2D173966" w14:textId="77777777" w:rsidR="00727380" w:rsidRPr="00727380" w:rsidRDefault="00727380" w:rsidP="00727380">
      <w:pPr>
        <w:ind w:firstLine="720"/>
        <w:rPr>
          <w:rFonts w:ascii="Arial" w:hAnsi="Arial" w:cs="Arial"/>
          <w:sz w:val="20"/>
          <w:szCs w:val="20"/>
          <w:lang w:bidi="ar-SA"/>
        </w:rPr>
      </w:pPr>
    </w:p>
    <w:p w14:paraId="6F01D651" w14:textId="77777777" w:rsidR="00727380" w:rsidRPr="00727380" w:rsidRDefault="00727380" w:rsidP="00727380">
      <w:pPr>
        <w:tabs>
          <w:tab w:val="left" w:pos="720"/>
        </w:tabs>
        <w:jc w:val="both"/>
        <w:rPr>
          <w:rFonts w:ascii="Arial" w:hAnsi="Arial" w:cs="Arial"/>
          <w:sz w:val="20"/>
          <w:szCs w:val="20"/>
          <w:lang w:bidi="ar-SA"/>
        </w:rPr>
      </w:pPr>
      <w:r w:rsidRPr="00727380">
        <w:rPr>
          <w:rFonts w:ascii="Arial" w:hAnsi="Arial" w:cs="Arial"/>
          <w:sz w:val="20"/>
          <w:szCs w:val="20"/>
          <w:lang w:bidi="ar-SA"/>
        </w:rPr>
        <w:tab/>
        <w:t xml:space="preserve">   </w:t>
      </w:r>
      <w:r w:rsidRPr="00727380">
        <w:rPr>
          <w:rFonts w:ascii="Arial" w:hAnsi="Arial" w:cs="Arial"/>
          <w:b/>
          <w:sz w:val="20"/>
          <w:szCs w:val="20"/>
          <w:lang w:bidi="ar-SA"/>
        </w:rPr>
        <w:t xml:space="preserve">8. Раздел </w:t>
      </w:r>
      <w:proofErr w:type="gramStart"/>
      <w:r w:rsidRPr="00727380">
        <w:rPr>
          <w:rFonts w:ascii="Arial" w:hAnsi="Arial" w:cs="Arial"/>
          <w:b/>
          <w:sz w:val="20"/>
          <w:szCs w:val="20"/>
          <w:lang w:bidi="ar-SA"/>
        </w:rPr>
        <w:t>1400  Межбюджетные</w:t>
      </w:r>
      <w:proofErr w:type="gramEnd"/>
      <w:r w:rsidRPr="00727380">
        <w:rPr>
          <w:rFonts w:ascii="Arial" w:hAnsi="Arial" w:cs="Arial"/>
          <w:b/>
          <w:sz w:val="20"/>
          <w:szCs w:val="20"/>
          <w:lang w:bidi="ar-SA"/>
        </w:rPr>
        <w:t xml:space="preserve"> трансферты общего характера бюджетам субъектов РФ</w:t>
      </w:r>
    </w:p>
    <w:p w14:paraId="3487E095"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При разработке проекта бюджета Сайгинского сельского поселения на 2022 год и на плановый период 2023 и 2024 годов планируется передача части своих полномочий муниципальному району.</w:t>
      </w:r>
    </w:p>
    <w:p w14:paraId="5BBF710B"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Оценка расходных обязательств на передаваемые полномочия из бюджета поселения составила 204,1 тыс. рублей.</w:t>
      </w:r>
    </w:p>
    <w:p w14:paraId="5A60A6AF" w14:textId="77777777"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на организацию и осуществлению мероприятий по работе с детьми и молодежью в поселениях </w:t>
      </w:r>
      <w:proofErr w:type="gramStart"/>
      <w:r w:rsidRPr="00727380">
        <w:rPr>
          <w:rFonts w:ascii="Arial" w:hAnsi="Arial" w:cs="Arial"/>
          <w:sz w:val="20"/>
          <w:szCs w:val="20"/>
          <w:lang w:bidi="ar-SA"/>
        </w:rPr>
        <w:t>-  25</w:t>
      </w:r>
      <w:proofErr w:type="gramEnd"/>
      <w:r w:rsidRPr="00727380">
        <w:rPr>
          <w:rFonts w:ascii="Arial" w:hAnsi="Arial" w:cs="Arial"/>
          <w:sz w:val="20"/>
          <w:szCs w:val="20"/>
          <w:lang w:bidi="ar-SA"/>
        </w:rPr>
        <w:t>,7 тыс. рублей.(целевая статья 5210600010)</w:t>
      </w:r>
    </w:p>
    <w:p w14:paraId="48E772CC" w14:textId="6D9160A0"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 xml:space="preserve">- на создание условий для организации досуга и обеспечения жителей поселения услугами организаций </w:t>
      </w:r>
      <w:r w:rsidR="00A4107E" w:rsidRPr="00727380">
        <w:rPr>
          <w:rFonts w:ascii="Arial" w:hAnsi="Arial" w:cs="Arial"/>
          <w:sz w:val="20"/>
          <w:szCs w:val="20"/>
          <w:lang w:bidi="ar-SA"/>
        </w:rPr>
        <w:t>культуры -</w:t>
      </w:r>
      <w:r w:rsidRPr="00727380">
        <w:rPr>
          <w:rFonts w:ascii="Arial" w:hAnsi="Arial" w:cs="Arial"/>
          <w:sz w:val="20"/>
          <w:szCs w:val="20"/>
          <w:lang w:bidi="ar-SA"/>
        </w:rPr>
        <w:t xml:space="preserve"> 15,2 тыс. </w:t>
      </w:r>
      <w:r w:rsidR="00A4107E" w:rsidRPr="00727380">
        <w:rPr>
          <w:rFonts w:ascii="Arial" w:hAnsi="Arial" w:cs="Arial"/>
          <w:sz w:val="20"/>
          <w:szCs w:val="20"/>
          <w:lang w:bidi="ar-SA"/>
        </w:rPr>
        <w:t>рублей. (</w:t>
      </w:r>
      <w:r w:rsidRPr="00727380">
        <w:rPr>
          <w:rFonts w:ascii="Arial" w:hAnsi="Arial" w:cs="Arial"/>
          <w:sz w:val="20"/>
          <w:szCs w:val="20"/>
          <w:lang w:bidi="ar-SA"/>
        </w:rPr>
        <w:t>целевая статья 5210600020)</w:t>
      </w:r>
    </w:p>
    <w:p w14:paraId="722BD32C" w14:textId="59427B9B" w:rsidR="00727380" w:rsidRPr="00727380" w:rsidRDefault="00727380" w:rsidP="00727380">
      <w:pPr>
        <w:ind w:firstLine="720"/>
        <w:jc w:val="both"/>
        <w:rPr>
          <w:rFonts w:ascii="Arial" w:hAnsi="Arial" w:cs="Arial"/>
          <w:sz w:val="20"/>
          <w:szCs w:val="20"/>
          <w:lang w:bidi="ar-SA"/>
        </w:rPr>
      </w:pPr>
      <w:r w:rsidRPr="00727380">
        <w:rPr>
          <w:rFonts w:ascii="Arial" w:hAnsi="Arial" w:cs="Arial"/>
          <w:sz w:val="20"/>
          <w:szCs w:val="20"/>
          <w:lang w:bidi="ar-SA"/>
        </w:rPr>
        <w:t>-</w:t>
      </w:r>
      <w:r w:rsidRPr="00727380">
        <w:rPr>
          <w:rFonts w:ascii="Times New Roman CYR" w:hAnsi="Times New Roman CYR" w:cs="Times New Roman CYR"/>
          <w:color w:val="000000"/>
          <w:lang w:bidi="ar-SA"/>
        </w:rPr>
        <w:t xml:space="preserve"> </w:t>
      </w:r>
      <w:r w:rsidRPr="00727380">
        <w:rPr>
          <w:rFonts w:ascii="Arial" w:hAnsi="Arial" w:cs="Arial"/>
          <w:color w:val="000000"/>
          <w:sz w:val="20"/>
          <w:szCs w:val="20"/>
          <w:lang w:bidi="ar-SA"/>
        </w:rPr>
        <w:t xml:space="preserve">на осуществление части полномочий по осуществлению контроля в сфере закупок товаров, работ, услуг для муниципальных нужд - 3,0 тыс. </w:t>
      </w:r>
      <w:r w:rsidR="00A4107E" w:rsidRPr="00727380">
        <w:rPr>
          <w:rFonts w:ascii="Arial" w:hAnsi="Arial" w:cs="Arial"/>
          <w:color w:val="000000"/>
          <w:sz w:val="20"/>
          <w:szCs w:val="20"/>
          <w:lang w:bidi="ar-SA"/>
        </w:rPr>
        <w:t>рублей</w:t>
      </w:r>
      <w:r w:rsidR="00A4107E" w:rsidRPr="00727380">
        <w:rPr>
          <w:rFonts w:ascii="Arial" w:hAnsi="Arial" w:cs="Arial"/>
          <w:sz w:val="20"/>
          <w:szCs w:val="20"/>
          <w:lang w:bidi="ar-SA"/>
        </w:rPr>
        <w:t xml:space="preserve"> (</w:t>
      </w:r>
      <w:r w:rsidRPr="00727380">
        <w:rPr>
          <w:rFonts w:ascii="Arial" w:hAnsi="Arial" w:cs="Arial"/>
          <w:sz w:val="20"/>
          <w:szCs w:val="20"/>
          <w:lang w:bidi="ar-SA"/>
        </w:rPr>
        <w:t>целевая статья 5210600030)</w:t>
      </w:r>
    </w:p>
    <w:p w14:paraId="165141BD" w14:textId="5D58CEF3"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 </w:t>
      </w:r>
      <w:r w:rsidRPr="00727380">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w:t>
      </w:r>
      <w:r w:rsidRPr="00727380">
        <w:rPr>
          <w:rFonts w:ascii="Arial" w:hAnsi="Arial" w:cs="Arial"/>
          <w:sz w:val="20"/>
          <w:szCs w:val="20"/>
          <w:lang w:bidi="ar-SA"/>
        </w:rPr>
        <w:t>25,4 тыс. рублей. (целевая статья 5210600050)</w:t>
      </w:r>
    </w:p>
    <w:p w14:paraId="4653A1CA" w14:textId="7D34CCB0"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w:t>
      </w:r>
      <w:r w:rsidRPr="00727380">
        <w:rPr>
          <w:rFonts w:ascii="Times New Roman CYR" w:hAnsi="Times New Roman CYR" w:cs="Times New Roman CYR"/>
          <w:color w:val="000000"/>
          <w:lang w:bidi="ar-SA"/>
        </w:rPr>
        <w:t xml:space="preserve"> </w:t>
      </w:r>
      <w:r w:rsidRPr="00727380">
        <w:rPr>
          <w:rFonts w:ascii="Arial" w:hAnsi="Arial" w:cs="Arial"/>
          <w:color w:val="000000"/>
          <w:sz w:val="20"/>
          <w:szCs w:val="20"/>
          <w:lang w:bidi="ar-SA"/>
        </w:rPr>
        <w:t>на осуществление части полномочий в области градостроения</w:t>
      </w:r>
      <w:r w:rsidRPr="00727380">
        <w:rPr>
          <w:rFonts w:ascii="Arial" w:hAnsi="Arial" w:cs="Arial"/>
          <w:sz w:val="20"/>
          <w:szCs w:val="20"/>
          <w:lang w:bidi="ar-SA"/>
        </w:rPr>
        <w:t xml:space="preserve"> - 76,3 тыс. </w:t>
      </w:r>
      <w:r w:rsidR="00A4107E" w:rsidRPr="00727380">
        <w:rPr>
          <w:rFonts w:ascii="Arial" w:hAnsi="Arial" w:cs="Arial"/>
          <w:sz w:val="20"/>
          <w:szCs w:val="20"/>
          <w:lang w:bidi="ar-SA"/>
        </w:rPr>
        <w:t>рублей. (</w:t>
      </w:r>
      <w:r w:rsidRPr="00727380">
        <w:rPr>
          <w:rFonts w:ascii="Arial" w:hAnsi="Arial" w:cs="Arial"/>
          <w:sz w:val="20"/>
          <w:szCs w:val="20"/>
          <w:lang w:bidi="ar-SA"/>
        </w:rPr>
        <w:t>целевая статья 0501600060)</w:t>
      </w:r>
      <w:r w:rsidRPr="00727380">
        <w:rPr>
          <w:rFonts w:ascii="Arial" w:hAnsi="Arial" w:cs="Arial"/>
          <w:sz w:val="20"/>
          <w:szCs w:val="20"/>
          <w:lang w:bidi="ar-SA"/>
        </w:rPr>
        <w:br/>
        <w:t xml:space="preserve">            - </w:t>
      </w:r>
      <w:r w:rsidRPr="00727380">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727380">
        <w:rPr>
          <w:rFonts w:ascii="Arial" w:hAnsi="Arial" w:cs="Arial"/>
          <w:sz w:val="20"/>
          <w:szCs w:val="20"/>
          <w:lang w:bidi="ar-SA"/>
        </w:rPr>
        <w:t xml:space="preserve"> - 7,1 тыс. рублей</w:t>
      </w:r>
      <w:r w:rsidR="00A4107E">
        <w:rPr>
          <w:rFonts w:ascii="Arial" w:hAnsi="Arial" w:cs="Arial"/>
          <w:sz w:val="20"/>
          <w:szCs w:val="20"/>
          <w:lang w:bidi="ar-SA"/>
        </w:rPr>
        <w:t xml:space="preserve"> </w:t>
      </w:r>
      <w:r w:rsidRPr="00727380">
        <w:rPr>
          <w:rFonts w:ascii="Arial" w:hAnsi="Arial" w:cs="Arial"/>
          <w:sz w:val="20"/>
          <w:szCs w:val="20"/>
          <w:lang w:bidi="ar-SA"/>
        </w:rPr>
        <w:t>(целевая статья 05010600070)</w:t>
      </w:r>
    </w:p>
    <w:p w14:paraId="117289B8" w14:textId="4843A173" w:rsidR="00727380" w:rsidRPr="00727380" w:rsidRDefault="00727380" w:rsidP="00727380">
      <w:pPr>
        <w:jc w:val="both"/>
        <w:rPr>
          <w:rFonts w:ascii="Arial" w:hAnsi="Arial" w:cs="Arial"/>
          <w:sz w:val="20"/>
          <w:szCs w:val="20"/>
          <w:lang w:bidi="ar-SA"/>
        </w:rPr>
      </w:pPr>
      <w:r w:rsidRPr="00727380">
        <w:rPr>
          <w:rFonts w:ascii="Arial" w:hAnsi="Arial" w:cs="Arial"/>
          <w:sz w:val="20"/>
          <w:szCs w:val="20"/>
          <w:lang w:bidi="ar-SA"/>
        </w:rPr>
        <w:t xml:space="preserve">            - </w:t>
      </w:r>
      <w:r w:rsidRPr="00727380">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727380">
        <w:rPr>
          <w:rFonts w:ascii="Arial" w:hAnsi="Arial" w:cs="Arial"/>
          <w:sz w:val="20"/>
          <w:szCs w:val="20"/>
          <w:lang w:bidi="ar-SA"/>
        </w:rPr>
        <w:t xml:space="preserve"> - 18,0 тыс. рублей.(целевая статья 05010600080)</w:t>
      </w:r>
      <w:r w:rsidRPr="00727380">
        <w:rPr>
          <w:rFonts w:ascii="Arial" w:hAnsi="Arial" w:cs="Arial"/>
          <w:sz w:val="20"/>
          <w:szCs w:val="20"/>
          <w:lang w:bidi="ar-SA"/>
        </w:rPr>
        <w:br/>
        <w:t xml:space="preserve">           - </w:t>
      </w:r>
      <w:r w:rsidRPr="00727380">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727380">
        <w:rPr>
          <w:rFonts w:ascii="Arial" w:hAnsi="Arial" w:cs="Arial"/>
          <w:sz w:val="20"/>
          <w:szCs w:val="20"/>
          <w:lang w:bidi="ar-SA"/>
        </w:rPr>
        <w:t xml:space="preserve"> актов- 1,2 тыс. рублей. (целевая статья 05010600090)</w:t>
      </w:r>
    </w:p>
    <w:p w14:paraId="721A0852" w14:textId="77777777" w:rsidR="00727380" w:rsidRPr="00727380" w:rsidRDefault="00727380" w:rsidP="00727380">
      <w:pPr>
        <w:ind w:firstLine="708"/>
        <w:jc w:val="both"/>
        <w:rPr>
          <w:rFonts w:ascii="Arial" w:hAnsi="Arial" w:cs="Arial"/>
          <w:sz w:val="20"/>
          <w:szCs w:val="20"/>
          <w:lang w:bidi="ar-SA"/>
        </w:rPr>
      </w:pPr>
      <w:r w:rsidRPr="00727380">
        <w:rPr>
          <w:rFonts w:ascii="Arial" w:hAnsi="Arial" w:cs="Arial"/>
          <w:sz w:val="20"/>
          <w:szCs w:val="20"/>
          <w:lang w:bidi="ar-SA"/>
        </w:rPr>
        <w:t xml:space="preserve">  - на осуществление части полномочий </w:t>
      </w:r>
      <w:r w:rsidRPr="00727380">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727380">
        <w:rPr>
          <w:rFonts w:ascii="Times New Roman CYR" w:hAnsi="Times New Roman CYR" w:cs="Times New Roman CYR"/>
          <w:color w:val="000000"/>
          <w:lang w:bidi="ar-SA"/>
        </w:rPr>
        <w:t xml:space="preserve"> - </w:t>
      </w:r>
      <w:r w:rsidRPr="00727380">
        <w:rPr>
          <w:rFonts w:ascii="Arial" w:hAnsi="Arial" w:cs="Arial"/>
          <w:sz w:val="20"/>
          <w:szCs w:val="20"/>
          <w:lang w:bidi="ar-SA"/>
        </w:rPr>
        <w:t>23,0 тыс. рублей. (целевая статья 05010600100)</w:t>
      </w:r>
    </w:p>
    <w:p w14:paraId="6BBE1FA2" w14:textId="14590041" w:rsidR="00727380" w:rsidRPr="00A4107E" w:rsidRDefault="00727380" w:rsidP="00727380">
      <w:pPr>
        <w:jc w:val="both"/>
        <w:rPr>
          <w:rFonts w:ascii="Times New Roman CYR" w:hAnsi="Times New Roman CYR" w:cs="Times New Roman CYR"/>
          <w:color w:val="000000"/>
          <w:sz w:val="20"/>
          <w:szCs w:val="20"/>
          <w:lang w:bidi="ar-SA"/>
        </w:rPr>
      </w:pPr>
      <w:r w:rsidRPr="00727380">
        <w:rPr>
          <w:rFonts w:ascii="Arial" w:hAnsi="Arial" w:cs="Arial"/>
          <w:sz w:val="20"/>
          <w:szCs w:val="20"/>
          <w:lang w:bidi="ar-SA"/>
        </w:rPr>
        <w:t xml:space="preserve">           -  на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w:t>
      </w:r>
      <w:r w:rsidRPr="00A4107E">
        <w:rPr>
          <w:rFonts w:ascii="Arial" w:hAnsi="Arial" w:cs="Arial"/>
          <w:sz w:val="20"/>
          <w:szCs w:val="20"/>
          <w:lang w:bidi="ar-SA"/>
        </w:rPr>
        <w:t>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- 6,2 тыс. рублей.</w:t>
      </w:r>
      <w:r w:rsidRPr="00A4107E">
        <w:rPr>
          <w:rFonts w:cs="Times New Roman"/>
          <w:sz w:val="20"/>
          <w:szCs w:val="20"/>
          <w:lang w:bidi="ar-SA"/>
        </w:rPr>
        <w:t xml:space="preserve"> </w:t>
      </w:r>
      <w:r w:rsidRPr="00A4107E">
        <w:rPr>
          <w:rFonts w:ascii="Arial" w:hAnsi="Arial" w:cs="Arial"/>
          <w:sz w:val="20"/>
          <w:szCs w:val="20"/>
          <w:lang w:bidi="ar-SA"/>
        </w:rPr>
        <w:t>(целевая статья 05010600140)</w:t>
      </w:r>
      <w:r w:rsidRPr="00A4107E">
        <w:rPr>
          <w:rFonts w:ascii="Arial" w:hAnsi="Arial" w:cs="Arial"/>
          <w:sz w:val="20"/>
          <w:szCs w:val="20"/>
          <w:lang w:bidi="ar-SA"/>
        </w:rPr>
        <w:br/>
      </w:r>
      <w:r w:rsidRPr="00A4107E">
        <w:rPr>
          <w:rFonts w:ascii="Arial" w:hAnsi="Arial" w:cs="Arial"/>
          <w:color w:val="000000"/>
          <w:sz w:val="20"/>
          <w:szCs w:val="20"/>
          <w:lang w:bidi="ar-SA"/>
        </w:rPr>
        <w:lastRenderedPageBreak/>
        <w:t xml:space="preserve">               - на осуществление части полномочий по проведению внешнего муниципального финансового контроля - 3,0 тыс. </w:t>
      </w:r>
      <w:r w:rsidR="000E5037" w:rsidRPr="00A4107E">
        <w:rPr>
          <w:rFonts w:ascii="Arial" w:hAnsi="Arial" w:cs="Arial"/>
          <w:color w:val="000000"/>
          <w:sz w:val="20"/>
          <w:szCs w:val="20"/>
          <w:lang w:bidi="ar-SA"/>
        </w:rPr>
        <w:t>рублей (</w:t>
      </w:r>
      <w:r w:rsidRPr="00A4107E">
        <w:rPr>
          <w:rFonts w:ascii="Arial" w:hAnsi="Arial" w:cs="Arial"/>
          <w:color w:val="000000"/>
          <w:sz w:val="20"/>
          <w:szCs w:val="20"/>
          <w:lang w:bidi="ar-SA"/>
        </w:rPr>
        <w:t>целевая статья 05010600170)</w:t>
      </w:r>
    </w:p>
    <w:p w14:paraId="1DEA9F05" w14:textId="6D9D71CC" w:rsidR="00A924F5" w:rsidRPr="00A4107E" w:rsidRDefault="00727380" w:rsidP="00A4107E">
      <w:pPr>
        <w:ind w:firstLine="708"/>
        <w:jc w:val="both"/>
        <w:rPr>
          <w:rFonts w:ascii="Arial" w:hAnsi="Arial" w:cs="Arial"/>
          <w:sz w:val="20"/>
          <w:szCs w:val="20"/>
          <w:lang w:bidi="ar-SA"/>
        </w:rPr>
      </w:pPr>
      <w:r w:rsidRPr="00A4107E">
        <w:rPr>
          <w:rFonts w:ascii="Arial" w:hAnsi="Arial" w:cs="Arial"/>
          <w:sz w:val="20"/>
          <w:szCs w:val="20"/>
          <w:lang w:bidi="ar-SA"/>
        </w:rPr>
        <w:t>Бюджет</w:t>
      </w:r>
      <w:r w:rsidRPr="00A4107E">
        <w:rPr>
          <w:rFonts w:cs="Times New Roman"/>
          <w:sz w:val="20"/>
          <w:szCs w:val="20"/>
          <w:lang w:bidi="ar-SA"/>
        </w:rPr>
        <w:t xml:space="preserve"> </w:t>
      </w:r>
      <w:r w:rsidRPr="00A4107E">
        <w:rPr>
          <w:rFonts w:ascii="Arial" w:hAnsi="Arial" w:cs="Arial"/>
          <w:sz w:val="20"/>
          <w:szCs w:val="20"/>
          <w:lang w:bidi="ar-SA"/>
        </w:rPr>
        <w:t>на 2022</w:t>
      </w:r>
      <w:r w:rsidRPr="00727380">
        <w:rPr>
          <w:rFonts w:ascii="Arial" w:hAnsi="Arial" w:cs="Arial"/>
          <w:sz w:val="20"/>
          <w:szCs w:val="20"/>
          <w:lang w:bidi="ar-SA"/>
        </w:rPr>
        <w:t xml:space="preserve"> год и на плановый период 2023 и 2024 годов сформирован без дефицита и профицита.</w:t>
      </w:r>
    </w:p>
    <w:sectPr w:rsidR="00A924F5" w:rsidRPr="00A4107E" w:rsidSect="009E57B0">
      <w:pgSz w:w="12240" w:h="15840" w:code="1"/>
      <w:pgMar w:top="567"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A2C1E"/>
    <w:multiLevelType w:val="hybridMultilevel"/>
    <w:tmpl w:val="87007204"/>
    <w:lvl w:ilvl="0" w:tplc="2DBE17D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7F65B2F"/>
    <w:multiLevelType w:val="hybridMultilevel"/>
    <w:tmpl w:val="3E92DFFC"/>
    <w:lvl w:ilvl="0" w:tplc="DBF833D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7ECB122D"/>
    <w:multiLevelType w:val="hybridMultilevel"/>
    <w:tmpl w:val="50A09736"/>
    <w:lvl w:ilvl="0" w:tplc="62D610B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9B"/>
    <w:rsid w:val="0002589A"/>
    <w:rsid w:val="0004386B"/>
    <w:rsid w:val="000E5037"/>
    <w:rsid w:val="00140700"/>
    <w:rsid w:val="0025160F"/>
    <w:rsid w:val="002B52DE"/>
    <w:rsid w:val="002D4973"/>
    <w:rsid w:val="003D19C7"/>
    <w:rsid w:val="00432A9B"/>
    <w:rsid w:val="00496A07"/>
    <w:rsid w:val="00536D79"/>
    <w:rsid w:val="00590FEB"/>
    <w:rsid w:val="005B79A5"/>
    <w:rsid w:val="005D275C"/>
    <w:rsid w:val="005F7853"/>
    <w:rsid w:val="00646268"/>
    <w:rsid w:val="006D3068"/>
    <w:rsid w:val="00727380"/>
    <w:rsid w:val="00775115"/>
    <w:rsid w:val="00817FD1"/>
    <w:rsid w:val="00836236"/>
    <w:rsid w:val="008573C9"/>
    <w:rsid w:val="00876123"/>
    <w:rsid w:val="009A1EEB"/>
    <w:rsid w:val="009E57B0"/>
    <w:rsid w:val="00A21B24"/>
    <w:rsid w:val="00A4107E"/>
    <w:rsid w:val="00A44506"/>
    <w:rsid w:val="00A51081"/>
    <w:rsid w:val="00A924F5"/>
    <w:rsid w:val="00E007C9"/>
    <w:rsid w:val="00E153AF"/>
    <w:rsid w:val="00E60C92"/>
    <w:rsid w:val="00FB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7B33"/>
  <w15:docId w15:val="{8E9B2EE2-D5DD-498B-82FC-51CA7F74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B24"/>
    <w:pPr>
      <w:spacing w:after="0" w:line="240" w:lineRule="auto"/>
    </w:pPr>
    <w:rPr>
      <w:rFonts w:ascii="Times New Roman" w:eastAsia="Times New Roman" w:hAnsi="Times New Roman" w:cs="Angsana New"/>
      <w:sz w:val="24"/>
      <w:szCs w:val="24"/>
      <w:lang w:eastAsia="ru-RU" w:bidi="th-TH"/>
    </w:rPr>
  </w:style>
  <w:style w:type="paragraph" w:styleId="7">
    <w:name w:val="heading 7"/>
    <w:basedOn w:val="a"/>
    <w:next w:val="a"/>
    <w:link w:val="70"/>
    <w:qFormat/>
    <w:rsid w:val="00A51081"/>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1B24"/>
    <w:rPr>
      <w:color w:val="0000FF"/>
      <w:u w:val="single"/>
    </w:rPr>
  </w:style>
  <w:style w:type="paragraph" w:customStyle="1" w:styleId="1">
    <w:name w:val="Обычный1"/>
    <w:rsid w:val="00A21B24"/>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unhideWhenUsed/>
    <w:rsid w:val="00A924F5"/>
    <w:rPr>
      <w:rFonts w:ascii="Tahoma" w:hAnsi="Tahoma"/>
      <w:sz w:val="16"/>
      <w:szCs w:val="20"/>
    </w:rPr>
  </w:style>
  <w:style w:type="character" w:customStyle="1" w:styleId="a5">
    <w:name w:val="Текст выноски Знак"/>
    <w:basedOn w:val="a0"/>
    <w:link w:val="a4"/>
    <w:uiPriority w:val="99"/>
    <w:semiHidden/>
    <w:rsid w:val="00A924F5"/>
    <w:rPr>
      <w:rFonts w:ascii="Tahoma" w:eastAsia="Times New Roman" w:hAnsi="Tahoma" w:cs="Angsana New"/>
      <w:sz w:val="16"/>
      <w:szCs w:val="20"/>
      <w:lang w:eastAsia="ru-RU" w:bidi="th-TH"/>
    </w:rPr>
  </w:style>
  <w:style w:type="numbering" w:customStyle="1" w:styleId="10">
    <w:name w:val="Нет списка1"/>
    <w:next w:val="a2"/>
    <w:uiPriority w:val="99"/>
    <w:semiHidden/>
    <w:unhideWhenUsed/>
    <w:rsid w:val="003D19C7"/>
  </w:style>
  <w:style w:type="character" w:styleId="a6">
    <w:name w:val="FollowedHyperlink"/>
    <w:basedOn w:val="a0"/>
    <w:uiPriority w:val="99"/>
    <w:unhideWhenUsed/>
    <w:rsid w:val="003D19C7"/>
    <w:rPr>
      <w:color w:val="800080"/>
      <w:u w:val="single"/>
    </w:rPr>
  </w:style>
  <w:style w:type="paragraph" w:customStyle="1" w:styleId="font5">
    <w:name w:val="font5"/>
    <w:basedOn w:val="a"/>
    <w:rsid w:val="003D19C7"/>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3D19C7"/>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3D19C7"/>
    <w:pPr>
      <w:spacing w:before="100" w:beforeAutospacing="1" w:after="100" w:afterAutospacing="1"/>
    </w:pPr>
    <w:rPr>
      <w:rFonts w:cs="Times New Roman"/>
      <w:b/>
      <w:bCs/>
      <w:lang w:bidi="ar-SA"/>
    </w:rPr>
  </w:style>
  <w:style w:type="paragraph" w:customStyle="1" w:styleId="xl66">
    <w:name w:val="xl66"/>
    <w:basedOn w:val="a"/>
    <w:rsid w:val="003D19C7"/>
    <w:pPr>
      <w:spacing w:before="100" w:beforeAutospacing="1" w:after="100" w:afterAutospacing="1"/>
    </w:pPr>
    <w:rPr>
      <w:rFonts w:cs="Times New Roman"/>
      <w:i/>
      <w:iCs/>
      <w:lang w:bidi="ar-SA"/>
    </w:rPr>
  </w:style>
  <w:style w:type="paragraph" w:customStyle="1" w:styleId="xl67">
    <w:name w:val="xl67"/>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3D19C7"/>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8">
    <w:name w:val="xl7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0">
    <w:name w:val="xl80"/>
    <w:basedOn w:val="a"/>
    <w:rsid w:val="003D19C7"/>
    <w:pPr>
      <w:spacing w:before="100" w:beforeAutospacing="1" w:after="100" w:afterAutospacing="1"/>
    </w:pPr>
    <w:rPr>
      <w:rFonts w:ascii="Times New Roman CYR" w:hAnsi="Times New Roman CYR" w:cs="Times New Roman CYR"/>
      <w:lang w:bidi="ar-SA"/>
    </w:rPr>
  </w:style>
  <w:style w:type="paragraph" w:customStyle="1" w:styleId="xl81">
    <w:name w:val="xl81"/>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2">
    <w:name w:val="xl82"/>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5">
    <w:name w:val="xl8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7">
    <w:name w:val="xl8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1">
    <w:name w:val="xl91"/>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3">
    <w:name w:val="xl93"/>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4">
    <w:name w:val="xl9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5">
    <w:name w:val="xl95"/>
    <w:basedOn w:val="a"/>
    <w:rsid w:val="003D19C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6">
    <w:name w:val="xl96"/>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7">
    <w:name w:val="xl97"/>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0">
    <w:name w:val="xl100"/>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1">
    <w:name w:val="xl101"/>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2">
    <w:name w:val="xl102"/>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4">
    <w:name w:val="xl104"/>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5">
    <w:name w:val="xl105"/>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6">
    <w:name w:val="xl10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8">
    <w:name w:val="xl108"/>
    <w:basedOn w:val="a"/>
    <w:rsid w:val="003D19C7"/>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09">
    <w:name w:val="xl109"/>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0">
    <w:name w:val="xl11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1">
    <w:name w:val="xl111"/>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2">
    <w:name w:val="xl11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3">
    <w:name w:val="xl113"/>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4">
    <w:name w:val="xl114"/>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6">
    <w:name w:val="xl116"/>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0">
    <w:name w:val="xl120"/>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1">
    <w:name w:val="xl121"/>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2">
    <w:name w:val="xl122"/>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3">
    <w:name w:val="xl123"/>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5">
    <w:name w:val="xl125"/>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6">
    <w:name w:val="xl126"/>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2">
    <w:name w:val="xl132"/>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5">
    <w:name w:val="xl135"/>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7">
    <w:name w:val="xl13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39">
    <w:name w:val="xl139"/>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0">
    <w:name w:val="xl140"/>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2">
    <w:name w:val="xl142"/>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3">
    <w:name w:val="xl14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4">
    <w:name w:val="xl144"/>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5">
    <w:name w:val="xl145"/>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7">
    <w:name w:val="xl147"/>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8">
    <w:name w:val="xl148"/>
    <w:basedOn w:val="a"/>
    <w:rsid w:val="003D19C7"/>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49">
    <w:name w:val="xl149"/>
    <w:basedOn w:val="a"/>
    <w:rsid w:val="003D19C7"/>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3D19C7"/>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1">
    <w:name w:val="xl151"/>
    <w:basedOn w:val="a"/>
    <w:rsid w:val="003D19C7"/>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3D19C7"/>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3D19C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4">
    <w:name w:val="xl154"/>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6">
    <w:name w:val="xl156"/>
    <w:basedOn w:val="a"/>
    <w:rsid w:val="003D19C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7">
    <w:name w:val="xl157"/>
    <w:basedOn w:val="a"/>
    <w:rsid w:val="003D19C7"/>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1">
    <w:name w:val="xl161"/>
    <w:basedOn w:val="a"/>
    <w:rsid w:val="003D19C7"/>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2">
    <w:name w:val="xl162"/>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3">
    <w:name w:val="xl163"/>
    <w:basedOn w:val="a"/>
    <w:rsid w:val="003D19C7"/>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4">
    <w:name w:val="xl16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5">
    <w:name w:val="xl165"/>
    <w:basedOn w:val="a"/>
    <w:rsid w:val="003D19C7"/>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6">
    <w:name w:val="xl166"/>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7">
    <w:name w:val="xl167"/>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8">
    <w:name w:val="xl168"/>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9">
    <w:name w:val="xl169"/>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3D19C7"/>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2">
    <w:name w:val="xl172"/>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4">
    <w:name w:val="xl17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5">
    <w:name w:val="xl17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6">
    <w:name w:val="xl176"/>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8">
    <w:name w:val="xl178"/>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0">
    <w:name w:val="xl180"/>
    <w:basedOn w:val="a"/>
    <w:rsid w:val="003D19C7"/>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1">
    <w:name w:val="xl181"/>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2">
    <w:name w:val="xl182"/>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3">
    <w:name w:val="xl18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4">
    <w:name w:val="xl18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7">
    <w:name w:val="xl187"/>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8">
    <w:name w:val="xl188"/>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1">
    <w:name w:val="xl19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2">
    <w:name w:val="xl19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4">
    <w:name w:val="xl19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5">
    <w:name w:val="xl195"/>
    <w:basedOn w:val="a"/>
    <w:rsid w:val="003D19C7"/>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6">
    <w:name w:val="xl196"/>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7">
    <w:name w:val="xl197"/>
    <w:basedOn w:val="a"/>
    <w:rsid w:val="003D19C7"/>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8">
    <w:name w:val="xl198"/>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9">
    <w:name w:val="xl199"/>
    <w:basedOn w:val="a"/>
    <w:rsid w:val="003D19C7"/>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0">
    <w:name w:val="xl200"/>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1">
    <w:name w:val="xl201"/>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2">
    <w:name w:val="xl202"/>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3">
    <w:name w:val="xl20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4">
    <w:name w:val="xl204"/>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5">
    <w:name w:val="xl205"/>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6">
    <w:name w:val="xl206"/>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7">
    <w:name w:val="xl207"/>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8">
    <w:name w:val="xl208"/>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9">
    <w:name w:val="xl209"/>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0">
    <w:name w:val="xl210"/>
    <w:basedOn w:val="a"/>
    <w:rsid w:val="003D19C7"/>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1">
    <w:name w:val="xl211"/>
    <w:basedOn w:val="a"/>
    <w:rsid w:val="003D19C7"/>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2">
    <w:name w:val="xl212"/>
    <w:basedOn w:val="a"/>
    <w:rsid w:val="003D19C7"/>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3">
    <w:name w:val="xl213"/>
    <w:basedOn w:val="a"/>
    <w:rsid w:val="003D19C7"/>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4">
    <w:name w:val="xl214"/>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5">
    <w:name w:val="xl215"/>
    <w:basedOn w:val="a"/>
    <w:rsid w:val="003D19C7"/>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3D19C7"/>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7">
    <w:name w:val="xl217"/>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3D19C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19">
    <w:name w:val="xl219"/>
    <w:basedOn w:val="a"/>
    <w:rsid w:val="003D19C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0">
    <w:name w:val="xl220"/>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1">
    <w:name w:val="xl221"/>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2">
    <w:name w:val="xl222"/>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3">
    <w:name w:val="xl223"/>
    <w:basedOn w:val="a"/>
    <w:rsid w:val="003D19C7"/>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4">
    <w:name w:val="xl224"/>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5">
    <w:name w:val="xl225"/>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6">
    <w:name w:val="xl226"/>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7">
    <w:name w:val="xl227"/>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8">
    <w:name w:val="xl228"/>
    <w:basedOn w:val="a"/>
    <w:rsid w:val="003D19C7"/>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9">
    <w:name w:val="xl229"/>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0">
    <w:name w:val="xl230"/>
    <w:basedOn w:val="a"/>
    <w:rsid w:val="003D19C7"/>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1">
    <w:name w:val="xl231"/>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2">
    <w:name w:val="xl232"/>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3">
    <w:name w:val="xl233"/>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4">
    <w:name w:val="xl234"/>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3D19C7"/>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7">
    <w:name w:val="xl237"/>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38">
    <w:name w:val="xl238"/>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39">
    <w:name w:val="xl239"/>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0">
    <w:name w:val="xl240"/>
    <w:basedOn w:val="a"/>
    <w:rsid w:val="003D19C7"/>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1">
    <w:name w:val="xl241"/>
    <w:basedOn w:val="a"/>
    <w:rsid w:val="003D19C7"/>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2">
    <w:name w:val="xl242"/>
    <w:basedOn w:val="a"/>
    <w:rsid w:val="003D19C7"/>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3">
    <w:name w:val="xl243"/>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4">
    <w:name w:val="xl244"/>
    <w:basedOn w:val="a"/>
    <w:rsid w:val="003D19C7"/>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5">
    <w:name w:val="xl245"/>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46">
    <w:name w:val="xl246"/>
    <w:basedOn w:val="a"/>
    <w:rsid w:val="003D19C7"/>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7">
    <w:name w:val="xl247"/>
    <w:basedOn w:val="a"/>
    <w:rsid w:val="003D19C7"/>
    <w:pPr>
      <w:pBdr>
        <w:left w:val="single" w:sz="4" w:space="0" w:color="auto"/>
      </w:pBdr>
      <w:spacing w:before="100" w:beforeAutospacing="1" w:after="100" w:afterAutospacing="1"/>
      <w:textAlignment w:val="center"/>
    </w:pPr>
    <w:rPr>
      <w:rFonts w:cs="Times New Roman"/>
      <w:i/>
      <w:iCs/>
      <w:lang w:bidi="ar-SA"/>
    </w:rPr>
  </w:style>
  <w:style w:type="paragraph" w:customStyle="1" w:styleId="xl248">
    <w:name w:val="xl248"/>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9">
    <w:name w:val="xl249"/>
    <w:basedOn w:val="a"/>
    <w:rsid w:val="003D19C7"/>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0">
    <w:name w:val="xl250"/>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1">
    <w:name w:val="xl251"/>
    <w:basedOn w:val="a"/>
    <w:rsid w:val="003D19C7"/>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2">
    <w:name w:val="xl252"/>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3">
    <w:name w:val="xl25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4">
    <w:name w:val="xl254"/>
    <w:basedOn w:val="a"/>
    <w:rsid w:val="003D19C7"/>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5">
    <w:name w:val="xl255"/>
    <w:basedOn w:val="a"/>
    <w:rsid w:val="003D19C7"/>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6">
    <w:name w:val="xl256"/>
    <w:basedOn w:val="a"/>
    <w:rsid w:val="003D19C7"/>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57">
    <w:name w:val="xl25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8">
    <w:name w:val="xl258"/>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59">
    <w:name w:val="xl25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0">
    <w:name w:val="xl260"/>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1">
    <w:name w:val="xl261"/>
    <w:basedOn w:val="a"/>
    <w:rsid w:val="003D19C7"/>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2">
    <w:name w:val="xl262"/>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3">
    <w:name w:val="xl263"/>
    <w:basedOn w:val="a"/>
    <w:rsid w:val="003D19C7"/>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64">
    <w:name w:val="xl264"/>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5">
    <w:name w:val="xl265"/>
    <w:basedOn w:val="a"/>
    <w:rsid w:val="003D19C7"/>
    <w:pPr>
      <w:spacing w:before="100" w:beforeAutospacing="1" w:after="100" w:afterAutospacing="1"/>
    </w:pPr>
    <w:rPr>
      <w:rFonts w:cs="Times New Roman"/>
      <w:color w:val="000000"/>
      <w:lang w:bidi="ar-SA"/>
    </w:rPr>
  </w:style>
  <w:style w:type="paragraph" w:customStyle="1" w:styleId="xl266">
    <w:name w:val="xl266"/>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7">
    <w:name w:val="xl26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8">
    <w:name w:val="xl268"/>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9">
    <w:name w:val="xl269"/>
    <w:basedOn w:val="a"/>
    <w:rsid w:val="003D19C7"/>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0">
    <w:name w:val="xl270"/>
    <w:basedOn w:val="a"/>
    <w:rsid w:val="003D19C7"/>
    <w:pPr>
      <w:spacing w:before="100" w:beforeAutospacing="1" w:after="100" w:afterAutospacing="1"/>
    </w:pPr>
    <w:rPr>
      <w:rFonts w:cs="Times New Roman"/>
      <w:b/>
      <w:bCs/>
      <w:i/>
      <w:iCs/>
      <w:color w:val="000000"/>
      <w:lang w:bidi="ar-SA"/>
    </w:rPr>
  </w:style>
  <w:style w:type="paragraph" w:customStyle="1" w:styleId="xl271">
    <w:name w:val="xl271"/>
    <w:basedOn w:val="a"/>
    <w:rsid w:val="003D19C7"/>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2">
    <w:name w:val="xl272"/>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3">
    <w:name w:val="xl273"/>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74">
    <w:name w:val="xl27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75">
    <w:name w:val="xl27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76">
    <w:name w:val="xl276"/>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77">
    <w:name w:val="xl27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8">
    <w:name w:val="xl278"/>
    <w:basedOn w:val="a"/>
    <w:rsid w:val="003D19C7"/>
    <w:pPr>
      <w:pBdr>
        <w:top w:val="single" w:sz="8" w:space="0" w:color="C0C0C0"/>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79">
    <w:name w:val="xl279"/>
    <w:basedOn w:val="a"/>
    <w:rsid w:val="003D19C7"/>
    <w:pPr>
      <w:pBdr>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0">
    <w:name w:val="xl280"/>
    <w:basedOn w:val="a"/>
    <w:rsid w:val="003D19C7"/>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1">
    <w:name w:val="xl281"/>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2">
    <w:name w:val="xl282"/>
    <w:basedOn w:val="a"/>
    <w:rsid w:val="003D19C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3">
    <w:name w:val="xl283"/>
    <w:basedOn w:val="a"/>
    <w:rsid w:val="003D19C7"/>
    <w:pPr>
      <w:spacing w:before="100" w:beforeAutospacing="1" w:after="100" w:afterAutospacing="1"/>
      <w:textAlignment w:val="center"/>
    </w:pPr>
    <w:rPr>
      <w:rFonts w:ascii="Times New Roman CYR" w:hAnsi="Times New Roman CYR" w:cs="Times New Roman CYR"/>
      <w:lang w:bidi="ar-SA"/>
    </w:rPr>
  </w:style>
  <w:style w:type="paragraph" w:customStyle="1" w:styleId="xl284">
    <w:name w:val="xl284"/>
    <w:basedOn w:val="a"/>
    <w:rsid w:val="003D19C7"/>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5">
    <w:name w:val="xl285"/>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6">
    <w:name w:val="xl286"/>
    <w:basedOn w:val="a"/>
    <w:rsid w:val="003D19C7"/>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7">
    <w:name w:val="xl287"/>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8">
    <w:name w:val="xl288"/>
    <w:basedOn w:val="a"/>
    <w:rsid w:val="003D19C7"/>
    <w:pP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9">
    <w:name w:val="xl289"/>
    <w:basedOn w:val="a"/>
    <w:rsid w:val="003D19C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90">
    <w:name w:val="xl290"/>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1">
    <w:name w:val="xl291"/>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2">
    <w:name w:val="xl292"/>
    <w:basedOn w:val="a"/>
    <w:rsid w:val="003D1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3">
    <w:name w:val="xl293"/>
    <w:basedOn w:val="a"/>
    <w:rsid w:val="003D19C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4">
    <w:name w:val="xl294"/>
    <w:basedOn w:val="a"/>
    <w:rsid w:val="003D19C7"/>
    <w:pPr>
      <w:pBdr>
        <w:top w:val="single" w:sz="8" w:space="0" w:color="auto"/>
        <w:left w:val="single" w:sz="8" w:space="0" w:color="auto"/>
        <w:bottom w:val="single" w:sz="8"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95">
    <w:name w:val="xl295"/>
    <w:basedOn w:val="a"/>
    <w:rsid w:val="003D19C7"/>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6">
    <w:name w:val="xl296"/>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7">
    <w:name w:val="xl297"/>
    <w:basedOn w:val="a"/>
    <w:rsid w:val="003D19C7"/>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8">
    <w:name w:val="xl298"/>
    <w:basedOn w:val="a"/>
    <w:rsid w:val="003D19C7"/>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99">
    <w:name w:val="xl299"/>
    <w:basedOn w:val="a"/>
    <w:rsid w:val="003D19C7"/>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0">
    <w:name w:val="xl300"/>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1">
    <w:name w:val="xl301"/>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2">
    <w:name w:val="xl302"/>
    <w:basedOn w:val="a"/>
    <w:rsid w:val="003D19C7"/>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303">
    <w:name w:val="xl303"/>
    <w:basedOn w:val="a"/>
    <w:rsid w:val="003D19C7"/>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4">
    <w:name w:val="xl304"/>
    <w:basedOn w:val="a"/>
    <w:rsid w:val="003D19C7"/>
    <w:pPr>
      <w:spacing w:before="100" w:beforeAutospacing="1" w:after="100" w:afterAutospacing="1"/>
    </w:pPr>
    <w:rPr>
      <w:rFonts w:cs="Times New Roman"/>
      <w:color w:val="000000"/>
      <w:lang w:bidi="ar-SA"/>
    </w:rPr>
  </w:style>
  <w:style w:type="paragraph" w:customStyle="1" w:styleId="xl305">
    <w:name w:val="xl305"/>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6">
    <w:name w:val="xl306"/>
    <w:basedOn w:val="a"/>
    <w:rsid w:val="003D19C7"/>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7">
    <w:name w:val="xl307"/>
    <w:basedOn w:val="a"/>
    <w:rsid w:val="003D19C7"/>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8">
    <w:name w:val="xl30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09">
    <w:name w:val="xl30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0">
    <w:name w:val="xl310"/>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1">
    <w:name w:val="xl31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2">
    <w:name w:val="xl31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3">
    <w:name w:val="xl31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4">
    <w:name w:val="xl31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5">
    <w:name w:val="xl31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6">
    <w:name w:val="xl316"/>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17">
    <w:name w:val="xl31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8">
    <w:name w:val="xl31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19">
    <w:name w:val="xl31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20">
    <w:name w:val="xl320"/>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1">
    <w:name w:val="xl32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2">
    <w:name w:val="xl32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3">
    <w:name w:val="xl32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4">
    <w:name w:val="xl324"/>
    <w:basedOn w:val="a"/>
    <w:rsid w:val="003D19C7"/>
    <w:pPr>
      <w:pBdr>
        <w:left w:val="single" w:sz="8" w:space="0" w:color="auto"/>
        <w:right w:val="single" w:sz="8" w:space="0" w:color="C0C0C0"/>
      </w:pBdr>
      <w:spacing w:before="100" w:beforeAutospacing="1" w:after="100" w:afterAutospacing="1"/>
      <w:textAlignment w:val="center"/>
    </w:pPr>
    <w:rPr>
      <w:rFonts w:cs="Times New Roman"/>
      <w:lang w:bidi="ar-SA"/>
    </w:rPr>
  </w:style>
  <w:style w:type="paragraph" w:customStyle="1" w:styleId="xl325">
    <w:name w:val="xl325"/>
    <w:basedOn w:val="a"/>
    <w:rsid w:val="003D19C7"/>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6">
    <w:name w:val="xl326"/>
    <w:basedOn w:val="a"/>
    <w:rsid w:val="003D19C7"/>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7">
    <w:name w:val="xl327"/>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328">
    <w:name w:val="xl32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9">
    <w:name w:val="xl32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30">
    <w:name w:val="xl330"/>
    <w:basedOn w:val="a"/>
    <w:rsid w:val="003D19C7"/>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1">
    <w:name w:val="xl331"/>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332">
    <w:name w:val="xl332"/>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3">
    <w:name w:val="xl333"/>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4">
    <w:name w:val="xl334"/>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lang w:bidi="ar-SA"/>
    </w:rPr>
  </w:style>
  <w:style w:type="paragraph" w:customStyle="1" w:styleId="xl335">
    <w:name w:val="xl335"/>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6">
    <w:name w:val="xl336"/>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37">
    <w:name w:val="xl337"/>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8">
    <w:name w:val="xl338"/>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39">
    <w:name w:val="xl339"/>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0">
    <w:name w:val="xl340"/>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1">
    <w:name w:val="xl341"/>
    <w:basedOn w:val="a"/>
    <w:rsid w:val="003D19C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2">
    <w:name w:val="xl342"/>
    <w:basedOn w:val="a"/>
    <w:rsid w:val="003D19C7"/>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3">
    <w:name w:val="xl343"/>
    <w:basedOn w:val="a"/>
    <w:rsid w:val="003D19C7"/>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4">
    <w:name w:val="xl344"/>
    <w:basedOn w:val="a"/>
    <w:rsid w:val="003D19C7"/>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5">
    <w:name w:val="xl345"/>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46">
    <w:name w:val="xl346"/>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7">
    <w:name w:val="xl347"/>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8">
    <w:name w:val="xl348"/>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9">
    <w:name w:val="xl349"/>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0">
    <w:name w:val="xl350"/>
    <w:basedOn w:val="a"/>
    <w:rsid w:val="003D19C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1">
    <w:name w:val="xl351"/>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2">
    <w:name w:val="xl352"/>
    <w:basedOn w:val="a"/>
    <w:rsid w:val="003D19C7"/>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3">
    <w:name w:val="xl353"/>
    <w:basedOn w:val="a"/>
    <w:rsid w:val="003D19C7"/>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354">
    <w:name w:val="xl354"/>
    <w:basedOn w:val="a"/>
    <w:rsid w:val="003D19C7"/>
    <w:pPr>
      <w:pBdr>
        <w:top w:val="single" w:sz="8" w:space="0" w:color="auto"/>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355">
    <w:name w:val="xl355"/>
    <w:basedOn w:val="a"/>
    <w:rsid w:val="003D19C7"/>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6">
    <w:name w:val="xl356"/>
    <w:basedOn w:val="a"/>
    <w:rsid w:val="003D19C7"/>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7">
    <w:name w:val="xl357"/>
    <w:basedOn w:val="a"/>
    <w:rsid w:val="003D19C7"/>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58">
    <w:name w:val="xl358"/>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9">
    <w:name w:val="xl359"/>
    <w:basedOn w:val="a"/>
    <w:rsid w:val="003D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0">
    <w:name w:val="xl360"/>
    <w:basedOn w:val="a"/>
    <w:rsid w:val="003D1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1">
    <w:name w:val="xl361"/>
    <w:basedOn w:val="a"/>
    <w:rsid w:val="003D19C7"/>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11">
    <w:name w:val="заголовок 11"/>
    <w:basedOn w:val="a"/>
    <w:next w:val="a"/>
    <w:rsid w:val="00E60C92"/>
    <w:pPr>
      <w:keepNext/>
      <w:widowControl w:val="0"/>
      <w:jc w:val="right"/>
    </w:pPr>
    <w:rPr>
      <w:rFonts w:cs="Times New Roman"/>
      <w:b/>
      <w:bCs/>
      <w:i/>
      <w:iCs/>
      <w:sz w:val="22"/>
      <w:szCs w:val="22"/>
      <w:lang w:bidi="ar-SA"/>
    </w:rPr>
  </w:style>
  <w:style w:type="paragraph" w:customStyle="1" w:styleId="3">
    <w:name w:val="Обычный3"/>
    <w:rsid w:val="00E60C92"/>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A51081"/>
    <w:rPr>
      <w:rFonts w:ascii="Times New Roman" w:eastAsia="Times New Roman" w:hAnsi="Times New Roman" w:cs="Times New Roman"/>
      <w:b/>
      <w:bCs/>
      <w:color w:val="000000"/>
      <w:sz w:val="26"/>
      <w:szCs w:val="24"/>
      <w:lang w:eastAsia="ru-RU"/>
    </w:rPr>
  </w:style>
  <w:style w:type="paragraph" w:styleId="a7">
    <w:name w:val="header"/>
    <w:basedOn w:val="a"/>
    <w:link w:val="a8"/>
    <w:rsid w:val="00A51081"/>
    <w:pPr>
      <w:tabs>
        <w:tab w:val="center" w:pos="4677"/>
        <w:tab w:val="right" w:pos="9355"/>
      </w:tabs>
    </w:pPr>
    <w:rPr>
      <w:rFonts w:cs="Times New Roman"/>
      <w:lang w:bidi="ar-SA"/>
    </w:rPr>
  </w:style>
  <w:style w:type="character" w:customStyle="1" w:styleId="a8">
    <w:name w:val="Верхний колонтитул Знак"/>
    <w:basedOn w:val="a0"/>
    <w:link w:val="a7"/>
    <w:rsid w:val="00A51081"/>
    <w:rPr>
      <w:rFonts w:ascii="Times New Roman" w:eastAsia="Times New Roman" w:hAnsi="Times New Roman" w:cs="Times New Roman"/>
      <w:sz w:val="24"/>
      <w:szCs w:val="24"/>
      <w:lang w:eastAsia="ru-RU"/>
    </w:rPr>
  </w:style>
  <w:style w:type="table" w:styleId="a9">
    <w:name w:val="Table Grid"/>
    <w:basedOn w:val="a1"/>
    <w:rsid w:val="00A510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1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
    <w:rsid w:val="00590FEB"/>
    <w:pPr>
      <w:spacing w:before="100" w:beforeAutospacing="1" w:after="100" w:afterAutospacing="1"/>
    </w:pPr>
    <w:rPr>
      <w:rFonts w:ascii="Tahoma" w:hAnsi="Tahoma" w:cs="Tahoma"/>
      <w:color w:val="000000"/>
      <w:sz w:val="18"/>
      <w:szCs w:val="18"/>
      <w:lang w:bidi="ar-SA"/>
    </w:rPr>
  </w:style>
  <w:style w:type="paragraph" w:customStyle="1" w:styleId="font8">
    <w:name w:val="font8"/>
    <w:basedOn w:val="a"/>
    <w:rsid w:val="00590FEB"/>
    <w:pPr>
      <w:spacing w:before="100" w:beforeAutospacing="1" w:after="100" w:afterAutospacing="1"/>
    </w:pPr>
    <w:rPr>
      <w:rFonts w:ascii="Tahoma" w:hAnsi="Tahoma" w:cs="Tahoma"/>
      <w:b/>
      <w:bCs/>
      <w:color w:val="000000"/>
      <w:sz w:val="18"/>
      <w:szCs w:val="18"/>
      <w:lang w:bidi="ar-SA"/>
    </w:rPr>
  </w:style>
  <w:style w:type="paragraph" w:customStyle="1" w:styleId="xl362">
    <w:name w:val="xl362"/>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63">
    <w:name w:val="xl363"/>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w:lang w:bidi="ar-SA"/>
    </w:rPr>
  </w:style>
  <w:style w:type="paragraph" w:customStyle="1" w:styleId="xl364">
    <w:name w:val="xl364"/>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65">
    <w:name w:val="xl365"/>
    <w:basedOn w:val="a"/>
    <w:rsid w:val="00590FEB"/>
    <w:pPr>
      <w:pBdr>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w:b/>
      <w:bCs/>
      <w:i/>
      <w:iCs/>
      <w:lang w:bidi="ar-SA"/>
    </w:rPr>
  </w:style>
  <w:style w:type="paragraph" w:customStyle="1" w:styleId="xl366">
    <w:name w:val="xl366"/>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67">
    <w:name w:val="xl367"/>
    <w:basedOn w:val="a"/>
    <w:rsid w:val="00590FEB"/>
    <w:pPr>
      <w:pBdr>
        <w:top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368">
    <w:name w:val="xl368"/>
    <w:basedOn w:val="a"/>
    <w:rsid w:val="00590FE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w:b/>
      <w:bCs/>
      <w:lang w:bidi="ar-SA"/>
    </w:rPr>
  </w:style>
  <w:style w:type="paragraph" w:customStyle="1" w:styleId="xl369">
    <w:name w:val="xl369"/>
    <w:basedOn w:val="a"/>
    <w:rsid w:val="00590F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70">
    <w:name w:val="xl370"/>
    <w:basedOn w:val="a"/>
    <w:rsid w:val="00590F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71">
    <w:name w:val="xl371"/>
    <w:basedOn w:val="a"/>
    <w:rsid w:val="00590F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72">
    <w:name w:val="xl372"/>
    <w:basedOn w:val="a"/>
    <w:rsid w:val="00590FEB"/>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w:b/>
      <w:bCs/>
      <w:lang w:bidi="ar-SA"/>
    </w:rPr>
  </w:style>
  <w:style w:type="paragraph" w:customStyle="1" w:styleId="xl373">
    <w:name w:val="xl373"/>
    <w:basedOn w:val="a"/>
    <w:rsid w:val="00590F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i/>
      <w:iCs/>
      <w:lang w:bidi="ar-SA"/>
    </w:rPr>
  </w:style>
  <w:style w:type="paragraph" w:customStyle="1" w:styleId="xl374">
    <w:name w:val="xl374"/>
    <w:basedOn w:val="a"/>
    <w:rsid w:val="00590F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b/>
      <w:bCs/>
      <w:i/>
      <w:iCs/>
      <w:lang w:bidi="ar-SA"/>
    </w:rPr>
  </w:style>
  <w:style w:type="paragraph" w:customStyle="1" w:styleId="xl375">
    <w:name w:val="xl375"/>
    <w:basedOn w:val="a"/>
    <w:rsid w:val="00590F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i/>
      <w:iCs/>
      <w:lang w:bidi="ar-SA"/>
    </w:rPr>
  </w:style>
  <w:style w:type="paragraph" w:customStyle="1" w:styleId="xl376">
    <w:name w:val="xl376"/>
    <w:basedOn w:val="a"/>
    <w:rsid w:val="00590F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i/>
      <w:iCs/>
      <w:lang w:bidi="ar-SA"/>
    </w:rPr>
  </w:style>
  <w:style w:type="paragraph" w:customStyle="1" w:styleId="xl377">
    <w:name w:val="xl377"/>
    <w:basedOn w:val="a"/>
    <w:rsid w:val="00590FEB"/>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w:b/>
      <w:bCs/>
      <w:i/>
      <w:iCs/>
      <w:lang w:bidi="ar-SA"/>
    </w:rPr>
  </w:style>
  <w:style w:type="paragraph" w:customStyle="1" w:styleId="xl378">
    <w:name w:val="xl378"/>
    <w:basedOn w:val="a"/>
    <w:rsid w:val="00590FEB"/>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379">
    <w:name w:val="xl379"/>
    <w:basedOn w:val="a"/>
    <w:rsid w:val="00590F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80">
    <w:name w:val="xl380"/>
    <w:basedOn w:val="a"/>
    <w:rsid w:val="00590F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81">
    <w:name w:val="xl381"/>
    <w:basedOn w:val="a"/>
    <w:rsid w:val="00590F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82">
    <w:name w:val="xl382"/>
    <w:basedOn w:val="a"/>
    <w:rsid w:val="00590F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383">
    <w:name w:val="xl383"/>
    <w:basedOn w:val="a"/>
    <w:rsid w:val="00590FE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w:lang w:bidi="ar-SA"/>
    </w:rPr>
  </w:style>
  <w:style w:type="paragraph" w:customStyle="1" w:styleId="xl384">
    <w:name w:val="xl384"/>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85">
    <w:name w:val="xl385"/>
    <w:basedOn w:val="a"/>
    <w:rsid w:val="00590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86">
    <w:name w:val="xl386"/>
    <w:basedOn w:val="a"/>
    <w:rsid w:val="00590F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xl387">
    <w:name w:val="xl387"/>
    <w:basedOn w:val="a"/>
    <w:rsid w:val="00590FE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w:b/>
      <w:bCs/>
      <w:lang w:bidi="ar-SA"/>
    </w:rPr>
  </w:style>
  <w:style w:type="paragraph" w:customStyle="1" w:styleId="ConsTitle">
    <w:name w:val="ConsTitle"/>
    <w:rsid w:val="00590F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270">
      <w:bodyDiv w:val="1"/>
      <w:marLeft w:val="0"/>
      <w:marRight w:val="0"/>
      <w:marTop w:val="0"/>
      <w:marBottom w:val="0"/>
      <w:divBdr>
        <w:top w:val="none" w:sz="0" w:space="0" w:color="auto"/>
        <w:left w:val="none" w:sz="0" w:space="0" w:color="auto"/>
        <w:bottom w:val="none" w:sz="0" w:space="0" w:color="auto"/>
        <w:right w:val="none" w:sz="0" w:space="0" w:color="auto"/>
      </w:divBdr>
    </w:div>
    <w:div w:id="110826836">
      <w:bodyDiv w:val="1"/>
      <w:marLeft w:val="0"/>
      <w:marRight w:val="0"/>
      <w:marTop w:val="0"/>
      <w:marBottom w:val="0"/>
      <w:divBdr>
        <w:top w:val="none" w:sz="0" w:space="0" w:color="auto"/>
        <w:left w:val="none" w:sz="0" w:space="0" w:color="auto"/>
        <w:bottom w:val="none" w:sz="0" w:space="0" w:color="auto"/>
        <w:right w:val="none" w:sz="0" w:space="0" w:color="auto"/>
      </w:divBdr>
    </w:div>
    <w:div w:id="471096294">
      <w:bodyDiv w:val="1"/>
      <w:marLeft w:val="0"/>
      <w:marRight w:val="0"/>
      <w:marTop w:val="0"/>
      <w:marBottom w:val="0"/>
      <w:divBdr>
        <w:top w:val="none" w:sz="0" w:space="0" w:color="auto"/>
        <w:left w:val="none" w:sz="0" w:space="0" w:color="auto"/>
        <w:bottom w:val="none" w:sz="0" w:space="0" w:color="auto"/>
        <w:right w:val="none" w:sz="0" w:space="0" w:color="auto"/>
      </w:divBdr>
    </w:div>
    <w:div w:id="524490777">
      <w:bodyDiv w:val="1"/>
      <w:marLeft w:val="0"/>
      <w:marRight w:val="0"/>
      <w:marTop w:val="0"/>
      <w:marBottom w:val="0"/>
      <w:divBdr>
        <w:top w:val="none" w:sz="0" w:space="0" w:color="auto"/>
        <w:left w:val="none" w:sz="0" w:space="0" w:color="auto"/>
        <w:bottom w:val="none" w:sz="0" w:space="0" w:color="auto"/>
        <w:right w:val="none" w:sz="0" w:space="0" w:color="auto"/>
      </w:divBdr>
    </w:div>
    <w:div w:id="534196384">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1113129941">
      <w:bodyDiv w:val="1"/>
      <w:marLeft w:val="0"/>
      <w:marRight w:val="0"/>
      <w:marTop w:val="0"/>
      <w:marBottom w:val="0"/>
      <w:divBdr>
        <w:top w:val="none" w:sz="0" w:space="0" w:color="auto"/>
        <w:left w:val="none" w:sz="0" w:space="0" w:color="auto"/>
        <w:bottom w:val="none" w:sz="0" w:space="0" w:color="auto"/>
        <w:right w:val="none" w:sz="0" w:space="0" w:color="auto"/>
      </w:divBdr>
    </w:div>
    <w:div w:id="1208840173">
      <w:bodyDiv w:val="1"/>
      <w:marLeft w:val="0"/>
      <w:marRight w:val="0"/>
      <w:marTop w:val="0"/>
      <w:marBottom w:val="0"/>
      <w:divBdr>
        <w:top w:val="none" w:sz="0" w:space="0" w:color="auto"/>
        <w:left w:val="none" w:sz="0" w:space="0" w:color="auto"/>
        <w:bottom w:val="none" w:sz="0" w:space="0" w:color="auto"/>
        <w:right w:val="none" w:sz="0" w:space="0" w:color="auto"/>
      </w:divBdr>
    </w:div>
    <w:div w:id="1328364181">
      <w:bodyDiv w:val="1"/>
      <w:marLeft w:val="0"/>
      <w:marRight w:val="0"/>
      <w:marTop w:val="0"/>
      <w:marBottom w:val="0"/>
      <w:divBdr>
        <w:top w:val="none" w:sz="0" w:space="0" w:color="auto"/>
        <w:left w:val="none" w:sz="0" w:space="0" w:color="auto"/>
        <w:bottom w:val="none" w:sz="0" w:space="0" w:color="auto"/>
        <w:right w:val="none" w:sz="0" w:space="0" w:color="auto"/>
      </w:divBdr>
    </w:div>
    <w:div w:id="1634556827">
      <w:bodyDiv w:val="1"/>
      <w:marLeft w:val="0"/>
      <w:marRight w:val="0"/>
      <w:marTop w:val="0"/>
      <w:marBottom w:val="0"/>
      <w:divBdr>
        <w:top w:val="none" w:sz="0" w:space="0" w:color="auto"/>
        <w:left w:val="none" w:sz="0" w:space="0" w:color="auto"/>
        <w:bottom w:val="none" w:sz="0" w:space="0" w:color="auto"/>
        <w:right w:val="none" w:sz="0" w:space="0" w:color="auto"/>
      </w:divBdr>
    </w:div>
    <w:div w:id="1849830310">
      <w:bodyDiv w:val="1"/>
      <w:marLeft w:val="0"/>
      <w:marRight w:val="0"/>
      <w:marTop w:val="0"/>
      <w:marBottom w:val="0"/>
      <w:divBdr>
        <w:top w:val="none" w:sz="0" w:space="0" w:color="auto"/>
        <w:left w:val="none" w:sz="0" w:space="0" w:color="auto"/>
        <w:bottom w:val="none" w:sz="0" w:space="0" w:color="auto"/>
        <w:right w:val="none" w:sz="0" w:space="0" w:color="auto"/>
      </w:divBdr>
    </w:div>
    <w:div w:id="2046785268">
      <w:bodyDiv w:val="1"/>
      <w:marLeft w:val="0"/>
      <w:marRight w:val="0"/>
      <w:marTop w:val="0"/>
      <w:marBottom w:val="0"/>
      <w:divBdr>
        <w:top w:val="none" w:sz="0" w:space="0" w:color="auto"/>
        <w:left w:val="none" w:sz="0" w:space="0" w:color="auto"/>
        <w:bottom w:val="none" w:sz="0" w:space="0" w:color="auto"/>
        <w:right w:val="none" w:sz="0" w:space="0" w:color="auto"/>
      </w:divBdr>
    </w:div>
    <w:div w:id="21385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37DF-5172-455F-A19B-BDD16C91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41</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25</cp:revision>
  <dcterms:created xsi:type="dcterms:W3CDTF">2021-12-06T07:37:00Z</dcterms:created>
  <dcterms:modified xsi:type="dcterms:W3CDTF">2022-12-29T05:44:00Z</dcterms:modified>
</cp:coreProperties>
</file>